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42" w:rsidRPr="007B66C7" w:rsidRDefault="00E17C1E" w:rsidP="007B66C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B66C7">
        <w:rPr>
          <w:b/>
          <w:sz w:val="32"/>
          <w:szCs w:val="32"/>
        </w:rPr>
        <w:t xml:space="preserve">Zápis ze zasedání školské rady při Základní škole Františka Křižíka Bechyně dne </w:t>
      </w:r>
      <w:proofErr w:type="gramStart"/>
      <w:r w:rsidRPr="007B66C7">
        <w:rPr>
          <w:b/>
          <w:sz w:val="32"/>
          <w:szCs w:val="32"/>
        </w:rPr>
        <w:t>22.10.2019</w:t>
      </w:r>
      <w:proofErr w:type="gramEnd"/>
    </w:p>
    <w:p w:rsidR="00E17C1E" w:rsidRDefault="00E17C1E"/>
    <w:p w:rsidR="00E17C1E" w:rsidRPr="007B66C7" w:rsidRDefault="00E17C1E">
      <w:pPr>
        <w:rPr>
          <w:b/>
        </w:rPr>
      </w:pPr>
      <w:r w:rsidRPr="007B66C7">
        <w:rPr>
          <w:b/>
        </w:rPr>
        <w:t>Program:</w:t>
      </w:r>
    </w:p>
    <w:p w:rsidR="00E17C1E" w:rsidRPr="00A02990" w:rsidRDefault="00E17C1E">
      <w:pPr>
        <w:rPr>
          <w:i/>
        </w:rPr>
      </w:pPr>
      <w:r w:rsidRPr="00A02990">
        <w:rPr>
          <w:i/>
        </w:rPr>
        <w:t>1) zahájení, přivítání přítomných</w:t>
      </w:r>
    </w:p>
    <w:p w:rsidR="00A02990" w:rsidRPr="00A02990" w:rsidRDefault="00A02990">
      <w:pPr>
        <w:rPr>
          <w:i/>
        </w:rPr>
      </w:pPr>
      <w:r w:rsidRPr="00A02990">
        <w:rPr>
          <w:i/>
        </w:rPr>
        <w:t xml:space="preserve">2) </w:t>
      </w:r>
      <w:r w:rsidRPr="00A02990">
        <w:rPr>
          <w:rFonts w:cs="Times New Roman"/>
          <w:i/>
        </w:rPr>
        <w:t>Výroční zpráva o činnosti Základní školy Františka Křižíka Bechyně za školní rok 2017/2018</w:t>
      </w:r>
    </w:p>
    <w:p w:rsidR="00E17C1E" w:rsidRPr="00A02990" w:rsidRDefault="00A02990">
      <w:pPr>
        <w:rPr>
          <w:i/>
        </w:rPr>
      </w:pPr>
      <w:r w:rsidRPr="00A02990">
        <w:rPr>
          <w:i/>
        </w:rPr>
        <w:t>3</w:t>
      </w:r>
      <w:r w:rsidR="00E17C1E" w:rsidRPr="00A02990">
        <w:rPr>
          <w:i/>
        </w:rPr>
        <w:t xml:space="preserve">) diskuse </w:t>
      </w:r>
    </w:p>
    <w:p w:rsidR="00E17C1E" w:rsidRPr="00A02990" w:rsidRDefault="00A02990">
      <w:pPr>
        <w:rPr>
          <w:i/>
        </w:rPr>
      </w:pPr>
      <w:r w:rsidRPr="00A02990">
        <w:rPr>
          <w:i/>
        </w:rPr>
        <w:t>4</w:t>
      </w:r>
      <w:r w:rsidR="00E17C1E" w:rsidRPr="00A02990">
        <w:rPr>
          <w:i/>
        </w:rPr>
        <w:t>) usnesení a závěr</w:t>
      </w:r>
    </w:p>
    <w:p w:rsidR="00E17C1E" w:rsidRDefault="00E17C1E"/>
    <w:p w:rsidR="00E17C1E" w:rsidRDefault="00E17C1E" w:rsidP="007B66C7">
      <w:pPr>
        <w:jc w:val="both"/>
      </w:pPr>
      <w:r w:rsidRPr="007B66C7">
        <w:rPr>
          <w:b/>
        </w:rPr>
        <w:t>Přítomni:</w:t>
      </w:r>
      <w:r>
        <w:t xml:space="preserve"> Mgr. Alžběta Němcová, Mgr. Štěpán Ondřich, Andrea Horáková </w:t>
      </w:r>
      <w:proofErr w:type="spellStart"/>
      <w:r>
        <w:t>Balčíková</w:t>
      </w:r>
      <w:proofErr w:type="spellEnd"/>
      <w:r>
        <w:t>, Mgr. Milan Kožíšek</w:t>
      </w:r>
    </w:p>
    <w:p w:rsidR="00E17C1E" w:rsidRDefault="00E17C1E" w:rsidP="007B66C7">
      <w:pPr>
        <w:jc w:val="both"/>
      </w:pPr>
      <w:r>
        <w:t>Přítomni jsou všichni členové školské rady a rada je usnášení schopná.</w:t>
      </w:r>
    </w:p>
    <w:p w:rsidR="00E17C1E" w:rsidRDefault="00E17C1E" w:rsidP="007B66C7">
      <w:pPr>
        <w:jc w:val="both"/>
      </w:pPr>
    </w:p>
    <w:p w:rsidR="00E17C1E" w:rsidRDefault="00E17C1E" w:rsidP="007B66C7">
      <w:pPr>
        <w:jc w:val="both"/>
      </w:pPr>
      <w:r>
        <w:t>1) Mgr. Alžběta Němcová přivítala přítomné, bylo konstatováno,</w:t>
      </w:r>
      <w:r w:rsidR="007B66C7">
        <w:t xml:space="preserve"> že zasedání bylo řádně svoláno</w:t>
      </w:r>
      <w:r>
        <w:t xml:space="preserve"> (§167, odst. 7 Školského zákona). Přítomni jsou všichni členové školské rady, rada je usnášení schopná. Přítomni byli seznámeni s programem, který byl schválen.</w:t>
      </w:r>
    </w:p>
    <w:p w:rsidR="00A02990" w:rsidRDefault="00A02990" w:rsidP="007B66C7">
      <w:pPr>
        <w:jc w:val="both"/>
      </w:pPr>
      <w:r>
        <w:t>2) Ředitelem školy byla v předstihu členům rady poskytnuta Výroční zpráva k nastudování a během zasedání byla schválena bez výhrad.</w:t>
      </w:r>
    </w:p>
    <w:p w:rsidR="00E17C1E" w:rsidRDefault="00A02990" w:rsidP="007B66C7">
      <w:pPr>
        <w:jc w:val="both"/>
      </w:pPr>
      <w:r>
        <w:t>3</w:t>
      </w:r>
      <w:r w:rsidR="00E17C1E">
        <w:t xml:space="preserve">) </w:t>
      </w:r>
      <w:r w:rsidR="007B66C7">
        <w:t>Všichni členové rady</w:t>
      </w:r>
      <w:r w:rsidR="00E17C1E">
        <w:t xml:space="preserve"> navrhli</w:t>
      </w:r>
      <w:r w:rsidR="007B66C7">
        <w:t xml:space="preserve"> určité</w:t>
      </w:r>
      <w:r w:rsidR="00E17C1E">
        <w:t xml:space="preserve"> téma k diskusi: probírala se potřeba větší angažovanosti v prevenci patologických jevů u žáků, problematika smlouvy o nájmu, darování části zisku z každoročního jarmarku na </w:t>
      </w:r>
      <w:r w:rsidR="007B66C7">
        <w:t>vybranou</w:t>
      </w:r>
      <w:r w:rsidR="00E17C1E">
        <w:t xml:space="preserve"> charitu, sjednocení postupu jednání s rodiči žáků, kteří nechodí do školy.</w:t>
      </w:r>
    </w:p>
    <w:p w:rsidR="00E17C1E" w:rsidRDefault="00A02990" w:rsidP="007B66C7">
      <w:pPr>
        <w:jc w:val="both"/>
      </w:pPr>
      <w:r>
        <w:t>4</w:t>
      </w:r>
      <w:r w:rsidR="00E17C1E">
        <w:t>) Školská rada schválila</w:t>
      </w:r>
      <w:r>
        <w:t xml:space="preserve"> Výroční zprávu a</w:t>
      </w:r>
      <w:r w:rsidR="00E17C1E">
        <w:t xml:space="preserve"> návrh darování části zisku z jarmarku na </w:t>
      </w:r>
      <w:r>
        <w:t>charitativní ú</w:t>
      </w:r>
      <w:r w:rsidR="007B66C7">
        <w:t>čely</w:t>
      </w:r>
      <w:r w:rsidR="00E17C1E">
        <w:t xml:space="preserve">. Členové rady se pokusí najít programy prevence patologických jevů u žáků a ve spolupráci s Kulturním </w:t>
      </w:r>
      <w:r w:rsidR="007B66C7">
        <w:t>s</w:t>
      </w:r>
      <w:r w:rsidR="00E17C1E">
        <w:t>třediskem</w:t>
      </w:r>
      <w:r w:rsidR="007B66C7">
        <w:t xml:space="preserve"> města Bechyně</w:t>
      </w:r>
      <w:r w:rsidR="00E17C1E">
        <w:t xml:space="preserve"> je zrealizují. </w:t>
      </w:r>
    </w:p>
    <w:p w:rsidR="007B66C7" w:rsidRPr="007B66C7" w:rsidRDefault="007B66C7">
      <w:pPr>
        <w:rPr>
          <w:b/>
        </w:rPr>
      </w:pPr>
    </w:p>
    <w:p w:rsidR="007B66C7" w:rsidRPr="007B66C7" w:rsidRDefault="007B66C7">
      <w:pPr>
        <w:rPr>
          <w:b/>
        </w:rPr>
      </w:pPr>
      <w:r w:rsidRPr="007B66C7">
        <w:rPr>
          <w:b/>
        </w:rPr>
        <w:t>Podpisy členů rady:</w:t>
      </w:r>
    </w:p>
    <w:sectPr w:rsidR="007B66C7" w:rsidRPr="007B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1E"/>
    <w:rsid w:val="00551942"/>
    <w:rsid w:val="007B66C7"/>
    <w:rsid w:val="00A02990"/>
    <w:rsid w:val="00D7001C"/>
    <w:rsid w:val="00E1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97DD2-8DEB-44DD-8C9B-0BC50B00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NTB-HP</dc:creator>
  <cp:keywords/>
  <dc:description/>
  <cp:lastModifiedBy>Alžběta</cp:lastModifiedBy>
  <cp:revision>2</cp:revision>
  <dcterms:created xsi:type="dcterms:W3CDTF">2020-11-28T06:08:00Z</dcterms:created>
  <dcterms:modified xsi:type="dcterms:W3CDTF">2020-11-28T06:08:00Z</dcterms:modified>
</cp:coreProperties>
</file>