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191B9D" w:rsidRDefault="00E17C1E" w:rsidP="00191B9D">
      <w:pPr>
        <w:jc w:val="center"/>
        <w:rPr>
          <w:sz w:val="40"/>
          <w:szCs w:val="40"/>
        </w:rPr>
      </w:pPr>
      <w:r w:rsidRPr="00191B9D">
        <w:rPr>
          <w:sz w:val="40"/>
          <w:szCs w:val="40"/>
        </w:rPr>
        <w:t xml:space="preserve">Zápis ze zasedání školské rady při Základní škole Františka Křižíka Bechyně dne </w:t>
      </w:r>
      <w:proofErr w:type="gramStart"/>
      <w:r w:rsidR="00F37835">
        <w:rPr>
          <w:sz w:val="40"/>
          <w:szCs w:val="40"/>
        </w:rPr>
        <w:t>12</w:t>
      </w:r>
      <w:r w:rsidRPr="00191B9D">
        <w:rPr>
          <w:sz w:val="40"/>
          <w:szCs w:val="40"/>
        </w:rPr>
        <w:t>.1.20</w:t>
      </w:r>
      <w:r w:rsidR="002F6A13">
        <w:rPr>
          <w:sz w:val="40"/>
          <w:szCs w:val="40"/>
        </w:rPr>
        <w:t>22</w:t>
      </w:r>
      <w:proofErr w:type="gramEnd"/>
    </w:p>
    <w:p w:rsidR="00E17C1E" w:rsidRDefault="00E17C1E"/>
    <w:p w:rsidR="00E17C1E" w:rsidRPr="00191B9D" w:rsidRDefault="00E17C1E">
      <w:pPr>
        <w:rPr>
          <w:b/>
        </w:rPr>
      </w:pPr>
      <w:r w:rsidRPr="00191B9D">
        <w:rPr>
          <w:b/>
        </w:rPr>
        <w:t>Program:</w:t>
      </w:r>
    </w:p>
    <w:p w:rsidR="00E17C1E" w:rsidRDefault="00E17C1E">
      <w:r>
        <w:t>1) zahájení, přivítání přítomných</w:t>
      </w:r>
    </w:p>
    <w:p w:rsidR="00E17C1E" w:rsidRDefault="00E17C1E">
      <w:r>
        <w:t xml:space="preserve">2) diskuse </w:t>
      </w:r>
    </w:p>
    <w:p w:rsidR="00E17C1E" w:rsidRDefault="00E17C1E">
      <w:r>
        <w:t>3) usnesení a závěr</w:t>
      </w:r>
    </w:p>
    <w:p w:rsidR="00E17C1E" w:rsidRDefault="00E17C1E"/>
    <w:p w:rsidR="00191B9D" w:rsidRDefault="00191B9D">
      <w:r>
        <w:rPr>
          <w:b/>
        </w:rPr>
        <w:t>Přítomní</w:t>
      </w:r>
      <w:r w:rsidR="00E17C1E" w:rsidRPr="00191B9D">
        <w:rPr>
          <w:b/>
        </w:rPr>
        <w:t>:</w:t>
      </w:r>
      <w:r w:rsidR="00E17C1E">
        <w:t xml:space="preserve"> </w:t>
      </w:r>
    </w:p>
    <w:p w:rsidR="00E17C1E" w:rsidRDefault="00E17C1E">
      <w:r>
        <w:t xml:space="preserve">Mgr. Alžběta Němcová, Mgr. Štěpán Ondřich, Andrea Horáková </w:t>
      </w:r>
      <w:proofErr w:type="spellStart"/>
      <w:r>
        <w:t>Balčíková</w:t>
      </w:r>
      <w:proofErr w:type="spellEnd"/>
      <w:r>
        <w:t>, Mgr. Milan Kožíšek</w:t>
      </w:r>
      <w:r w:rsidR="002F6A13">
        <w:t xml:space="preserve">, Mgr. Dana </w:t>
      </w:r>
      <w:proofErr w:type="spellStart"/>
      <w:r w:rsidR="002F6A13">
        <w:t>Hájíčková</w:t>
      </w:r>
      <w:proofErr w:type="spellEnd"/>
    </w:p>
    <w:p w:rsidR="00E17C1E" w:rsidRDefault="00E17C1E" w:rsidP="00191B9D">
      <w:pPr>
        <w:jc w:val="both"/>
      </w:pPr>
    </w:p>
    <w:p w:rsidR="00E17C1E" w:rsidRDefault="00E17C1E" w:rsidP="00191B9D">
      <w:pPr>
        <w:jc w:val="both"/>
      </w:pPr>
      <w:r>
        <w:t>1) Mgr. Alžběta Němcová přivítala přítomné, bylo konstatováno,</w:t>
      </w:r>
      <w:r w:rsidR="00191B9D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2F6A13" w:rsidRDefault="00B34234" w:rsidP="002F6A13">
      <w:pPr>
        <w:jc w:val="both"/>
      </w:pPr>
      <w:r>
        <w:t>2)</w:t>
      </w:r>
      <w:r w:rsidR="002F6A13">
        <w:t xml:space="preserve"> </w:t>
      </w:r>
    </w:p>
    <w:p w:rsidR="002F6A13" w:rsidRDefault="002F6A13" w:rsidP="002F6A13">
      <w:pPr>
        <w:jc w:val="both"/>
      </w:pPr>
      <w:r>
        <w:t xml:space="preserve">a) rada projednávala další stížnost na </w:t>
      </w:r>
      <w:proofErr w:type="gramStart"/>
      <w:r>
        <w:t>třídní 3.B V.</w:t>
      </w:r>
      <w:proofErr w:type="gramEnd"/>
      <w:r>
        <w:t xml:space="preserve"> Markovou – škola chce doložit tvrzení ze stížnosti jasnými důkazy a pozvat zástupce rodičů na schůzku; v této věci plynnou zákonné lhůty a vše je v šetření</w:t>
      </w:r>
    </w:p>
    <w:p w:rsidR="002F6A13" w:rsidRDefault="002F6A13" w:rsidP="002F6A13">
      <w:pPr>
        <w:jc w:val="both"/>
      </w:pPr>
      <w:r>
        <w:t xml:space="preserve">b) elektronická žákovská – zavedení el. </w:t>
      </w:r>
      <w:proofErr w:type="gramStart"/>
      <w:r>
        <w:t>žákovské</w:t>
      </w:r>
      <w:proofErr w:type="gramEnd"/>
      <w:r>
        <w:t xml:space="preserve"> funguje, všichni pedagogové s ní umí pracovat, z řad dětí a rodičů také nejsou až na výjimky řešeny žádné velké problémy. Tento školní rok se ještě bude docházka a známky evidovat jak do elektronické tak do papírové verze.</w:t>
      </w:r>
    </w:p>
    <w:p w:rsidR="002F6A13" w:rsidRDefault="002F6A13" w:rsidP="002F6A13">
      <w:pPr>
        <w:jc w:val="both"/>
      </w:pPr>
      <w:r>
        <w:t xml:space="preserve">c) byl vznesen dotaz na připravenost školy na potencionální distanční výuku- pedagogové již umí pracovat s internetovými </w:t>
      </w:r>
      <w:r w:rsidR="00D35B4A">
        <w:t>nástroji. Školní technika</w:t>
      </w:r>
      <w:r>
        <w:t xml:space="preserve"> je značně zastaralá, takže jediný problém by mohly působit počítače.</w:t>
      </w:r>
    </w:p>
    <w:p w:rsidR="002F6A13" w:rsidRDefault="002F6A13" w:rsidP="002F6A13">
      <w:pPr>
        <w:jc w:val="both"/>
      </w:pPr>
      <w:r>
        <w:t>d) školní jídelna – čím dál tím častěji se množí stížnosti na stravu v jídelně (nevhodná kombinace surovin; zrušení výběru ze dvou jídel apod.). Škola pouze pronajímá prostory, takže není kompetentní k</w:t>
      </w:r>
      <w:r w:rsidR="00D35B4A">
        <w:t> řešení tohoto problému, nicméně zástupci rodičů budou psát podnět provozovateli jídelny k přešetření spokojenosti s obědy.</w:t>
      </w:r>
    </w:p>
    <w:p w:rsidR="00D35B4A" w:rsidRDefault="00D35B4A" w:rsidP="002F6A13">
      <w:pPr>
        <w:jc w:val="both"/>
      </w:pPr>
      <w:r>
        <w:t>e) některé školní prostory se již desítky let nezměnily (</w:t>
      </w:r>
      <w:proofErr w:type="spellStart"/>
      <w:r>
        <w:t>wc</w:t>
      </w:r>
      <w:proofErr w:type="spellEnd"/>
      <w:r>
        <w:t>, šatny) – momentálně na rekonstrukci není v rozpočtu místo, ale tato potřeba bude brána v potaz, až se peníze seženou</w:t>
      </w:r>
      <w:r w:rsidR="001A0ABD">
        <w:t>.</w:t>
      </w:r>
    </w:p>
    <w:p w:rsidR="00F37835" w:rsidRDefault="00F37835" w:rsidP="00191B9D">
      <w:pPr>
        <w:jc w:val="both"/>
      </w:pPr>
    </w:p>
    <w:p w:rsidR="00E17C1E" w:rsidRDefault="00F37835" w:rsidP="00191B9D">
      <w:pPr>
        <w:jc w:val="both"/>
      </w:pPr>
      <w:r>
        <w:t xml:space="preserve">3) </w:t>
      </w:r>
      <w:r w:rsidR="00D35B4A">
        <w:t xml:space="preserve">Školská rada se znovu sejde, až </w:t>
      </w:r>
      <w:r w:rsidR="001A0ABD">
        <w:t>se</w:t>
      </w:r>
      <w:bookmarkStart w:id="0" w:name="_GoBack"/>
      <w:bookmarkEnd w:id="0"/>
      <w:r w:rsidR="00D35B4A">
        <w:t xml:space="preserve"> posune případ </w:t>
      </w:r>
      <w:proofErr w:type="gramStart"/>
      <w:r w:rsidR="00D35B4A">
        <w:t>stížnosti v 3.B</w:t>
      </w:r>
      <w:r w:rsidR="004961D2">
        <w:t>.</w:t>
      </w:r>
      <w:proofErr w:type="gramEnd"/>
      <w:r w:rsidR="004961D2">
        <w:t xml:space="preserve"> </w:t>
      </w:r>
    </w:p>
    <w:p w:rsidR="00191B9D" w:rsidRDefault="00191B9D" w:rsidP="00191B9D">
      <w:pPr>
        <w:jc w:val="both"/>
      </w:pPr>
    </w:p>
    <w:p w:rsidR="00191B9D" w:rsidRPr="00191B9D" w:rsidRDefault="00191B9D" w:rsidP="00191B9D">
      <w:pPr>
        <w:jc w:val="both"/>
        <w:rPr>
          <w:b/>
        </w:rPr>
      </w:pPr>
      <w:r w:rsidRPr="00191B9D">
        <w:rPr>
          <w:b/>
        </w:rPr>
        <w:t>Podpisy členů rady:</w:t>
      </w:r>
    </w:p>
    <w:sectPr w:rsidR="00191B9D" w:rsidRPr="001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191B9D"/>
    <w:rsid w:val="001A0ABD"/>
    <w:rsid w:val="002F6A13"/>
    <w:rsid w:val="004961D2"/>
    <w:rsid w:val="00551942"/>
    <w:rsid w:val="005A472C"/>
    <w:rsid w:val="00B34234"/>
    <w:rsid w:val="00D35B4A"/>
    <w:rsid w:val="00E17C1E"/>
    <w:rsid w:val="00F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NTB-HP</cp:lastModifiedBy>
  <cp:revision>4</cp:revision>
  <dcterms:created xsi:type="dcterms:W3CDTF">2022-01-17T08:28:00Z</dcterms:created>
  <dcterms:modified xsi:type="dcterms:W3CDTF">2022-01-17T08:29:00Z</dcterms:modified>
</cp:coreProperties>
</file>