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C" w:rsidRPr="00CF4572" w:rsidRDefault="005159BC" w:rsidP="004053B1">
      <w:pPr>
        <w:pStyle w:val="Bezmezer"/>
        <w:jc w:val="center"/>
        <w:rPr>
          <w:rFonts w:ascii="Times New Roman" w:hAnsi="Times New Roman" w:cs="Times New Roman"/>
          <w:b/>
          <w:color w:val="0070C0"/>
          <w:sz w:val="96"/>
          <w:szCs w:val="96"/>
          <w14:shadow w14:blurRad="60007" w14:dist="200025" w14:dir="15000000" w14:sx="100000" w14:sy="30000" w14:kx="-1800000" w14:ky="0" w14:algn="bl">
            <w14:srgbClr w14:val="000000">
              <w14:alpha w14:val="68000"/>
            </w14:srgbClr>
          </w14:shadow>
        </w:rPr>
      </w:pPr>
      <w:r w:rsidRPr="00CF4572">
        <w:rPr>
          <w:rFonts w:ascii="Times New Roman" w:hAnsi="Times New Roman" w:cs="Times New Roman"/>
          <w:b/>
          <w:color w:val="0070C0"/>
          <w:sz w:val="96"/>
          <w:szCs w:val="96"/>
          <w14:shadow w14:blurRad="60007" w14:dist="200025" w14:dir="15000000" w14:sx="100000" w14:sy="30000" w14:kx="-1800000" w14:ky="0" w14:algn="bl">
            <w14:srgbClr w14:val="000000">
              <w14:alpha w14:val="68000"/>
            </w14:srgbClr>
          </w14:shadow>
        </w:rPr>
        <w:t>Výroční zpráva</w:t>
      </w:r>
    </w:p>
    <w:p w:rsidR="005159BC" w:rsidRPr="00CF4572" w:rsidRDefault="005159BC" w:rsidP="004053B1">
      <w:pPr>
        <w:pStyle w:val="Bezmezer"/>
        <w:jc w:val="center"/>
        <w:rPr>
          <w:rFonts w:ascii="Times New Roman" w:hAnsi="Times New Roman" w:cs="Times New Roman"/>
          <w:b/>
          <w:color w:val="0070C0"/>
          <w:sz w:val="96"/>
          <w:szCs w:val="96"/>
          <w14:shadow w14:blurRad="60007" w14:dist="200025" w14:dir="15000000" w14:sx="100000" w14:sy="30000" w14:kx="-1800000" w14:ky="0" w14:algn="bl">
            <w14:srgbClr w14:val="000000">
              <w14:alpha w14:val="68000"/>
            </w14:srgbClr>
          </w14:shadow>
        </w:rPr>
      </w:pPr>
      <w:r w:rsidRPr="00CF4572">
        <w:rPr>
          <w:rFonts w:ascii="Times New Roman" w:hAnsi="Times New Roman" w:cs="Times New Roman"/>
          <w:b/>
          <w:color w:val="0070C0"/>
          <w:sz w:val="96"/>
          <w:szCs w:val="96"/>
          <w14:shadow w14:blurRad="60007" w14:dist="200025" w14:dir="15000000" w14:sx="100000" w14:sy="30000" w14:kx="-1800000" w14:ky="0" w14:algn="bl">
            <w14:srgbClr w14:val="000000">
              <w14:alpha w14:val="68000"/>
            </w14:srgbClr>
          </w14:shadow>
        </w:rPr>
        <w:t>o činnosti školy</w:t>
      </w:r>
    </w:p>
    <w:p w:rsidR="008835D1" w:rsidRDefault="008835D1" w:rsidP="004053B1">
      <w:pPr>
        <w:pStyle w:val="Bezmezer"/>
        <w:jc w:val="center"/>
        <w:rPr>
          <w:rFonts w:ascii="Times New Roman" w:hAnsi="Times New Roman" w:cs="Times New Roman"/>
          <w:b/>
          <w:color w:val="FF0000"/>
          <w:sz w:val="28"/>
          <w:szCs w:val="28"/>
        </w:rPr>
      </w:pPr>
    </w:p>
    <w:p w:rsidR="008835D1" w:rsidRDefault="008835D1" w:rsidP="004053B1">
      <w:pPr>
        <w:pStyle w:val="Bezmezer"/>
        <w:jc w:val="center"/>
        <w:rPr>
          <w:rFonts w:ascii="Times New Roman" w:hAnsi="Times New Roman" w:cs="Times New Roman"/>
          <w:b/>
          <w:color w:val="FF0000"/>
          <w:sz w:val="28"/>
          <w:szCs w:val="28"/>
        </w:rPr>
      </w:pPr>
    </w:p>
    <w:p w:rsidR="008835D1" w:rsidRPr="008835D1" w:rsidRDefault="008835D1" w:rsidP="004053B1">
      <w:pPr>
        <w:pStyle w:val="Bezmezer"/>
        <w:jc w:val="center"/>
        <w:rPr>
          <w:rFonts w:ascii="Times New Roman" w:hAnsi="Times New Roman" w:cs="Times New Roman"/>
          <w:b/>
          <w:color w:val="FF0000"/>
          <w:sz w:val="28"/>
          <w:szCs w:val="28"/>
        </w:rPr>
      </w:pPr>
    </w:p>
    <w:p w:rsidR="00C263E1" w:rsidRPr="00C263E1" w:rsidRDefault="00C263E1" w:rsidP="00C263E1">
      <w:pPr>
        <w:jc w:val="center"/>
      </w:pPr>
      <w:r>
        <w:rPr>
          <w:noProof/>
          <w:lang w:eastAsia="cs-CZ"/>
        </w:rPr>
        <w:drawing>
          <wp:inline distT="0" distB="0" distL="0" distR="0" wp14:anchorId="669311CF" wp14:editId="331F187A">
            <wp:extent cx="4514215" cy="319087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215" cy="3190875"/>
                    </a:xfrm>
                    <a:prstGeom prst="rect">
                      <a:avLst/>
                    </a:prstGeom>
                    <a:noFill/>
                  </pic:spPr>
                </pic:pic>
              </a:graphicData>
            </a:graphic>
          </wp:inline>
        </w:drawing>
      </w:r>
    </w:p>
    <w:p w:rsidR="008835D1" w:rsidRDefault="008835D1" w:rsidP="00C263E1">
      <w:pPr>
        <w:pStyle w:val="Bezmezer"/>
        <w:jc w:val="center"/>
        <w:rPr>
          <w:rFonts w:ascii="Times New Roman" w:hAnsi="Times New Roman" w:cs="Times New Roman"/>
          <w:b/>
          <w:color w:val="FF0000"/>
          <w:sz w:val="72"/>
          <w:szCs w:val="72"/>
        </w:rPr>
      </w:pPr>
    </w:p>
    <w:p w:rsidR="005159BC" w:rsidRPr="00CF4572" w:rsidRDefault="00C263E1" w:rsidP="00C263E1">
      <w:pPr>
        <w:pStyle w:val="Bezmezer"/>
        <w:jc w:val="center"/>
        <w:rPr>
          <w:rFonts w:ascii="Times New Roman" w:hAnsi="Times New Roman" w:cs="Times New Roman"/>
          <w:b/>
          <w:color w:val="0070C0"/>
          <w:sz w:val="72"/>
          <w:szCs w:val="72"/>
          <w14:shadow w14:blurRad="60007" w14:dist="200025" w14:dir="15000000" w14:sx="100000" w14:sy="30000" w14:kx="-1800000" w14:ky="0" w14:algn="bl">
            <w14:srgbClr w14:val="000000">
              <w14:alpha w14:val="68000"/>
            </w14:srgbClr>
          </w14:shadow>
        </w:rPr>
      </w:pPr>
      <w:r w:rsidRPr="00CF4572">
        <w:rPr>
          <w:rFonts w:ascii="Times New Roman" w:hAnsi="Times New Roman" w:cs="Times New Roman"/>
          <w:b/>
          <w:color w:val="0070C0"/>
          <w:sz w:val="72"/>
          <w:szCs w:val="72"/>
          <w14:shadow w14:blurRad="60007" w14:dist="200025" w14:dir="15000000" w14:sx="100000" w14:sy="30000" w14:kx="-1800000" w14:ky="0" w14:algn="bl">
            <w14:srgbClr w14:val="000000">
              <w14:alpha w14:val="68000"/>
            </w14:srgbClr>
          </w14:shadow>
        </w:rPr>
        <w:t xml:space="preserve">Základní škola </w:t>
      </w:r>
    </w:p>
    <w:p w:rsidR="00C263E1" w:rsidRPr="00CF4572" w:rsidRDefault="005159BC" w:rsidP="00C263E1">
      <w:pPr>
        <w:pStyle w:val="Bezmezer"/>
        <w:jc w:val="center"/>
        <w:rPr>
          <w:rFonts w:ascii="Times New Roman" w:hAnsi="Times New Roman" w:cs="Times New Roman"/>
          <w:b/>
          <w:color w:val="0070C0"/>
          <w:sz w:val="72"/>
          <w:szCs w:val="72"/>
          <w14:shadow w14:blurRad="60007" w14:dist="200025" w14:dir="15000000" w14:sx="100000" w14:sy="30000" w14:kx="-1800000" w14:ky="0" w14:algn="bl">
            <w14:srgbClr w14:val="000000">
              <w14:alpha w14:val="68000"/>
            </w14:srgbClr>
          </w14:shadow>
        </w:rPr>
      </w:pPr>
      <w:r w:rsidRPr="00CF4572">
        <w:rPr>
          <w:rFonts w:ascii="Times New Roman" w:hAnsi="Times New Roman" w:cs="Times New Roman"/>
          <w:b/>
          <w:color w:val="0070C0"/>
          <w:sz w:val="72"/>
          <w:szCs w:val="72"/>
          <w14:shadow w14:blurRad="60007" w14:dist="200025" w14:dir="15000000" w14:sx="100000" w14:sy="30000" w14:kx="-1800000" w14:ky="0" w14:algn="bl">
            <w14:srgbClr w14:val="000000">
              <w14:alpha w14:val="68000"/>
            </w14:srgbClr>
          </w14:shadow>
        </w:rPr>
        <w:t xml:space="preserve">Františka Křižíka </w:t>
      </w:r>
      <w:r w:rsidR="004053B1" w:rsidRPr="00CF4572">
        <w:rPr>
          <w:rFonts w:ascii="Times New Roman" w:hAnsi="Times New Roman" w:cs="Times New Roman"/>
          <w:b/>
          <w:color w:val="0070C0"/>
          <w:sz w:val="72"/>
          <w:szCs w:val="72"/>
          <w14:shadow w14:blurRad="60007" w14:dist="200025" w14:dir="15000000" w14:sx="100000" w14:sy="30000" w14:kx="-1800000" w14:ky="0" w14:algn="bl">
            <w14:srgbClr w14:val="000000">
              <w14:alpha w14:val="68000"/>
            </w14:srgbClr>
          </w14:shadow>
        </w:rPr>
        <w:t>Bechyně</w:t>
      </w:r>
    </w:p>
    <w:p w:rsidR="005159BC" w:rsidRPr="00CF4572" w:rsidRDefault="005159BC" w:rsidP="004053B1">
      <w:pPr>
        <w:pStyle w:val="Standard"/>
        <w:rPr>
          <w:b/>
          <w:bCs/>
          <w:color w:val="0070C0"/>
          <w:sz w:val="32"/>
          <w:szCs w:val="32"/>
          <w:u w:val="single"/>
        </w:rPr>
      </w:pPr>
    </w:p>
    <w:p w:rsidR="00C263E1" w:rsidRPr="00CF4572" w:rsidRDefault="00D8183C" w:rsidP="00C263E1">
      <w:pPr>
        <w:pStyle w:val="Standard"/>
        <w:jc w:val="center"/>
        <w:rPr>
          <w:b/>
          <w:bCs/>
          <w:color w:val="0070C0"/>
          <w:sz w:val="52"/>
          <w:szCs w:val="52"/>
          <w:u w:val="single"/>
        </w:rPr>
      </w:pPr>
      <w:r w:rsidRPr="00CF4572">
        <w:rPr>
          <w:b/>
          <w:bCs/>
          <w:color w:val="0070C0"/>
          <w:sz w:val="52"/>
          <w:szCs w:val="52"/>
          <w:u w:val="single"/>
        </w:rPr>
        <w:t>Školní rok</w:t>
      </w:r>
      <w:r w:rsidR="003E542E" w:rsidRPr="00CF4572">
        <w:rPr>
          <w:b/>
          <w:bCs/>
          <w:color w:val="0070C0"/>
          <w:sz w:val="52"/>
          <w:szCs w:val="52"/>
          <w:u w:val="single"/>
        </w:rPr>
        <w:t>: 2022/2023</w:t>
      </w:r>
      <w:r w:rsidR="00CC61E3" w:rsidRPr="00CF4572">
        <w:rPr>
          <w:b/>
          <w:bCs/>
          <w:color w:val="0070C0"/>
          <w:sz w:val="52"/>
          <w:szCs w:val="52"/>
          <w:u w:val="single"/>
        </w:rPr>
        <w:t xml:space="preserve">      </w:t>
      </w:r>
    </w:p>
    <w:p w:rsidR="00C263E1" w:rsidRDefault="00C263E1" w:rsidP="00C263E1">
      <w:pPr>
        <w:pStyle w:val="Standard"/>
        <w:jc w:val="center"/>
        <w:rPr>
          <w:b/>
          <w:bCs/>
          <w:u w:val="single"/>
        </w:rPr>
      </w:pPr>
    </w:p>
    <w:p w:rsidR="004132A8" w:rsidRPr="005159BC" w:rsidRDefault="004132A8" w:rsidP="00C263E1">
      <w:pPr>
        <w:pStyle w:val="Standard"/>
        <w:jc w:val="center"/>
        <w:rPr>
          <w:b/>
          <w:bCs/>
          <w:u w:val="single"/>
        </w:rPr>
      </w:pPr>
    </w:p>
    <w:p w:rsidR="00C263E1" w:rsidRDefault="00C263E1" w:rsidP="005159BC">
      <w:pPr>
        <w:pStyle w:val="Standard"/>
        <w:rPr>
          <w:b/>
          <w:bCs/>
          <w:sz w:val="28"/>
          <w:szCs w:val="28"/>
        </w:rPr>
      </w:pPr>
      <w:r w:rsidRPr="005159BC">
        <w:rPr>
          <w:b/>
          <w:bCs/>
          <w:sz w:val="28"/>
          <w:szCs w:val="28"/>
        </w:rPr>
        <w:t>Zprávu vypracoval: Mgr. Milan Kožíšek, ředitel školy</w:t>
      </w:r>
    </w:p>
    <w:p w:rsidR="005159BC" w:rsidRPr="005159BC" w:rsidRDefault="005159BC" w:rsidP="005159BC">
      <w:pPr>
        <w:pStyle w:val="Standard"/>
        <w:rPr>
          <w:b/>
          <w:bCs/>
          <w:sz w:val="28"/>
          <w:szCs w:val="28"/>
        </w:rPr>
      </w:pPr>
    </w:p>
    <w:p w:rsidR="00C263E1" w:rsidRPr="004132A8" w:rsidRDefault="00C263E1" w:rsidP="005159BC">
      <w:pPr>
        <w:pStyle w:val="Standard"/>
        <w:rPr>
          <w:b/>
          <w:bCs/>
          <w:sz w:val="28"/>
          <w:szCs w:val="28"/>
        </w:rPr>
      </w:pPr>
      <w:r w:rsidRPr="004132A8">
        <w:rPr>
          <w:b/>
          <w:bCs/>
          <w:sz w:val="28"/>
          <w:szCs w:val="28"/>
        </w:rPr>
        <w:t>Dne:</w:t>
      </w:r>
      <w:r w:rsidR="00177611" w:rsidRPr="004132A8">
        <w:rPr>
          <w:b/>
          <w:bCs/>
          <w:sz w:val="28"/>
          <w:szCs w:val="28"/>
        </w:rPr>
        <w:t xml:space="preserve"> </w:t>
      </w:r>
      <w:r w:rsidR="00537541" w:rsidRPr="00537541">
        <w:rPr>
          <w:b/>
          <w:bCs/>
          <w:sz w:val="28"/>
          <w:szCs w:val="28"/>
        </w:rPr>
        <w:t>12</w:t>
      </w:r>
      <w:r w:rsidR="00243252" w:rsidRPr="00537541">
        <w:rPr>
          <w:b/>
          <w:bCs/>
          <w:sz w:val="28"/>
          <w:szCs w:val="28"/>
        </w:rPr>
        <w:t>. 10. 2023</w:t>
      </w:r>
    </w:p>
    <w:p w:rsidR="005159BC" w:rsidRDefault="005159BC" w:rsidP="00D06CDC">
      <w:pPr>
        <w:rPr>
          <w:rFonts w:ascii="Times New Roman" w:hAnsi="Times New Roman" w:cs="Times New Roman"/>
          <w:sz w:val="48"/>
          <w:szCs w:val="48"/>
        </w:rPr>
      </w:pPr>
    </w:p>
    <w:p w:rsidR="00D06CDC" w:rsidRPr="00DA5EB9" w:rsidRDefault="00D06CDC" w:rsidP="00D06CDC">
      <w:pPr>
        <w:rPr>
          <w:rFonts w:ascii="Times New Roman" w:hAnsi="Times New Roman" w:cs="Times New Roman"/>
          <w:b/>
          <w:color w:val="002060"/>
          <w:sz w:val="40"/>
          <w:szCs w:val="40"/>
        </w:rPr>
      </w:pPr>
      <w:r w:rsidRPr="00DA5EB9">
        <w:rPr>
          <w:rFonts w:ascii="Times New Roman" w:hAnsi="Times New Roman" w:cs="Times New Roman"/>
          <w:b/>
          <w:color w:val="002060"/>
          <w:sz w:val="40"/>
          <w:szCs w:val="40"/>
        </w:rPr>
        <w:lastRenderedPageBreak/>
        <w:t>Obsah</w:t>
      </w:r>
      <w:r w:rsidR="008835D1" w:rsidRPr="00DA5EB9">
        <w:rPr>
          <w:rFonts w:ascii="Times New Roman" w:hAnsi="Times New Roman" w:cs="Times New Roman"/>
          <w:b/>
          <w:color w:val="002060"/>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1118"/>
      </w:tblGrid>
      <w:tr w:rsidR="00D06CDC" w:rsidRPr="00986B48" w:rsidTr="00BD62D5">
        <w:tc>
          <w:tcPr>
            <w:tcW w:w="8170" w:type="dxa"/>
            <w:shd w:val="clear" w:color="auto" w:fill="auto"/>
          </w:tcPr>
          <w:p w:rsidR="00D06CDC" w:rsidRPr="00CF4572" w:rsidRDefault="00695695"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Obsah</w:t>
            </w:r>
            <w:r w:rsidR="005C2BEC" w:rsidRPr="00CF4572">
              <w:rPr>
                <w:rFonts w:ascii="Times New Roman" w:hAnsi="Times New Roman" w:cs="Times New Roman"/>
                <w:b/>
                <w:color w:val="auto"/>
              </w:rPr>
              <w:t xml:space="preserve"> Výroční zprávy o čin</w:t>
            </w:r>
            <w:r w:rsidR="00BE2961" w:rsidRPr="00CF4572">
              <w:rPr>
                <w:rFonts w:ascii="Times New Roman" w:hAnsi="Times New Roman" w:cs="Times New Roman"/>
                <w:b/>
                <w:color w:val="auto"/>
              </w:rPr>
              <w:t>nosti školy ve školním roce 2022</w:t>
            </w:r>
            <w:r w:rsidR="005C2BEC" w:rsidRPr="00CF4572">
              <w:rPr>
                <w:rFonts w:ascii="Times New Roman" w:hAnsi="Times New Roman" w:cs="Times New Roman"/>
                <w:b/>
                <w:color w:val="auto"/>
              </w:rPr>
              <w:t>/20</w:t>
            </w:r>
            <w:r w:rsidR="00BE2961" w:rsidRPr="00CF4572">
              <w:rPr>
                <w:rFonts w:ascii="Times New Roman" w:hAnsi="Times New Roman" w:cs="Times New Roman"/>
                <w:b/>
                <w:color w:val="auto"/>
              </w:rPr>
              <w:t>23</w:t>
            </w:r>
          </w:p>
        </w:tc>
        <w:tc>
          <w:tcPr>
            <w:tcW w:w="1118" w:type="dxa"/>
            <w:shd w:val="clear" w:color="auto" w:fill="auto"/>
          </w:tcPr>
          <w:p w:rsidR="00D06CDC" w:rsidRPr="00CF4572" w:rsidRDefault="00D06CDC"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2</w:t>
            </w:r>
          </w:p>
        </w:tc>
      </w:tr>
      <w:tr w:rsidR="00D06CDC" w:rsidRPr="00986B48" w:rsidTr="00BD62D5">
        <w:tc>
          <w:tcPr>
            <w:tcW w:w="8170" w:type="dxa"/>
            <w:shd w:val="clear" w:color="auto" w:fill="auto"/>
          </w:tcPr>
          <w:p w:rsidR="00D06CDC" w:rsidRPr="00CF4572" w:rsidRDefault="00E14A89"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Logo školy, z</w:t>
            </w:r>
            <w:r w:rsidR="00695695" w:rsidRPr="00CF4572">
              <w:rPr>
                <w:rFonts w:ascii="Times New Roman" w:hAnsi="Times New Roman" w:cs="Times New Roman"/>
                <w:b/>
                <w:color w:val="auto"/>
              </w:rPr>
              <w:t>ákladní údaje o škole</w:t>
            </w:r>
            <w:r w:rsidR="00EE1D3F" w:rsidRPr="00CF4572">
              <w:rPr>
                <w:rFonts w:ascii="Times New Roman" w:hAnsi="Times New Roman" w:cs="Times New Roman"/>
                <w:b/>
                <w:color w:val="auto"/>
              </w:rPr>
              <w:t>, hlavní cíl školy</w:t>
            </w:r>
          </w:p>
        </w:tc>
        <w:tc>
          <w:tcPr>
            <w:tcW w:w="1118" w:type="dxa"/>
            <w:shd w:val="clear" w:color="auto" w:fill="auto"/>
          </w:tcPr>
          <w:p w:rsidR="00D06CDC" w:rsidRPr="00CF4572" w:rsidRDefault="002F5354" w:rsidP="002F5354">
            <w:pPr>
              <w:pStyle w:val="Default"/>
              <w:tabs>
                <w:tab w:val="left" w:pos="210"/>
                <w:tab w:val="center" w:pos="451"/>
              </w:tabs>
              <w:rPr>
                <w:rFonts w:ascii="Times New Roman" w:hAnsi="Times New Roman" w:cs="Times New Roman"/>
                <w:b/>
                <w:color w:val="auto"/>
              </w:rPr>
            </w:pPr>
            <w:r w:rsidRPr="00CF4572">
              <w:rPr>
                <w:rFonts w:ascii="Times New Roman" w:hAnsi="Times New Roman" w:cs="Times New Roman"/>
                <w:b/>
                <w:color w:val="auto"/>
              </w:rPr>
              <w:tab/>
            </w:r>
            <w:r w:rsidRPr="00CF4572">
              <w:rPr>
                <w:rFonts w:ascii="Times New Roman" w:hAnsi="Times New Roman" w:cs="Times New Roman"/>
                <w:b/>
                <w:color w:val="auto"/>
              </w:rPr>
              <w:tab/>
            </w:r>
            <w:r w:rsidR="00695695" w:rsidRPr="00CF4572">
              <w:rPr>
                <w:rFonts w:ascii="Times New Roman" w:hAnsi="Times New Roman" w:cs="Times New Roman"/>
                <w:b/>
                <w:color w:val="auto"/>
              </w:rPr>
              <w:t>3</w:t>
            </w:r>
          </w:p>
        </w:tc>
      </w:tr>
      <w:tr w:rsidR="00695695" w:rsidRPr="00986B48" w:rsidTr="00BD62D5">
        <w:tc>
          <w:tcPr>
            <w:tcW w:w="8170" w:type="dxa"/>
            <w:shd w:val="clear" w:color="auto" w:fill="auto"/>
          </w:tcPr>
          <w:p w:rsidR="00695695" w:rsidRPr="00CF4572" w:rsidRDefault="00695695" w:rsidP="00D444A6">
            <w:pPr>
              <w:pStyle w:val="Default"/>
              <w:jc w:val="both"/>
              <w:rPr>
                <w:rFonts w:ascii="Times New Roman" w:hAnsi="Times New Roman" w:cs="Times New Roman"/>
                <w:b/>
                <w:color w:val="auto"/>
              </w:rPr>
            </w:pPr>
            <w:r w:rsidRPr="00CF4572">
              <w:rPr>
                <w:rFonts w:ascii="Times New Roman" w:hAnsi="Times New Roman" w:cs="Times New Roman"/>
                <w:b/>
                <w:color w:val="auto"/>
              </w:rPr>
              <w:t>Vedení školy, or</w:t>
            </w:r>
            <w:r w:rsidR="00B2294E" w:rsidRPr="00CF4572">
              <w:rPr>
                <w:rFonts w:ascii="Times New Roman" w:hAnsi="Times New Roman" w:cs="Times New Roman"/>
                <w:b/>
                <w:color w:val="auto"/>
              </w:rPr>
              <w:t>ganizační struktura ZŠ Františka Křižíka Bechyně</w:t>
            </w:r>
            <w:r w:rsidR="00F679CE" w:rsidRPr="00CF4572">
              <w:rPr>
                <w:rFonts w:ascii="Times New Roman" w:hAnsi="Times New Roman" w:cs="Times New Roman"/>
                <w:b/>
                <w:color w:val="auto"/>
              </w:rPr>
              <w:t xml:space="preserve">, </w:t>
            </w:r>
            <w:r w:rsidR="007D4790" w:rsidRPr="00CF4572">
              <w:rPr>
                <w:rFonts w:ascii="Times New Roman" w:hAnsi="Times New Roman" w:cs="Times New Roman"/>
                <w:b/>
                <w:color w:val="auto"/>
              </w:rPr>
              <w:t>c</w:t>
            </w:r>
            <w:r w:rsidR="00F679CE" w:rsidRPr="00CF4572">
              <w:rPr>
                <w:rFonts w:ascii="Times New Roman" w:hAnsi="Times New Roman" w:cs="Times New Roman"/>
                <w:b/>
                <w:color w:val="auto"/>
              </w:rPr>
              <w:t>harakteristika školy</w:t>
            </w:r>
            <w:r w:rsidR="007B502F" w:rsidRPr="00CF4572">
              <w:rPr>
                <w:rFonts w:ascii="Times New Roman" w:hAnsi="Times New Roman" w:cs="Times New Roman"/>
                <w:b/>
                <w:color w:val="auto"/>
              </w:rPr>
              <w:t xml:space="preserve">    </w:t>
            </w:r>
          </w:p>
        </w:tc>
        <w:tc>
          <w:tcPr>
            <w:tcW w:w="1118" w:type="dxa"/>
            <w:shd w:val="clear" w:color="auto" w:fill="auto"/>
          </w:tcPr>
          <w:p w:rsidR="00695695" w:rsidRPr="00CF4572" w:rsidRDefault="00695695"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4</w:t>
            </w:r>
          </w:p>
        </w:tc>
      </w:tr>
      <w:tr w:rsidR="00695695" w:rsidRPr="00986B48" w:rsidTr="00BD62D5">
        <w:tc>
          <w:tcPr>
            <w:tcW w:w="8170" w:type="dxa"/>
            <w:shd w:val="clear" w:color="auto" w:fill="auto"/>
          </w:tcPr>
          <w:p w:rsidR="00695695" w:rsidRPr="00CF4572" w:rsidRDefault="00F679CE" w:rsidP="00AB0CF7">
            <w:pPr>
              <w:pStyle w:val="Default"/>
              <w:jc w:val="both"/>
              <w:rPr>
                <w:rFonts w:ascii="Times New Roman" w:hAnsi="Times New Roman" w:cs="Times New Roman"/>
                <w:b/>
                <w:color w:val="auto"/>
              </w:rPr>
            </w:pPr>
            <w:r w:rsidRPr="00CF4572">
              <w:rPr>
                <w:rFonts w:ascii="Times New Roman" w:hAnsi="Times New Roman" w:cs="Times New Roman"/>
                <w:b/>
                <w:color w:val="auto"/>
              </w:rPr>
              <w:t>Š</w:t>
            </w:r>
            <w:r w:rsidR="00AB0CF7" w:rsidRPr="00CF4572">
              <w:rPr>
                <w:rFonts w:ascii="Times New Roman" w:hAnsi="Times New Roman" w:cs="Times New Roman"/>
                <w:b/>
                <w:color w:val="auto"/>
              </w:rPr>
              <w:t>kolní družina, školní klub</w:t>
            </w:r>
          </w:p>
        </w:tc>
        <w:tc>
          <w:tcPr>
            <w:tcW w:w="1118" w:type="dxa"/>
            <w:shd w:val="clear" w:color="auto" w:fill="auto"/>
          </w:tcPr>
          <w:p w:rsidR="00695695" w:rsidRPr="00CF4572" w:rsidRDefault="005A4829"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5</w:t>
            </w:r>
          </w:p>
        </w:tc>
      </w:tr>
      <w:tr w:rsidR="00695695" w:rsidRPr="00986B48" w:rsidTr="00BD62D5">
        <w:tc>
          <w:tcPr>
            <w:tcW w:w="8170" w:type="dxa"/>
            <w:shd w:val="clear" w:color="auto" w:fill="auto"/>
          </w:tcPr>
          <w:p w:rsidR="00695695" w:rsidRPr="00CF4572" w:rsidRDefault="00695695" w:rsidP="00C66229">
            <w:pPr>
              <w:pStyle w:val="Default"/>
              <w:jc w:val="both"/>
              <w:rPr>
                <w:rFonts w:ascii="Times New Roman" w:hAnsi="Times New Roman" w:cs="Times New Roman"/>
                <w:b/>
                <w:color w:val="auto"/>
              </w:rPr>
            </w:pPr>
            <w:r w:rsidRPr="00CF4572">
              <w:rPr>
                <w:rFonts w:ascii="Times New Roman" w:hAnsi="Times New Roman" w:cs="Times New Roman"/>
                <w:b/>
                <w:color w:val="auto"/>
              </w:rPr>
              <w:t>Školská rada</w:t>
            </w:r>
            <w:r w:rsidR="00594CFD" w:rsidRPr="00CF4572">
              <w:rPr>
                <w:rFonts w:ascii="Times New Roman" w:hAnsi="Times New Roman" w:cs="Times New Roman"/>
                <w:b/>
                <w:color w:val="auto"/>
              </w:rPr>
              <w:t xml:space="preserve">, </w:t>
            </w:r>
            <w:r w:rsidR="00C70328" w:rsidRPr="00CF4572">
              <w:rPr>
                <w:rFonts w:ascii="Times New Roman" w:hAnsi="Times New Roman" w:cs="Times New Roman"/>
                <w:b/>
                <w:color w:val="auto"/>
              </w:rPr>
              <w:t>K</w:t>
            </w:r>
            <w:r w:rsidR="00C66229" w:rsidRPr="00CF4572">
              <w:rPr>
                <w:rFonts w:ascii="Times New Roman" w:hAnsi="Times New Roman" w:cs="Times New Roman"/>
                <w:b/>
                <w:color w:val="auto"/>
              </w:rPr>
              <w:t>oncepce Základní školy Františka Křižíka Bechyně</w:t>
            </w:r>
            <w:r w:rsidR="007B502F" w:rsidRPr="00CF4572">
              <w:rPr>
                <w:rFonts w:ascii="Times New Roman" w:hAnsi="Times New Roman" w:cs="Times New Roman"/>
                <w:b/>
                <w:color w:val="auto"/>
              </w:rPr>
              <w:t xml:space="preserve"> </w:t>
            </w:r>
          </w:p>
        </w:tc>
        <w:tc>
          <w:tcPr>
            <w:tcW w:w="1118" w:type="dxa"/>
            <w:shd w:val="clear" w:color="auto" w:fill="auto"/>
          </w:tcPr>
          <w:p w:rsidR="00695695" w:rsidRPr="00CF4572" w:rsidRDefault="00AB0CF7"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5</w:t>
            </w:r>
          </w:p>
        </w:tc>
      </w:tr>
      <w:tr w:rsidR="00695695" w:rsidRPr="00986B48" w:rsidTr="00BD62D5">
        <w:tc>
          <w:tcPr>
            <w:tcW w:w="8170" w:type="dxa"/>
            <w:shd w:val="clear" w:color="auto" w:fill="auto"/>
          </w:tcPr>
          <w:p w:rsidR="00695695" w:rsidRPr="00CF4572" w:rsidRDefault="002E04E9"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Plá</w:t>
            </w:r>
            <w:r w:rsidR="00C70328" w:rsidRPr="00CF4572">
              <w:rPr>
                <w:rFonts w:ascii="Times New Roman" w:hAnsi="Times New Roman" w:cs="Times New Roman"/>
                <w:b/>
                <w:color w:val="auto"/>
              </w:rPr>
              <w:t>n</w:t>
            </w:r>
            <w:r w:rsidR="00EA0409" w:rsidRPr="00CF4572">
              <w:rPr>
                <w:rFonts w:ascii="Times New Roman" w:hAnsi="Times New Roman" w:cs="Times New Roman"/>
                <w:b/>
                <w:color w:val="auto"/>
              </w:rPr>
              <w:t xml:space="preserve"> prác</w:t>
            </w:r>
            <w:r w:rsidR="00BE2961" w:rsidRPr="00CF4572">
              <w:rPr>
                <w:rFonts w:ascii="Times New Roman" w:hAnsi="Times New Roman" w:cs="Times New Roman"/>
                <w:b/>
                <w:color w:val="auto"/>
              </w:rPr>
              <w:t>e školy na školní rok 2022/2023</w:t>
            </w:r>
          </w:p>
        </w:tc>
        <w:tc>
          <w:tcPr>
            <w:tcW w:w="1118" w:type="dxa"/>
            <w:shd w:val="clear" w:color="auto" w:fill="auto"/>
          </w:tcPr>
          <w:p w:rsidR="00695695" w:rsidRPr="00CF4572" w:rsidRDefault="00AB0CF7"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8</w:t>
            </w:r>
          </w:p>
        </w:tc>
      </w:tr>
      <w:tr w:rsidR="00D06CDC" w:rsidRPr="00986B48" w:rsidTr="00BD62D5">
        <w:tc>
          <w:tcPr>
            <w:tcW w:w="8170" w:type="dxa"/>
            <w:shd w:val="clear" w:color="auto" w:fill="auto"/>
          </w:tcPr>
          <w:p w:rsidR="00D06CDC" w:rsidRPr="00CF4572" w:rsidRDefault="00FC5C6D" w:rsidP="00D444A6">
            <w:pPr>
              <w:pStyle w:val="Default"/>
              <w:jc w:val="both"/>
              <w:rPr>
                <w:rFonts w:ascii="Times New Roman" w:hAnsi="Times New Roman" w:cs="Times New Roman"/>
                <w:b/>
                <w:color w:val="auto"/>
              </w:rPr>
            </w:pPr>
            <w:r w:rsidRPr="00CF4572">
              <w:rPr>
                <w:rFonts w:ascii="Times New Roman" w:hAnsi="Times New Roman" w:cs="Times New Roman"/>
                <w:b/>
                <w:color w:val="auto"/>
              </w:rPr>
              <w:t>Prevence sociálně patologických jevů</w:t>
            </w:r>
            <w:r w:rsidR="007D4790" w:rsidRPr="00CF4572">
              <w:rPr>
                <w:rFonts w:ascii="Times New Roman" w:hAnsi="Times New Roman" w:cs="Times New Roman"/>
                <w:b/>
                <w:color w:val="auto"/>
              </w:rPr>
              <w:t xml:space="preserve"> </w:t>
            </w:r>
          </w:p>
        </w:tc>
        <w:tc>
          <w:tcPr>
            <w:tcW w:w="1118" w:type="dxa"/>
            <w:shd w:val="clear" w:color="auto" w:fill="auto"/>
          </w:tcPr>
          <w:p w:rsidR="00D06CDC" w:rsidRPr="00CF4572" w:rsidRDefault="0059466D"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12</w:t>
            </w:r>
          </w:p>
        </w:tc>
      </w:tr>
      <w:tr w:rsidR="0059466D" w:rsidRPr="00986B48" w:rsidTr="00BD62D5">
        <w:tc>
          <w:tcPr>
            <w:tcW w:w="8170" w:type="dxa"/>
            <w:shd w:val="clear" w:color="auto" w:fill="auto"/>
          </w:tcPr>
          <w:p w:rsidR="0059466D" w:rsidRPr="00CF4572" w:rsidRDefault="0059466D" w:rsidP="00BB79B7">
            <w:pPr>
              <w:pStyle w:val="Default"/>
              <w:jc w:val="both"/>
              <w:rPr>
                <w:rFonts w:ascii="Times New Roman" w:hAnsi="Times New Roman" w:cs="Times New Roman"/>
                <w:b/>
                <w:color w:val="auto"/>
              </w:rPr>
            </w:pPr>
            <w:r w:rsidRPr="00CF4572">
              <w:rPr>
                <w:rFonts w:ascii="Times New Roman" w:hAnsi="Times New Roman" w:cs="Times New Roman"/>
                <w:b/>
                <w:color w:val="auto"/>
              </w:rPr>
              <w:t xml:space="preserve">Minimální preventivní program na školní rok </w:t>
            </w:r>
            <w:r w:rsidR="00BE2961" w:rsidRPr="00CF4572">
              <w:rPr>
                <w:rFonts w:ascii="Times New Roman" w:hAnsi="Times New Roman" w:cs="Times New Roman"/>
                <w:b/>
                <w:color w:val="auto"/>
              </w:rPr>
              <w:t>2022/2023</w:t>
            </w:r>
            <w:r w:rsidRPr="00CF4572">
              <w:rPr>
                <w:rFonts w:ascii="Times New Roman" w:hAnsi="Times New Roman" w:cs="Times New Roman"/>
                <w:b/>
                <w:color w:val="auto"/>
              </w:rPr>
              <w:t xml:space="preserve"> se závěrečnou zprávou</w:t>
            </w:r>
          </w:p>
        </w:tc>
        <w:tc>
          <w:tcPr>
            <w:tcW w:w="1118" w:type="dxa"/>
            <w:shd w:val="clear" w:color="auto" w:fill="auto"/>
          </w:tcPr>
          <w:p w:rsidR="0059466D" w:rsidRPr="00CF4572" w:rsidRDefault="00D444A6"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12</w:t>
            </w:r>
          </w:p>
        </w:tc>
      </w:tr>
      <w:tr w:rsidR="00D06CDC" w:rsidRPr="00986B48" w:rsidTr="00BD62D5">
        <w:tc>
          <w:tcPr>
            <w:tcW w:w="8170" w:type="dxa"/>
            <w:shd w:val="clear" w:color="auto" w:fill="auto"/>
          </w:tcPr>
          <w:p w:rsidR="00D06CDC" w:rsidRPr="00CF4572" w:rsidRDefault="00FE5C38" w:rsidP="00FE5C38">
            <w:pPr>
              <w:pStyle w:val="Default"/>
              <w:jc w:val="both"/>
              <w:rPr>
                <w:rFonts w:ascii="Times New Roman" w:hAnsi="Times New Roman" w:cs="Times New Roman"/>
                <w:b/>
                <w:color w:val="auto"/>
              </w:rPr>
            </w:pPr>
            <w:r w:rsidRPr="00CF4572">
              <w:rPr>
                <w:rFonts w:ascii="Times New Roman" w:hAnsi="Times New Roman" w:cs="Times New Roman"/>
                <w:b/>
                <w:color w:val="auto"/>
              </w:rPr>
              <w:t>Plán práce výchov</w:t>
            </w:r>
            <w:r w:rsidR="004132A8" w:rsidRPr="00CF4572">
              <w:rPr>
                <w:rFonts w:ascii="Times New Roman" w:hAnsi="Times New Roman" w:cs="Times New Roman"/>
                <w:b/>
                <w:color w:val="auto"/>
              </w:rPr>
              <w:t>ného poradce na školní rok 2</w:t>
            </w:r>
            <w:r w:rsidR="00BE2961" w:rsidRPr="00CF4572">
              <w:rPr>
                <w:rFonts w:ascii="Times New Roman" w:hAnsi="Times New Roman" w:cs="Times New Roman"/>
                <w:b/>
                <w:color w:val="auto"/>
              </w:rPr>
              <w:t>022/2023</w:t>
            </w:r>
          </w:p>
        </w:tc>
        <w:tc>
          <w:tcPr>
            <w:tcW w:w="1118" w:type="dxa"/>
            <w:shd w:val="clear" w:color="auto" w:fill="auto"/>
          </w:tcPr>
          <w:p w:rsidR="00D06CDC" w:rsidRPr="00CF4572" w:rsidRDefault="00CF4572" w:rsidP="004704BD">
            <w:pPr>
              <w:pStyle w:val="Default"/>
              <w:tabs>
                <w:tab w:val="left" w:pos="255"/>
                <w:tab w:val="center" w:pos="451"/>
              </w:tabs>
              <w:rPr>
                <w:rFonts w:ascii="Times New Roman" w:hAnsi="Times New Roman" w:cs="Times New Roman"/>
                <w:b/>
                <w:color w:val="auto"/>
              </w:rPr>
            </w:pPr>
            <w:r w:rsidRPr="00CF4572">
              <w:rPr>
                <w:rFonts w:ascii="Times New Roman" w:hAnsi="Times New Roman" w:cs="Times New Roman"/>
                <w:b/>
                <w:color w:val="auto"/>
              </w:rPr>
              <w:tab/>
            </w:r>
            <w:r w:rsidRPr="00CF4572">
              <w:rPr>
                <w:rFonts w:ascii="Times New Roman" w:hAnsi="Times New Roman" w:cs="Times New Roman"/>
                <w:b/>
                <w:color w:val="auto"/>
              </w:rPr>
              <w:tab/>
              <w:t>25</w:t>
            </w:r>
          </w:p>
        </w:tc>
      </w:tr>
      <w:tr w:rsidR="00D06CDC" w:rsidRPr="00986B48" w:rsidTr="00BD62D5">
        <w:tc>
          <w:tcPr>
            <w:tcW w:w="8170" w:type="dxa"/>
            <w:shd w:val="clear" w:color="auto" w:fill="auto"/>
          </w:tcPr>
          <w:p w:rsidR="00D06CDC" w:rsidRPr="00CF4572" w:rsidRDefault="00AB0CF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Probíhající š</w:t>
            </w:r>
            <w:r w:rsidR="008903DD" w:rsidRPr="00CF4572">
              <w:rPr>
                <w:rFonts w:ascii="Times New Roman" w:hAnsi="Times New Roman" w:cs="Times New Roman"/>
                <w:b/>
                <w:color w:val="auto"/>
              </w:rPr>
              <w:t>kolní projekty</w:t>
            </w:r>
          </w:p>
        </w:tc>
        <w:tc>
          <w:tcPr>
            <w:tcW w:w="1118" w:type="dxa"/>
            <w:shd w:val="clear" w:color="auto" w:fill="auto"/>
          </w:tcPr>
          <w:p w:rsidR="00D06CD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27</w:t>
            </w:r>
          </w:p>
        </w:tc>
      </w:tr>
      <w:tr w:rsidR="00AB0CF7" w:rsidRPr="00986B48" w:rsidTr="00BD62D5">
        <w:tc>
          <w:tcPr>
            <w:tcW w:w="8170" w:type="dxa"/>
            <w:shd w:val="clear" w:color="auto" w:fill="auto"/>
          </w:tcPr>
          <w:p w:rsidR="00AB0CF7" w:rsidRPr="00CF4572" w:rsidRDefault="00AB0CF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Připravované školní projekty</w:t>
            </w:r>
          </w:p>
        </w:tc>
        <w:tc>
          <w:tcPr>
            <w:tcW w:w="1118" w:type="dxa"/>
            <w:shd w:val="clear" w:color="auto" w:fill="auto"/>
          </w:tcPr>
          <w:p w:rsidR="00AB0CF7"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29</w:t>
            </w:r>
          </w:p>
        </w:tc>
      </w:tr>
      <w:tr w:rsidR="00D06CDC" w:rsidRPr="00986B48" w:rsidTr="00BD62D5">
        <w:tc>
          <w:tcPr>
            <w:tcW w:w="8170" w:type="dxa"/>
            <w:shd w:val="clear" w:color="auto" w:fill="auto"/>
          </w:tcPr>
          <w:p w:rsidR="00D06CD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Spolupráce školy s dalšími institucemi</w:t>
            </w:r>
          </w:p>
        </w:tc>
        <w:tc>
          <w:tcPr>
            <w:tcW w:w="1118" w:type="dxa"/>
            <w:shd w:val="clear" w:color="auto" w:fill="auto"/>
          </w:tcPr>
          <w:p w:rsidR="00D06CD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2</w:t>
            </w:r>
            <w:r w:rsidR="00D444A6" w:rsidRPr="00CF4572">
              <w:rPr>
                <w:rFonts w:ascii="Times New Roman" w:hAnsi="Times New Roman" w:cs="Times New Roman"/>
                <w:b/>
                <w:color w:val="auto"/>
              </w:rPr>
              <w:t>9</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Mimoškolní činnost a akce pořádané školou</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30</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Počty žáků v jednotlivých třídách</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32</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Průměrná naplněnost tříd</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32</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Údaje o zaměstnancích školy a jejich dalším vzdělávání</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33</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Vzdělávání v oblasti BOZP</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33</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Výsledky zápisu do 1. ročníku</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33</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Úspěchy žáků naší školy</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33</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Údaje o výsledcích inspekce provedené ČŠI</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35</w:t>
            </w:r>
          </w:p>
        </w:tc>
      </w:tr>
      <w:tr w:rsidR="001445FC" w:rsidRPr="00986B48" w:rsidTr="00BD62D5">
        <w:tc>
          <w:tcPr>
            <w:tcW w:w="8170" w:type="dxa"/>
            <w:shd w:val="clear" w:color="auto" w:fill="auto"/>
          </w:tcPr>
          <w:p w:rsidR="001445FC" w:rsidRPr="00CF4572" w:rsidRDefault="00FD2247" w:rsidP="00CF4572">
            <w:pPr>
              <w:pStyle w:val="Default"/>
              <w:jc w:val="both"/>
              <w:rPr>
                <w:rFonts w:ascii="Times New Roman" w:hAnsi="Times New Roman" w:cs="Times New Roman"/>
                <w:b/>
                <w:color w:val="auto"/>
              </w:rPr>
            </w:pPr>
            <w:r w:rsidRPr="00CF4572">
              <w:rPr>
                <w:rFonts w:ascii="Times New Roman" w:hAnsi="Times New Roman" w:cs="Times New Roman"/>
                <w:b/>
                <w:color w:val="auto"/>
              </w:rPr>
              <w:t xml:space="preserve">Výsledky přijímacího řízení žáků </w:t>
            </w:r>
            <w:r w:rsidR="00CF4572" w:rsidRPr="00CF4572">
              <w:rPr>
                <w:rFonts w:ascii="Times New Roman" w:hAnsi="Times New Roman" w:cs="Times New Roman"/>
                <w:b/>
                <w:color w:val="auto"/>
              </w:rPr>
              <w:t>na střední školy</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41</w:t>
            </w:r>
          </w:p>
        </w:tc>
      </w:tr>
      <w:tr w:rsidR="00F412D6" w:rsidRPr="00986B48" w:rsidTr="00BD62D5">
        <w:tc>
          <w:tcPr>
            <w:tcW w:w="8170" w:type="dxa"/>
            <w:shd w:val="clear" w:color="auto" w:fill="auto"/>
          </w:tcPr>
          <w:p w:rsidR="00F412D6" w:rsidRPr="00CF4572" w:rsidRDefault="00F412D6"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Výsledky přijímacího řízení na víceletá gymnázia</w:t>
            </w:r>
          </w:p>
        </w:tc>
        <w:tc>
          <w:tcPr>
            <w:tcW w:w="1118" w:type="dxa"/>
            <w:shd w:val="clear" w:color="auto" w:fill="auto"/>
          </w:tcPr>
          <w:p w:rsidR="00F412D6"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41</w:t>
            </w:r>
          </w:p>
        </w:tc>
      </w:tr>
      <w:tr w:rsidR="001445FC" w:rsidRPr="00986B48" w:rsidTr="00BD62D5">
        <w:tc>
          <w:tcPr>
            <w:tcW w:w="8170" w:type="dxa"/>
            <w:shd w:val="clear" w:color="auto" w:fill="auto"/>
          </w:tcPr>
          <w:p w:rsidR="001445FC" w:rsidRPr="00CF4572" w:rsidRDefault="00FD2247" w:rsidP="00D444A6">
            <w:pPr>
              <w:pStyle w:val="Default"/>
              <w:jc w:val="both"/>
              <w:rPr>
                <w:rFonts w:ascii="Times New Roman" w:hAnsi="Times New Roman" w:cs="Times New Roman"/>
                <w:b/>
                <w:color w:val="auto"/>
              </w:rPr>
            </w:pPr>
            <w:r w:rsidRPr="00CF4572">
              <w:rPr>
                <w:rFonts w:ascii="Times New Roman" w:hAnsi="Times New Roman" w:cs="Times New Roman"/>
                <w:b/>
                <w:color w:val="auto"/>
              </w:rPr>
              <w:t>Zpráva o hospodaření školy</w:t>
            </w:r>
            <w:r w:rsidR="00CF4572" w:rsidRPr="00CF4572">
              <w:rPr>
                <w:rFonts w:ascii="Times New Roman" w:hAnsi="Times New Roman" w:cs="Times New Roman"/>
                <w:b/>
                <w:color w:val="auto"/>
              </w:rPr>
              <w:t xml:space="preserve"> za rok 2022</w:t>
            </w:r>
            <w:r w:rsidR="004A3F7C" w:rsidRPr="00CF4572">
              <w:rPr>
                <w:rFonts w:ascii="Times New Roman" w:hAnsi="Times New Roman" w:cs="Times New Roman"/>
                <w:b/>
                <w:color w:val="auto"/>
              </w:rPr>
              <w:t xml:space="preserve">                   </w:t>
            </w:r>
          </w:p>
        </w:tc>
        <w:tc>
          <w:tcPr>
            <w:tcW w:w="1118" w:type="dxa"/>
            <w:shd w:val="clear" w:color="auto" w:fill="auto"/>
          </w:tcPr>
          <w:p w:rsidR="001445FC" w:rsidRPr="00CF4572" w:rsidRDefault="00CF4572" w:rsidP="00F412D6">
            <w:pPr>
              <w:pStyle w:val="Default"/>
              <w:tabs>
                <w:tab w:val="left" w:pos="270"/>
                <w:tab w:val="center" w:pos="451"/>
              </w:tabs>
              <w:rPr>
                <w:rFonts w:ascii="Times New Roman" w:hAnsi="Times New Roman" w:cs="Times New Roman"/>
                <w:b/>
                <w:color w:val="auto"/>
              </w:rPr>
            </w:pPr>
            <w:r w:rsidRPr="00CF4572">
              <w:rPr>
                <w:rFonts w:ascii="Times New Roman" w:hAnsi="Times New Roman" w:cs="Times New Roman"/>
                <w:b/>
                <w:color w:val="auto"/>
              </w:rPr>
              <w:tab/>
            </w:r>
            <w:r w:rsidRPr="00CF4572">
              <w:rPr>
                <w:rFonts w:ascii="Times New Roman" w:hAnsi="Times New Roman" w:cs="Times New Roman"/>
                <w:b/>
                <w:color w:val="auto"/>
              </w:rPr>
              <w:tab/>
              <w:t>4</w:t>
            </w:r>
            <w:r w:rsidR="00D444A6" w:rsidRPr="00CF4572">
              <w:rPr>
                <w:rFonts w:ascii="Times New Roman" w:hAnsi="Times New Roman" w:cs="Times New Roman"/>
                <w:b/>
                <w:color w:val="auto"/>
              </w:rPr>
              <w:t>2</w:t>
            </w:r>
          </w:p>
        </w:tc>
      </w:tr>
      <w:tr w:rsidR="001445FC" w:rsidRPr="00986B48" w:rsidTr="00BD62D5">
        <w:tc>
          <w:tcPr>
            <w:tcW w:w="8170" w:type="dxa"/>
            <w:shd w:val="clear" w:color="auto" w:fill="auto"/>
          </w:tcPr>
          <w:p w:rsidR="001445FC" w:rsidRPr="00CF4572" w:rsidRDefault="00FD2247" w:rsidP="00D444A6">
            <w:pPr>
              <w:pStyle w:val="Default"/>
              <w:jc w:val="both"/>
              <w:rPr>
                <w:rFonts w:ascii="Times New Roman" w:hAnsi="Times New Roman" w:cs="Times New Roman"/>
                <w:b/>
                <w:color w:val="auto"/>
              </w:rPr>
            </w:pPr>
            <w:r w:rsidRPr="00CF4572">
              <w:rPr>
                <w:rFonts w:ascii="Times New Roman" w:hAnsi="Times New Roman" w:cs="Times New Roman"/>
                <w:b/>
                <w:color w:val="auto"/>
              </w:rPr>
              <w:t>Přehled klasifikace a chování</w:t>
            </w:r>
            <w:r w:rsidR="009F60E1" w:rsidRPr="00CF4572">
              <w:rPr>
                <w:rFonts w:ascii="Times New Roman" w:hAnsi="Times New Roman" w:cs="Times New Roman"/>
                <w:b/>
                <w:color w:val="auto"/>
              </w:rPr>
              <w:t xml:space="preserve">                  </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45</w:t>
            </w:r>
          </w:p>
        </w:tc>
      </w:tr>
      <w:tr w:rsidR="001445FC" w:rsidRPr="00986B48" w:rsidTr="00BD62D5">
        <w:tc>
          <w:tcPr>
            <w:tcW w:w="8170" w:type="dxa"/>
            <w:shd w:val="clear" w:color="auto" w:fill="auto"/>
          </w:tcPr>
          <w:p w:rsidR="001445FC" w:rsidRPr="00CF4572" w:rsidRDefault="00FD2247" w:rsidP="00D444A6">
            <w:pPr>
              <w:pStyle w:val="Default"/>
              <w:jc w:val="both"/>
              <w:rPr>
                <w:rFonts w:ascii="Times New Roman" w:hAnsi="Times New Roman" w:cs="Times New Roman"/>
                <w:b/>
                <w:color w:val="auto"/>
              </w:rPr>
            </w:pPr>
            <w:r w:rsidRPr="00CF4572">
              <w:rPr>
                <w:rFonts w:ascii="Times New Roman" w:hAnsi="Times New Roman" w:cs="Times New Roman"/>
                <w:b/>
                <w:color w:val="auto"/>
              </w:rPr>
              <w:t>Přehled zameškaných hodin</w:t>
            </w:r>
            <w:r w:rsidR="009F60E1" w:rsidRPr="00CF4572">
              <w:rPr>
                <w:rFonts w:ascii="Times New Roman" w:hAnsi="Times New Roman" w:cs="Times New Roman"/>
                <w:b/>
                <w:color w:val="auto"/>
              </w:rPr>
              <w:t xml:space="preserve">                    </w:t>
            </w:r>
          </w:p>
        </w:tc>
        <w:tc>
          <w:tcPr>
            <w:tcW w:w="1118" w:type="dxa"/>
            <w:shd w:val="clear" w:color="auto" w:fill="auto"/>
          </w:tcPr>
          <w:p w:rsidR="001445FC" w:rsidRPr="00CF4572" w:rsidRDefault="00CF4572" w:rsidP="007A56F3">
            <w:pPr>
              <w:pStyle w:val="Default"/>
              <w:tabs>
                <w:tab w:val="left" w:pos="270"/>
                <w:tab w:val="center" w:pos="451"/>
              </w:tabs>
              <w:rPr>
                <w:rFonts w:ascii="Times New Roman" w:hAnsi="Times New Roman" w:cs="Times New Roman"/>
                <w:b/>
                <w:color w:val="auto"/>
              </w:rPr>
            </w:pPr>
            <w:r w:rsidRPr="00CF4572">
              <w:rPr>
                <w:rFonts w:ascii="Times New Roman" w:hAnsi="Times New Roman" w:cs="Times New Roman"/>
                <w:b/>
                <w:color w:val="auto"/>
              </w:rPr>
              <w:tab/>
            </w:r>
            <w:r w:rsidRPr="00CF4572">
              <w:rPr>
                <w:rFonts w:ascii="Times New Roman" w:hAnsi="Times New Roman" w:cs="Times New Roman"/>
                <w:b/>
                <w:color w:val="auto"/>
              </w:rPr>
              <w:tab/>
              <w:t>4</w:t>
            </w:r>
            <w:r w:rsidR="00D444A6" w:rsidRPr="00CF4572">
              <w:rPr>
                <w:rFonts w:ascii="Times New Roman" w:hAnsi="Times New Roman" w:cs="Times New Roman"/>
                <w:b/>
                <w:color w:val="auto"/>
              </w:rPr>
              <w:t>6</w:t>
            </w:r>
          </w:p>
        </w:tc>
      </w:tr>
      <w:tr w:rsidR="001445FC" w:rsidRPr="00986B48" w:rsidTr="00BD62D5">
        <w:tc>
          <w:tcPr>
            <w:tcW w:w="8170" w:type="dxa"/>
            <w:shd w:val="clear" w:color="auto" w:fill="auto"/>
          </w:tcPr>
          <w:p w:rsidR="001445FC" w:rsidRPr="00CF4572" w:rsidRDefault="00FD2247"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Budova školy</w:t>
            </w:r>
          </w:p>
        </w:tc>
        <w:tc>
          <w:tcPr>
            <w:tcW w:w="1118" w:type="dxa"/>
            <w:shd w:val="clear" w:color="auto" w:fill="auto"/>
          </w:tcPr>
          <w:p w:rsidR="001445FC"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46</w:t>
            </w:r>
          </w:p>
        </w:tc>
      </w:tr>
      <w:tr w:rsidR="00CF4572" w:rsidRPr="00986B48" w:rsidTr="00BD62D5">
        <w:tc>
          <w:tcPr>
            <w:tcW w:w="8170" w:type="dxa"/>
            <w:shd w:val="clear" w:color="auto" w:fill="auto"/>
          </w:tcPr>
          <w:p w:rsidR="00CF4572" w:rsidRPr="00CF4572" w:rsidRDefault="00CF4572" w:rsidP="00210F2D">
            <w:pPr>
              <w:pStyle w:val="Default"/>
              <w:jc w:val="both"/>
              <w:rPr>
                <w:rFonts w:ascii="Times New Roman" w:hAnsi="Times New Roman" w:cs="Times New Roman"/>
                <w:b/>
                <w:color w:val="auto"/>
              </w:rPr>
            </w:pPr>
            <w:r w:rsidRPr="00CF4572">
              <w:rPr>
                <w:rFonts w:ascii="Times New Roman" w:hAnsi="Times New Roman" w:cs="Times New Roman"/>
                <w:b/>
                <w:color w:val="auto"/>
              </w:rPr>
              <w:t>Vyjádření školské rady</w:t>
            </w:r>
          </w:p>
        </w:tc>
        <w:tc>
          <w:tcPr>
            <w:tcW w:w="1118" w:type="dxa"/>
            <w:shd w:val="clear" w:color="auto" w:fill="auto"/>
          </w:tcPr>
          <w:p w:rsidR="00CF4572" w:rsidRPr="00CF4572" w:rsidRDefault="00CF4572" w:rsidP="00210F2D">
            <w:pPr>
              <w:pStyle w:val="Default"/>
              <w:jc w:val="center"/>
              <w:rPr>
                <w:rFonts w:ascii="Times New Roman" w:hAnsi="Times New Roman" w:cs="Times New Roman"/>
                <w:b/>
                <w:color w:val="auto"/>
              </w:rPr>
            </w:pPr>
            <w:r w:rsidRPr="00CF4572">
              <w:rPr>
                <w:rFonts w:ascii="Times New Roman" w:hAnsi="Times New Roman" w:cs="Times New Roman"/>
                <w:b/>
                <w:color w:val="auto"/>
              </w:rPr>
              <w:t>46</w:t>
            </w:r>
          </w:p>
        </w:tc>
      </w:tr>
      <w:tr w:rsidR="00CF4572" w:rsidRPr="00986B48" w:rsidTr="00BD62D5">
        <w:tc>
          <w:tcPr>
            <w:tcW w:w="8170" w:type="dxa"/>
            <w:shd w:val="clear" w:color="auto" w:fill="auto"/>
          </w:tcPr>
          <w:p w:rsidR="00CF4572" w:rsidRPr="00CF4572" w:rsidRDefault="00CF4572" w:rsidP="00F55384">
            <w:pPr>
              <w:pStyle w:val="Default"/>
              <w:jc w:val="both"/>
              <w:rPr>
                <w:rFonts w:ascii="Times New Roman" w:hAnsi="Times New Roman" w:cs="Times New Roman"/>
                <w:b/>
                <w:color w:val="auto"/>
              </w:rPr>
            </w:pPr>
            <w:r w:rsidRPr="00CF4572">
              <w:rPr>
                <w:rFonts w:ascii="Times New Roman" w:hAnsi="Times New Roman" w:cs="Times New Roman"/>
                <w:b/>
                <w:color w:val="auto"/>
              </w:rPr>
              <w:t>Obrazová příloha</w:t>
            </w:r>
          </w:p>
        </w:tc>
        <w:tc>
          <w:tcPr>
            <w:tcW w:w="1118" w:type="dxa"/>
            <w:shd w:val="clear" w:color="auto" w:fill="auto"/>
          </w:tcPr>
          <w:p w:rsidR="00CF4572" w:rsidRPr="00CF4572" w:rsidRDefault="00CF4572" w:rsidP="00F55384">
            <w:pPr>
              <w:pStyle w:val="Default"/>
              <w:jc w:val="center"/>
              <w:rPr>
                <w:rFonts w:ascii="Times New Roman" w:hAnsi="Times New Roman" w:cs="Times New Roman"/>
                <w:b/>
                <w:color w:val="auto"/>
              </w:rPr>
            </w:pPr>
            <w:r w:rsidRPr="00CF4572">
              <w:rPr>
                <w:rFonts w:ascii="Times New Roman" w:hAnsi="Times New Roman" w:cs="Times New Roman"/>
                <w:b/>
                <w:color w:val="auto"/>
              </w:rPr>
              <w:t>47</w:t>
            </w:r>
          </w:p>
        </w:tc>
      </w:tr>
    </w:tbl>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0410B4" w:rsidRDefault="000410B4"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C263E1" w:rsidRDefault="001E08C9" w:rsidP="001E08C9">
      <w:pPr>
        <w:pStyle w:val="Standard"/>
        <w:jc w:val="center"/>
        <w:rPr>
          <w14:glow w14:rad="228600">
            <w14:schemeClr w14:val="accent4">
              <w14:alpha w14:val="60000"/>
              <w14:satMod w14:val="175000"/>
            </w14:schemeClr>
          </w14:glow>
        </w:rPr>
      </w:pPr>
      <w:r>
        <w:rPr>
          <w:noProof/>
        </w:rPr>
        <w:drawing>
          <wp:inline distT="0" distB="0" distL="0" distR="0" wp14:anchorId="091C02E4" wp14:editId="12A7A292">
            <wp:extent cx="2548317" cy="25336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37" cy="2538442"/>
                    </a:xfrm>
                    <a:prstGeom prst="rect">
                      <a:avLst/>
                    </a:prstGeom>
                    <a:noFill/>
                    <a:ln>
                      <a:noFill/>
                    </a:ln>
                  </pic:spPr>
                </pic:pic>
              </a:graphicData>
            </a:graphic>
          </wp:inline>
        </w:drawing>
      </w:r>
    </w:p>
    <w:p w:rsidR="00A30E0A" w:rsidRDefault="00A0464C" w:rsidP="00C263E1">
      <w:pPr>
        <w:pStyle w:val="Standard"/>
        <w:jc w:val="center"/>
        <w:rPr>
          <w:b/>
          <w:sz w:val="40"/>
          <w:szCs w:val="40"/>
        </w:rPr>
      </w:pPr>
      <w:r w:rsidRPr="00DA5EB9">
        <w:rPr>
          <w:b/>
          <w:sz w:val="40"/>
          <w:szCs w:val="40"/>
        </w:rPr>
        <w:t xml:space="preserve">  </w:t>
      </w:r>
    </w:p>
    <w:p w:rsidR="00A30E0A" w:rsidRPr="00EE1D3F" w:rsidRDefault="00A30E0A" w:rsidP="00C263E1">
      <w:pPr>
        <w:pStyle w:val="Standard"/>
        <w:jc w:val="center"/>
        <w:rPr>
          <w:b/>
          <w:sz w:val="16"/>
          <w:szCs w:val="16"/>
        </w:rPr>
      </w:pPr>
    </w:p>
    <w:p w:rsidR="00C263E1" w:rsidRPr="00EE1D3F" w:rsidRDefault="000F6E0C" w:rsidP="00C263E1">
      <w:pPr>
        <w:pStyle w:val="Standard"/>
        <w:jc w:val="center"/>
        <w:rPr>
          <w:b/>
          <w:color w:val="002060"/>
          <w:sz w:val="40"/>
          <w:szCs w:val="40"/>
          <w:u w:val="single"/>
        </w:rPr>
      </w:pPr>
      <w:r w:rsidRPr="005C2BEC">
        <w:rPr>
          <w:b/>
          <w:sz w:val="40"/>
          <w:szCs w:val="40"/>
        </w:rPr>
        <w:t xml:space="preserve"> </w:t>
      </w:r>
      <w:r w:rsidRPr="002040F2">
        <w:rPr>
          <w:b/>
          <w:color w:val="002060"/>
          <w:sz w:val="40"/>
          <w:szCs w:val="40"/>
          <w:u w:val="single"/>
          <w14:shadow w14:blurRad="60007" w14:dist="200025" w14:dir="15000000" w14:sx="100000" w14:sy="30000" w14:kx="-1800000" w14:ky="0" w14:algn="bl">
            <w14:srgbClr w14:val="000000">
              <w14:alpha w14:val="68000"/>
            </w14:srgbClr>
          </w14:shadow>
        </w:rPr>
        <w:t>Základní údaje o škole</w:t>
      </w:r>
    </w:p>
    <w:p w:rsidR="00C263E1" w:rsidRPr="000B4840" w:rsidRDefault="00C263E1" w:rsidP="00C263E1">
      <w:pPr>
        <w:pStyle w:val="Standard"/>
        <w:rPr>
          <w:sz w:val="16"/>
          <w:szCs w:val="16"/>
        </w:rPr>
      </w:pPr>
    </w:p>
    <w:p w:rsidR="00B037D9" w:rsidRPr="00BE2C59" w:rsidRDefault="00B037D9" w:rsidP="00C263E1">
      <w:pPr>
        <w:pStyle w:val="Standard"/>
      </w:pPr>
      <w:r w:rsidRPr="00BE2C59">
        <w:t xml:space="preserve">Název školy:  </w:t>
      </w:r>
      <w:r w:rsidR="00C263E1" w:rsidRPr="00BE2C59">
        <w:t xml:space="preserve">Základní škola </w:t>
      </w:r>
      <w:r w:rsidRPr="00BE2C59">
        <w:t>Františka Křižíka Bechyně</w:t>
      </w:r>
    </w:p>
    <w:p w:rsidR="00C263E1" w:rsidRPr="00BE2C59" w:rsidRDefault="00B037D9" w:rsidP="00C263E1">
      <w:pPr>
        <w:pStyle w:val="Standard"/>
      </w:pPr>
      <w:r w:rsidRPr="00BE2C59">
        <w:t xml:space="preserve">Adresa:           </w:t>
      </w:r>
      <w:r w:rsidR="00C263E1" w:rsidRPr="00BE2C59">
        <w:t>Libušina 164</w:t>
      </w:r>
      <w:r w:rsidRPr="00BE2C59">
        <w:t>, 39165 Bechyně</w:t>
      </w:r>
    </w:p>
    <w:p w:rsidR="005C2BEC" w:rsidRPr="00BE2C59" w:rsidRDefault="00C263E1" w:rsidP="00C263E1">
      <w:pPr>
        <w:pStyle w:val="Standard"/>
      </w:pPr>
      <w:r w:rsidRPr="00BE2C59">
        <w:t xml:space="preserve">IČO: </w:t>
      </w:r>
      <w:r w:rsidR="005C2BEC" w:rsidRPr="00BE2C59">
        <w:t xml:space="preserve">              </w:t>
      </w:r>
      <w:r w:rsidRPr="00BE2C59">
        <w:t xml:space="preserve">70991766 </w:t>
      </w:r>
    </w:p>
    <w:p w:rsidR="00EE1D3F" w:rsidRPr="00BE2C59" w:rsidRDefault="00EE1D3F" w:rsidP="00C263E1">
      <w:pPr>
        <w:pStyle w:val="Standard"/>
      </w:pPr>
      <w:r w:rsidRPr="00BE2C59">
        <w:t>IZO:               107 722 445</w:t>
      </w:r>
    </w:p>
    <w:p w:rsidR="00C263E1" w:rsidRPr="00BE2C59" w:rsidRDefault="00EE1D3F" w:rsidP="00C263E1">
      <w:pPr>
        <w:pStyle w:val="Standard"/>
      </w:pPr>
      <w:r w:rsidRPr="00BE2C59">
        <w:t>REDIZO:       600064671</w:t>
      </w:r>
      <w:r w:rsidR="00C263E1" w:rsidRPr="00BE2C59">
        <w:t xml:space="preserve">     </w:t>
      </w:r>
    </w:p>
    <w:p w:rsidR="00C263E1" w:rsidRPr="00BE2C59" w:rsidRDefault="00C263E1" w:rsidP="00C263E1">
      <w:pPr>
        <w:pStyle w:val="Standard"/>
      </w:pPr>
      <w:r w:rsidRPr="00BE2C59">
        <w:t>telefon:    381 211 032  - kancelář školy</w:t>
      </w:r>
    </w:p>
    <w:p w:rsidR="00C263E1" w:rsidRPr="00BE2C59" w:rsidRDefault="00C263E1" w:rsidP="00C263E1">
      <w:pPr>
        <w:pStyle w:val="Standard"/>
      </w:pPr>
      <w:r w:rsidRPr="00BE2C59">
        <w:t xml:space="preserve">                381 212 280  - ředitel školy</w:t>
      </w:r>
    </w:p>
    <w:p w:rsidR="00C263E1" w:rsidRPr="00BE2C59" w:rsidRDefault="00C263E1" w:rsidP="00C263E1">
      <w:pPr>
        <w:pStyle w:val="Standard"/>
      </w:pPr>
      <w:r w:rsidRPr="00BE2C59">
        <w:t xml:space="preserve">                381 211 828  - školní družina </w:t>
      </w:r>
    </w:p>
    <w:p w:rsidR="00C263E1" w:rsidRPr="00BE2C59" w:rsidRDefault="00C263E1" w:rsidP="00C263E1">
      <w:pPr>
        <w:pStyle w:val="Standard"/>
      </w:pPr>
      <w:r w:rsidRPr="00BE2C59">
        <w:t xml:space="preserve">                381 212 770  - sborovna</w:t>
      </w:r>
    </w:p>
    <w:p w:rsidR="0058668D" w:rsidRPr="00BE2C59" w:rsidRDefault="00C263E1" w:rsidP="00C263E1">
      <w:pPr>
        <w:pStyle w:val="Standard"/>
      </w:pPr>
      <w:r w:rsidRPr="00BE2C59">
        <w:t xml:space="preserve">                381 212 769  - školník                                                                                 </w:t>
      </w:r>
    </w:p>
    <w:p w:rsidR="00C263E1" w:rsidRPr="00BE2C59" w:rsidRDefault="00C263E1" w:rsidP="00C263E1">
      <w:pPr>
        <w:pStyle w:val="Standard"/>
      </w:pPr>
      <w:r w:rsidRPr="00BE2C59">
        <w:t>e-mailová adresa –</w:t>
      </w:r>
      <w:r w:rsidR="000F6E0C" w:rsidRPr="00BE2C59">
        <w:t xml:space="preserve"> </w:t>
      </w:r>
      <w:r w:rsidRPr="00BE2C59">
        <w:rPr>
          <w:u w:val="single"/>
        </w:rPr>
        <w:t>info@zslibusina.cz</w:t>
      </w:r>
    </w:p>
    <w:p w:rsidR="00C263E1" w:rsidRPr="00BE2C59" w:rsidRDefault="00C263E1" w:rsidP="00C263E1">
      <w:pPr>
        <w:pStyle w:val="Standard"/>
        <w:rPr>
          <w:u w:val="single"/>
        </w:rPr>
      </w:pPr>
      <w:r w:rsidRPr="00BE2C59">
        <w:t xml:space="preserve">www stránky – </w:t>
      </w:r>
      <w:hyperlink r:id="rId11" w:history="1">
        <w:r w:rsidRPr="00BE2C59">
          <w:rPr>
            <w:u w:val="single"/>
          </w:rPr>
          <w:t>http://www.zslibusina.cz</w:t>
        </w:r>
      </w:hyperlink>
    </w:p>
    <w:p w:rsidR="0058668D" w:rsidRPr="00BE2C59" w:rsidRDefault="0058668D" w:rsidP="00C263E1">
      <w:pPr>
        <w:pStyle w:val="Standard"/>
      </w:pPr>
      <w:r w:rsidRPr="00BE2C59">
        <w:t>datová schránka – 9pumjje</w:t>
      </w:r>
    </w:p>
    <w:p w:rsidR="0058668D" w:rsidRPr="00BE2C59" w:rsidRDefault="0058668D" w:rsidP="00C263E1">
      <w:pPr>
        <w:pStyle w:val="Standard"/>
      </w:pPr>
      <w:r w:rsidRPr="00BE2C59">
        <w:t>bankovní spojení – Č</w:t>
      </w:r>
      <w:r w:rsidR="003674B5" w:rsidRPr="00BE2C59">
        <w:t>eská spořitelna, a. s.     č.</w:t>
      </w:r>
      <w:r w:rsidRPr="00BE2C59">
        <w:t>ú.: 704443379/0800</w:t>
      </w:r>
    </w:p>
    <w:p w:rsidR="00C263E1" w:rsidRPr="00BE2C59" w:rsidRDefault="00C263E1" w:rsidP="00C263E1">
      <w:pPr>
        <w:pStyle w:val="Standard"/>
        <w:rPr>
          <w:u w:val="single"/>
        </w:rPr>
      </w:pPr>
    </w:p>
    <w:p w:rsidR="00C263E1" w:rsidRPr="00BE2C59" w:rsidRDefault="00C263E1" w:rsidP="00C263E1">
      <w:pPr>
        <w:pStyle w:val="Textbody"/>
        <w:jc w:val="both"/>
      </w:pPr>
      <w:r w:rsidRPr="00BE2C59">
        <w:t xml:space="preserve">    Základní škola </w:t>
      </w:r>
      <w:r w:rsidR="00B037D9" w:rsidRPr="00BE2C59">
        <w:t xml:space="preserve">Františka Křižíka Bechyně </w:t>
      </w:r>
      <w:r w:rsidRPr="00BE2C59">
        <w:t>je příspěvková organizace, kterou zřizuje Město Bechyně. Je to úplná základní škola s prvním i druhým stupněm, školní družinou a školním klubem. Od roku 2007 vyučuje podle vlastního školního vzdělávacího programu pro základní vzdělání nazvaného "Škola pro děti".</w:t>
      </w:r>
      <w:r w:rsidR="004053B1" w:rsidRPr="00BE2C59">
        <w:t xml:space="preserve"> K přejmenování ze Základní školy Bechyně, Libušina 164 na Základní školu Františka Křižíka </w:t>
      </w:r>
      <w:r w:rsidR="00DE7C54" w:rsidRPr="00BE2C59">
        <w:t xml:space="preserve">Bechyně </w:t>
      </w:r>
      <w:r w:rsidR="004053B1" w:rsidRPr="00BE2C59">
        <w:t xml:space="preserve">došlo </w:t>
      </w:r>
      <w:r w:rsidR="000B4840" w:rsidRPr="00BE2C59">
        <w:t>k 1. 9. 2014.</w:t>
      </w:r>
    </w:p>
    <w:p w:rsidR="00A30E0A" w:rsidRPr="003A0DE9" w:rsidRDefault="00C263E1" w:rsidP="00C263E1">
      <w:pPr>
        <w:pStyle w:val="Textbody"/>
        <w:jc w:val="both"/>
        <w:rPr>
          <w:rStyle w:val="StrongEmphasis"/>
          <w:sz w:val="16"/>
          <w:szCs w:val="16"/>
        </w:rPr>
      </w:pPr>
      <w:r>
        <w:rPr>
          <w:rStyle w:val="StrongEmphasis"/>
          <w:sz w:val="28"/>
          <w:szCs w:val="28"/>
        </w:rPr>
        <w:t xml:space="preserve">    </w:t>
      </w:r>
    </w:p>
    <w:p w:rsidR="002F5354" w:rsidRPr="00C70328" w:rsidRDefault="00A30E0A" w:rsidP="00C70328">
      <w:pPr>
        <w:pStyle w:val="Textbody"/>
        <w:jc w:val="both"/>
        <w:rPr>
          <w:b/>
          <w:bC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Hlavním cílem školy je vychovat občana, jenž je schopen bezproblé</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mového začlenění do společnosti</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 poskytnout mu nejvyšší možné vzdělání v rámci jeho možností tak, aby byl náležitě vybaven vědomostmi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 dovednostmi po</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třebnými pro svou další kariéru</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a aby dokázal nést odpovědnost za své chování a jednání.</w:t>
      </w: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371874" w:rsidRPr="002040F2" w:rsidRDefault="00B74D29" w:rsidP="0022406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Vedení školy</w:t>
      </w:r>
    </w:p>
    <w:p w:rsidR="00526A0E" w:rsidRPr="00D60106" w:rsidRDefault="00526A0E" w:rsidP="00371874">
      <w:pPr>
        <w:pStyle w:val="Standard"/>
        <w:rPr>
          <w:color w:val="FF0000"/>
          <w:sz w:val="28"/>
          <w:szCs w:val="28"/>
        </w:rPr>
      </w:pPr>
    </w:p>
    <w:p w:rsidR="00371874" w:rsidRPr="00BE2C59" w:rsidRDefault="00371874" w:rsidP="00371874">
      <w:pPr>
        <w:pStyle w:val="Standard"/>
        <w:rPr>
          <w:sz w:val="28"/>
          <w:szCs w:val="28"/>
        </w:rPr>
      </w:pPr>
      <w:r w:rsidRPr="00BE2C59">
        <w:rPr>
          <w:sz w:val="28"/>
          <w:szCs w:val="28"/>
        </w:rPr>
        <w:t xml:space="preserve">Ředitel:                                   </w:t>
      </w:r>
      <w:r w:rsidR="00526A0E" w:rsidRPr="00BE2C59">
        <w:rPr>
          <w:sz w:val="28"/>
          <w:szCs w:val="28"/>
        </w:rPr>
        <w:t xml:space="preserve">                         </w:t>
      </w:r>
      <w:r w:rsidRPr="00BE2C59">
        <w:rPr>
          <w:sz w:val="28"/>
          <w:szCs w:val="28"/>
        </w:rPr>
        <w:t xml:space="preserve"> Mgr. Milan Kožíšek</w:t>
      </w:r>
    </w:p>
    <w:p w:rsidR="00371874" w:rsidRPr="00BE2C59" w:rsidRDefault="00371874" w:rsidP="00371874">
      <w:pPr>
        <w:pStyle w:val="Standard"/>
        <w:rPr>
          <w:sz w:val="28"/>
          <w:szCs w:val="28"/>
        </w:rPr>
      </w:pPr>
      <w:r w:rsidRPr="00BE2C59">
        <w:rPr>
          <w:sz w:val="28"/>
          <w:szCs w:val="28"/>
        </w:rPr>
        <w:t xml:space="preserve">Zástupkyně ředitele:               </w:t>
      </w:r>
      <w:r w:rsidR="00526A0E" w:rsidRPr="00BE2C59">
        <w:rPr>
          <w:sz w:val="28"/>
          <w:szCs w:val="28"/>
        </w:rPr>
        <w:t xml:space="preserve">                         </w:t>
      </w:r>
      <w:r w:rsidRPr="00BE2C59">
        <w:rPr>
          <w:sz w:val="28"/>
          <w:szCs w:val="28"/>
        </w:rPr>
        <w:t xml:space="preserve"> Mgr. Dana Hájíčková</w:t>
      </w:r>
    </w:p>
    <w:p w:rsidR="00371874" w:rsidRPr="00BE2C59" w:rsidRDefault="00371874" w:rsidP="00371874">
      <w:pPr>
        <w:pStyle w:val="Standard"/>
        <w:rPr>
          <w:sz w:val="28"/>
          <w:szCs w:val="28"/>
        </w:rPr>
      </w:pPr>
      <w:r w:rsidRPr="00BE2C59">
        <w:rPr>
          <w:sz w:val="28"/>
          <w:szCs w:val="28"/>
        </w:rPr>
        <w:t xml:space="preserve">Vedoucí vychovatelka:            </w:t>
      </w:r>
      <w:r w:rsidR="00526A0E" w:rsidRPr="00BE2C59">
        <w:rPr>
          <w:sz w:val="28"/>
          <w:szCs w:val="28"/>
        </w:rPr>
        <w:t xml:space="preserve">                        </w:t>
      </w:r>
      <w:r w:rsidR="00A30E0A" w:rsidRPr="00BE2C59">
        <w:rPr>
          <w:sz w:val="28"/>
          <w:szCs w:val="28"/>
        </w:rPr>
        <w:t xml:space="preserve"> </w:t>
      </w:r>
      <w:r w:rsidRPr="00BE2C59">
        <w:rPr>
          <w:sz w:val="28"/>
          <w:szCs w:val="28"/>
        </w:rPr>
        <w:t>Marie Mikolášková</w:t>
      </w:r>
    </w:p>
    <w:p w:rsidR="00371874" w:rsidRPr="00BE2C59" w:rsidRDefault="00371874" w:rsidP="00371874">
      <w:pPr>
        <w:pStyle w:val="Standard"/>
        <w:rPr>
          <w:sz w:val="28"/>
          <w:szCs w:val="28"/>
        </w:rPr>
      </w:pPr>
      <w:r w:rsidRPr="00BE2C59">
        <w:rPr>
          <w:sz w:val="28"/>
          <w:szCs w:val="28"/>
        </w:rPr>
        <w:t xml:space="preserve">Vedoucí školního klubu:        </w:t>
      </w:r>
      <w:r w:rsidR="00526A0E" w:rsidRPr="00BE2C59">
        <w:rPr>
          <w:sz w:val="28"/>
          <w:szCs w:val="28"/>
        </w:rPr>
        <w:t xml:space="preserve">                         </w:t>
      </w:r>
      <w:r w:rsidRPr="00BE2C59">
        <w:rPr>
          <w:sz w:val="28"/>
          <w:szCs w:val="28"/>
        </w:rPr>
        <w:t xml:space="preserve"> </w:t>
      </w:r>
      <w:r w:rsidR="006975BD">
        <w:rPr>
          <w:sz w:val="28"/>
          <w:szCs w:val="28"/>
        </w:rPr>
        <w:t xml:space="preserve"> Bc. Blanka Buchtelová</w:t>
      </w:r>
    </w:p>
    <w:p w:rsidR="004A3F7C" w:rsidRPr="00BE2C59" w:rsidRDefault="00526A0E" w:rsidP="00DA5EB9">
      <w:pPr>
        <w:pStyle w:val="Standard"/>
        <w:rPr>
          <w:sz w:val="28"/>
          <w:szCs w:val="28"/>
        </w:rPr>
      </w:pPr>
      <w:r w:rsidRPr="00BE2C59">
        <w:rPr>
          <w:sz w:val="28"/>
          <w:szCs w:val="28"/>
        </w:rPr>
        <w:t>Vedoucí úklidu, správce budovy</w:t>
      </w:r>
      <w:r w:rsidR="00321F13">
        <w:rPr>
          <w:sz w:val="28"/>
          <w:szCs w:val="28"/>
        </w:rPr>
        <w:t xml:space="preserve">                      </w:t>
      </w:r>
      <w:r w:rsidR="004A3F7C">
        <w:rPr>
          <w:sz w:val="28"/>
          <w:szCs w:val="28"/>
        </w:rPr>
        <w:t xml:space="preserve">Aleš Lála </w:t>
      </w:r>
    </w:p>
    <w:p w:rsidR="00C70328" w:rsidRDefault="00C70328" w:rsidP="00F679CE">
      <w:pPr>
        <w:pStyle w:val="Standard"/>
        <w:rPr>
          <w:b/>
          <w:color w:val="002060"/>
          <w:sz w:val="40"/>
          <w:szCs w:val="40"/>
        </w:rPr>
      </w:pPr>
    </w:p>
    <w:p w:rsidR="002F5354" w:rsidRDefault="002F5354" w:rsidP="00593737">
      <w:pPr>
        <w:pStyle w:val="Standard"/>
        <w:jc w:val="center"/>
        <w:rPr>
          <w:b/>
          <w:color w:val="002060"/>
          <w:sz w:val="40"/>
          <w:szCs w:val="40"/>
        </w:rPr>
      </w:pPr>
    </w:p>
    <w:p w:rsidR="00675588"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Organizační struktura </w:t>
      </w:r>
    </w:p>
    <w:p w:rsidR="00593737"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Základní školy</w:t>
      </w:r>
      <w:r w:rsidR="001E08C9"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 Františka Křižíka Bechyně</w:t>
      </w:r>
    </w:p>
    <w:p w:rsidR="00B2294E" w:rsidRPr="00F71F7E" w:rsidRDefault="00593737" w:rsidP="00F71F7E">
      <w:pPr>
        <w:pStyle w:val="Standard"/>
        <w:rPr>
          <w:sz w:val="28"/>
          <w:szCs w:val="28"/>
        </w:rPr>
      </w:pPr>
      <w:r>
        <w:rPr>
          <w:noProof/>
        </w:rPr>
        <w:drawing>
          <wp:inline distT="0" distB="0" distL="0" distR="0" wp14:anchorId="4414884A" wp14:editId="62BD6323">
            <wp:extent cx="6429375" cy="3952875"/>
            <wp:effectExtent l="57150" t="0" r="66675"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132A8" w:rsidRDefault="004132A8" w:rsidP="00EE1D3F">
      <w:pPr>
        <w:pStyle w:val="Standard"/>
        <w:rPr>
          <w:b/>
          <w:color w:val="002060"/>
        </w:rPr>
      </w:pPr>
    </w:p>
    <w:p w:rsidR="004132A8" w:rsidRDefault="004132A8" w:rsidP="00EE1D3F">
      <w:pPr>
        <w:pStyle w:val="Standard"/>
        <w:rPr>
          <w:b/>
          <w:color w:val="002060"/>
        </w:rPr>
      </w:pPr>
    </w:p>
    <w:p w:rsidR="000B43C7" w:rsidRPr="004132A8" w:rsidRDefault="000B43C7" w:rsidP="00EE1D3F">
      <w:pPr>
        <w:pStyle w:val="Standard"/>
        <w:rPr>
          <w:b/>
          <w:color w:val="002060"/>
        </w:rPr>
      </w:pPr>
    </w:p>
    <w:p w:rsidR="00B2294E" w:rsidRPr="002040F2" w:rsidRDefault="00B2294E" w:rsidP="00EE1D3F">
      <w:pPr>
        <w:pStyle w:val="Standard"/>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Charakteristika školy</w:t>
      </w:r>
    </w:p>
    <w:p w:rsidR="00EE1D3F" w:rsidRPr="00EE1D3F" w:rsidRDefault="00EE1D3F" w:rsidP="00EE1D3F">
      <w:pPr>
        <w:pStyle w:val="Standard"/>
        <w:jc w:val="center"/>
        <w:rPr>
          <w:b/>
          <w:color w:val="002060"/>
          <w:sz w:val="16"/>
          <w:szCs w:val="16"/>
        </w:rPr>
      </w:pPr>
    </w:p>
    <w:p w:rsidR="006101E4" w:rsidRPr="00537541" w:rsidRDefault="00B2294E" w:rsidP="003A0DE9">
      <w:pPr>
        <w:pStyle w:val="Standard"/>
        <w:ind w:left="-15"/>
        <w:jc w:val="both"/>
      </w:pPr>
      <w:r w:rsidRPr="00537541">
        <w:t xml:space="preserve">Základní škola </w:t>
      </w:r>
      <w:r w:rsidR="00213722" w:rsidRPr="00537541">
        <w:t xml:space="preserve">Františka Křižíka </w:t>
      </w:r>
      <w:r w:rsidRPr="00537541">
        <w:t>Bechyně</w:t>
      </w:r>
      <w:r w:rsidR="00213722" w:rsidRPr="00537541">
        <w:t xml:space="preserve"> </w:t>
      </w:r>
      <w:r w:rsidRPr="00537541">
        <w:t>je úplná základní škola bez bližšího vyhranění, s bezbariérovým přístupem do budovy školy a do učeben v 1. patře budovy.  Součástí školy je školní družina a školní klub. Naší prvořadou ambicí je proměnit školu v prostředí, kde se dětem s různorodými vzdělávacími potřebami dostává nejen kvalitní a kvalifikované péče, ale kde se děti současně cítí bezpečně a spokojeně.</w:t>
      </w:r>
      <w:r w:rsidR="00213722" w:rsidRPr="00537541">
        <w:t xml:space="preserve"> </w:t>
      </w:r>
    </w:p>
    <w:p w:rsidR="003A0DE9" w:rsidRPr="003A0DE9" w:rsidRDefault="003A0DE9" w:rsidP="003A0DE9">
      <w:pPr>
        <w:pStyle w:val="Standard"/>
        <w:ind w:left="-15"/>
        <w:jc w:val="both"/>
      </w:pPr>
    </w:p>
    <w:p w:rsidR="00B2294E" w:rsidRPr="002735B0"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735B0">
        <w:rPr>
          <w:b/>
          <w:color w:val="002060"/>
          <w:sz w:val="40"/>
          <w:szCs w:val="40"/>
          <w:u w:val="single"/>
          <w14:shadow w14:blurRad="60007" w14:dist="200025" w14:dir="15000000" w14:sx="100000" w14:sy="30000" w14:kx="-1800000" w14:ky="0" w14:algn="bl">
            <w14:srgbClr w14:val="000000">
              <w14:alpha w14:val="68000"/>
            </w14:srgbClr>
          </w14:shadow>
        </w:rPr>
        <w:t>Školní družina</w:t>
      </w:r>
    </w:p>
    <w:p w:rsidR="00EE1D3F" w:rsidRDefault="00EE1D3F" w:rsidP="00B2294E">
      <w:pPr>
        <w:pStyle w:val="Standard"/>
        <w:ind w:left="23"/>
        <w:jc w:val="center"/>
        <w:rPr>
          <w:b/>
          <w:color w:val="002060"/>
          <w:sz w:val="16"/>
          <w:szCs w:val="16"/>
        </w:rPr>
      </w:pPr>
    </w:p>
    <w:p w:rsidR="00B2294E" w:rsidRPr="00537541" w:rsidRDefault="00B2294E" w:rsidP="000B43C7">
      <w:pPr>
        <w:pStyle w:val="Standard"/>
        <w:ind w:left="23"/>
        <w:jc w:val="both"/>
        <w:rPr>
          <w:sz w:val="16"/>
          <w:szCs w:val="16"/>
        </w:rPr>
      </w:pPr>
      <w:r w:rsidRPr="00537541">
        <w:t>Školní d</w:t>
      </w:r>
      <w:r w:rsidR="00714CA7" w:rsidRPr="00537541">
        <w:t xml:space="preserve">ružina měla ve </w:t>
      </w:r>
      <w:r w:rsidR="006975BD" w:rsidRPr="00537541">
        <w:t>školním roce 2022/2023</w:t>
      </w:r>
      <w:r w:rsidRPr="00537541">
        <w:t xml:space="preserve"> celkem 3 oddělen</w:t>
      </w:r>
      <w:r w:rsidR="00A30E0A" w:rsidRPr="00537541">
        <w:t xml:space="preserve">í pro děti </w:t>
      </w:r>
      <w:r w:rsidR="00526A0E" w:rsidRPr="00537541">
        <w:t xml:space="preserve">z I. </w:t>
      </w:r>
      <w:r w:rsidRPr="00537541">
        <w:t xml:space="preserve">stupně základní školy.  Kapacita školní družiny </w:t>
      </w:r>
      <w:r w:rsidR="00D60106" w:rsidRPr="00537541">
        <w:t xml:space="preserve">je </w:t>
      </w:r>
      <w:r w:rsidR="00714CA7" w:rsidRPr="00537541">
        <w:t>90 dětí</w:t>
      </w:r>
      <w:r w:rsidR="00266FCB" w:rsidRPr="00537541">
        <w:t xml:space="preserve">. </w:t>
      </w:r>
      <w:r w:rsidR="000B43C7" w:rsidRPr="00537541">
        <w:t>Školní družinu navštěvovalo 88</w:t>
      </w:r>
      <w:r w:rsidR="008C5404" w:rsidRPr="00537541">
        <w:t xml:space="preserve"> dětí. </w:t>
      </w:r>
      <w:r w:rsidR="006975BD" w:rsidRPr="00537541">
        <w:t>Ve školním roce 2022/2023</w:t>
      </w:r>
      <w:r w:rsidRPr="00537541">
        <w:t xml:space="preserve"> ve školní družině </w:t>
      </w:r>
      <w:r w:rsidR="00714CA7" w:rsidRPr="00537541">
        <w:t xml:space="preserve">pracovaly čtyři vychovatelky, </w:t>
      </w:r>
      <w:r w:rsidR="00321F13" w:rsidRPr="00537541">
        <w:t>2 vychovatelky</w:t>
      </w:r>
      <w:r w:rsidR="00714CA7" w:rsidRPr="00537541">
        <w:t xml:space="preserve"> na plný úvazek, </w:t>
      </w:r>
      <w:r w:rsidR="00321F13" w:rsidRPr="00537541">
        <w:t>2</w:t>
      </w:r>
      <w:r w:rsidR="00714CA7" w:rsidRPr="00537541">
        <w:t xml:space="preserve"> vychovatelky na zkrácený úvazek. Celkový přepočtený úv</w:t>
      </w:r>
      <w:r w:rsidR="007B502F" w:rsidRPr="00537541">
        <w:t>azek pro školní družinu byl 2,75</w:t>
      </w:r>
      <w:r w:rsidR="00714CA7" w:rsidRPr="00537541">
        <w:t xml:space="preserve">. </w:t>
      </w:r>
      <w:r w:rsidR="006975BD" w:rsidRPr="00537541">
        <w:t>Škola zažádala o navýšení kapacity školní družiny od 1. září 2023. Krajský úřad vydal rozhodnutí, kterým kapacitu školní družiny navyšuje od 1. 9. 2023 na 100 dětí. Poplatek za školní družinu byl 150,- Kč /1 měsíc. Od 1. 9. 2023 je poplatek navýšen na 200,- Kč /1 měsíc.</w:t>
      </w:r>
    </w:p>
    <w:p w:rsidR="00F679CE" w:rsidRDefault="00F679CE" w:rsidP="00B2294E">
      <w:pPr>
        <w:pStyle w:val="Standard"/>
        <w:ind w:left="23"/>
        <w:jc w:val="center"/>
        <w:rPr>
          <w:sz w:val="16"/>
          <w:szCs w:val="16"/>
        </w:rPr>
      </w:pPr>
    </w:p>
    <w:p w:rsidR="00F679CE" w:rsidRPr="00DA5EB9" w:rsidRDefault="00F679CE" w:rsidP="00B2294E">
      <w:pPr>
        <w:pStyle w:val="Standard"/>
        <w:ind w:left="23"/>
        <w:jc w:val="center"/>
        <w:rPr>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klub</w:t>
      </w:r>
    </w:p>
    <w:p w:rsidR="00EE1D3F" w:rsidRDefault="00EE1D3F" w:rsidP="00B2294E">
      <w:pPr>
        <w:pStyle w:val="Standard"/>
        <w:ind w:left="23"/>
        <w:jc w:val="center"/>
        <w:rPr>
          <w:b/>
          <w:color w:val="002060"/>
          <w:sz w:val="16"/>
          <w:szCs w:val="16"/>
        </w:rPr>
      </w:pPr>
    </w:p>
    <w:p w:rsidR="002B402C" w:rsidRPr="00537541" w:rsidRDefault="00B2294E" w:rsidP="002B402C">
      <w:pPr>
        <w:pStyle w:val="Standard"/>
        <w:ind w:left="23"/>
        <w:jc w:val="both"/>
      </w:pPr>
      <w:r w:rsidRPr="00537541">
        <w:t xml:space="preserve">Školní </w:t>
      </w:r>
      <w:r w:rsidR="006975BD" w:rsidRPr="00537541">
        <w:t>klub nabídl ve školním roce 2022/2023</w:t>
      </w:r>
      <w:r w:rsidRPr="00537541">
        <w:t xml:space="preserve"> žákům obou bechy</w:t>
      </w:r>
      <w:r w:rsidR="000B43C7" w:rsidRPr="00537541">
        <w:t>ňských základn</w:t>
      </w:r>
      <w:r w:rsidR="00537541" w:rsidRPr="00537541">
        <w:t>ích škol celkem 12</w:t>
      </w:r>
      <w:r w:rsidRPr="00537541">
        <w:t xml:space="preserve"> záj</w:t>
      </w:r>
      <w:r w:rsidR="00266FCB" w:rsidRPr="00537541">
        <w:t>mových kroužků. Zápisné činilo 4</w:t>
      </w:r>
      <w:r w:rsidRPr="00537541">
        <w:t>00,- Kč do každého</w:t>
      </w:r>
      <w:r w:rsidR="006975BD" w:rsidRPr="00537541">
        <w:t xml:space="preserve"> kroužku na celý školní rok 2022/2023</w:t>
      </w:r>
      <w:r w:rsidRPr="00537541">
        <w:t xml:space="preserve">. </w:t>
      </w:r>
      <w:r w:rsidR="008C5404" w:rsidRPr="00537541">
        <w:t xml:space="preserve">Kapacita školního klubu je stanovena od září 2016 na 220 dětí. </w:t>
      </w:r>
      <w:r w:rsidR="002B402C" w:rsidRPr="00537541">
        <w:t>Vedoucí školn</w:t>
      </w:r>
      <w:r w:rsidR="006975BD" w:rsidRPr="00537541">
        <w:t>ího klubu pracuje na úvazek 0,24</w:t>
      </w:r>
      <w:r w:rsidR="002B402C" w:rsidRPr="00537541">
        <w:t>. Vedoucí jednotlivých kroužků jsou kmenoví zaměstnan</w:t>
      </w:r>
      <w:r w:rsidR="00AE1A23" w:rsidRPr="00537541">
        <w:t>ci školy a externí pracovníci, v</w:t>
      </w:r>
      <w:r w:rsidR="002B402C" w:rsidRPr="00537541">
        <w:t>šichni vedou</w:t>
      </w:r>
      <w:r w:rsidR="00AE1A23" w:rsidRPr="00537541">
        <w:t xml:space="preserve">cí kroužků pracují na DPP. </w:t>
      </w:r>
    </w:p>
    <w:p w:rsidR="000B43C7" w:rsidRPr="00537541" w:rsidRDefault="006975BD" w:rsidP="002B402C">
      <w:pPr>
        <w:pStyle w:val="Standard"/>
        <w:ind w:left="23"/>
        <w:jc w:val="both"/>
      </w:pPr>
      <w:r w:rsidRPr="00537541">
        <w:t xml:space="preserve">Mimo školní klub škola spolupracovala </w:t>
      </w:r>
      <w:r w:rsidR="000B43C7" w:rsidRPr="00537541">
        <w:t xml:space="preserve">s taneční školou ATAK Tábor </w:t>
      </w:r>
      <w:r w:rsidRPr="00537541">
        <w:t>(</w:t>
      </w:r>
      <w:r w:rsidR="000B43C7" w:rsidRPr="00537541">
        <w:t>street dance</w:t>
      </w:r>
      <w:r w:rsidRPr="00537541">
        <w:t>)</w:t>
      </w:r>
      <w:r w:rsidR="005E0A39" w:rsidRPr="00537541">
        <w:t>.</w:t>
      </w:r>
      <w:r w:rsidR="000B43C7" w:rsidRPr="00537541">
        <w:t xml:space="preserve"> </w:t>
      </w:r>
    </w:p>
    <w:p w:rsidR="008C5404" w:rsidRPr="002B402C" w:rsidRDefault="008C5404" w:rsidP="008C5404">
      <w:pPr>
        <w:pStyle w:val="Standard"/>
        <w:ind w:left="23"/>
        <w:jc w:val="both"/>
        <w:rPr>
          <w:color w:val="00B050"/>
        </w:rPr>
      </w:pPr>
    </w:p>
    <w:p w:rsidR="005A4829" w:rsidRPr="00EE1D3F" w:rsidRDefault="005A4829" w:rsidP="00B2294E">
      <w:pPr>
        <w:pStyle w:val="Standard"/>
        <w:ind w:left="23"/>
        <w:jc w:val="both"/>
        <w:rPr>
          <w:sz w:val="16"/>
          <w:szCs w:val="16"/>
          <w14:shadow w14:blurRad="60007" w14:dist="200025" w14:dir="15000000" w14:sx="100000" w14:sy="30000" w14:kx="-1800000" w14:ky="0" w14:algn="bl">
            <w14:srgbClr w14:val="000000">
              <w14:alpha w14:val="68000"/>
            </w14:srgbClr>
          </w14:shadow>
        </w:rPr>
      </w:pPr>
    </w:p>
    <w:p w:rsidR="008C5404" w:rsidRDefault="008C5404" w:rsidP="000377A8">
      <w:pPr>
        <w:pStyle w:val="Standard"/>
        <w:rPr>
          <w:b/>
          <w:color w:val="002060"/>
          <w:sz w:val="40"/>
          <w:szCs w:val="40"/>
          <w:u w:val="single"/>
          <w14:shadow w14:blurRad="60007" w14:dist="200025" w14:dir="15000000" w14:sx="100000" w14:sy="30000" w14:kx="-1800000" w14:ky="0" w14:algn="bl">
            <w14:srgbClr w14:val="000000">
              <w14:alpha w14:val="68000"/>
            </w14:srgbClr>
          </w14:shadow>
        </w:rPr>
      </w:pPr>
    </w:p>
    <w:p w:rsidR="00594CFD" w:rsidRPr="002040F2" w:rsidRDefault="00594CFD"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Školská rada</w:t>
      </w:r>
    </w:p>
    <w:p w:rsidR="00594CFD" w:rsidRPr="002F5354" w:rsidRDefault="00594CFD" w:rsidP="00594CFD">
      <w:pPr>
        <w:pStyle w:val="Standard"/>
        <w:rPr>
          <w:color w:val="0070C0"/>
          <w:sz w:val="16"/>
          <w:szCs w:val="16"/>
        </w:rPr>
      </w:pPr>
    </w:p>
    <w:p w:rsidR="002B402C" w:rsidRPr="00537541" w:rsidRDefault="008C5404" w:rsidP="00D37C75">
      <w:pPr>
        <w:pStyle w:val="Standard"/>
        <w:jc w:val="both"/>
      </w:pPr>
      <w:r w:rsidRPr="00537541">
        <w:t>Školská rada byla zvolena d</w:t>
      </w:r>
      <w:r w:rsidR="005E0A39" w:rsidRPr="00537541">
        <w:t>ne 18. 11. 2021</w:t>
      </w:r>
      <w:r w:rsidR="00D37C75" w:rsidRPr="00537541">
        <w:t xml:space="preserve">. </w:t>
      </w:r>
    </w:p>
    <w:p w:rsidR="00594CFD" w:rsidRPr="00537541" w:rsidRDefault="00D37C75" w:rsidP="00D37C75">
      <w:pPr>
        <w:pStyle w:val="Standard"/>
        <w:jc w:val="both"/>
      </w:pPr>
      <w:r w:rsidRPr="00537541">
        <w:t xml:space="preserve">Školská rada pracuje </w:t>
      </w:r>
      <w:r w:rsidR="00594CFD" w:rsidRPr="00537541">
        <w:t xml:space="preserve">v tomto složení: </w:t>
      </w:r>
    </w:p>
    <w:p w:rsidR="00594CFD" w:rsidRPr="00537541" w:rsidRDefault="002B402C" w:rsidP="00E90FCD">
      <w:pPr>
        <w:pStyle w:val="Standard"/>
        <w:jc w:val="both"/>
      </w:pPr>
      <w:r w:rsidRPr="00537541">
        <w:t xml:space="preserve">- </w:t>
      </w:r>
      <w:r w:rsidR="00D460EE" w:rsidRPr="00537541">
        <w:t xml:space="preserve">Mgr. Alžběta Němcová </w:t>
      </w:r>
      <w:r w:rsidR="004132A8" w:rsidRPr="00537541">
        <w:t xml:space="preserve">– předsedkyně </w:t>
      </w:r>
      <w:r w:rsidR="00594CFD" w:rsidRPr="00537541">
        <w:t xml:space="preserve">– </w:t>
      </w:r>
      <w:r w:rsidR="00C70328" w:rsidRPr="00537541">
        <w:t>z</w:t>
      </w:r>
      <w:r w:rsidR="00594CFD" w:rsidRPr="00537541">
        <w:t xml:space="preserve">volena za </w:t>
      </w:r>
      <w:r w:rsidR="00D460EE" w:rsidRPr="00537541">
        <w:t>učitele</w:t>
      </w:r>
    </w:p>
    <w:p w:rsidR="00594CFD" w:rsidRPr="00537541" w:rsidRDefault="002B402C" w:rsidP="00E90FCD">
      <w:pPr>
        <w:pStyle w:val="Standard"/>
        <w:jc w:val="both"/>
      </w:pPr>
      <w:r w:rsidRPr="00537541">
        <w:t xml:space="preserve">- </w:t>
      </w:r>
      <w:r w:rsidR="00D460EE" w:rsidRPr="00537541">
        <w:t xml:space="preserve">Andrea Horáková Balčíková </w:t>
      </w:r>
      <w:r w:rsidR="00594CFD" w:rsidRPr="00537541">
        <w:t xml:space="preserve">– </w:t>
      </w:r>
      <w:r w:rsidR="00D460EE" w:rsidRPr="00537541">
        <w:t xml:space="preserve">členka rady - </w:t>
      </w:r>
      <w:r w:rsidR="00C70328" w:rsidRPr="00537541">
        <w:t>z</w:t>
      </w:r>
      <w:r w:rsidR="00E90FCD" w:rsidRPr="00537541">
        <w:t>volena za zákonné zástupce</w:t>
      </w:r>
    </w:p>
    <w:p w:rsidR="00594CFD" w:rsidRPr="00537541" w:rsidRDefault="002B402C" w:rsidP="00E90FCD">
      <w:pPr>
        <w:pStyle w:val="Standard"/>
        <w:jc w:val="both"/>
      </w:pPr>
      <w:r w:rsidRPr="00537541">
        <w:t xml:space="preserve">- </w:t>
      </w:r>
      <w:r w:rsidR="00D37C75" w:rsidRPr="00537541">
        <w:t xml:space="preserve">Mgr. Štěpán Ondřich </w:t>
      </w:r>
      <w:r w:rsidR="00594CFD" w:rsidRPr="00537541">
        <w:t xml:space="preserve">– </w:t>
      </w:r>
      <w:r w:rsidR="00D460EE" w:rsidRPr="00537541">
        <w:t xml:space="preserve">člen rady - </w:t>
      </w:r>
      <w:r w:rsidR="00594CFD" w:rsidRPr="00537541">
        <w:t>jmenován zřizovatelem</w:t>
      </w:r>
    </w:p>
    <w:p w:rsidR="00594CFD" w:rsidRPr="00537541" w:rsidRDefault="00594CFD" w:rsidP="00D37C75">
      <w:pPr>
        <w:pStyle w:val="Standard"/>
        <w:ind w:left="1440"/>
        <w:jc w:val="both"/>
        <w:rPr>
          <w:sz w:val="16"/>
          <w:szCs w:val="16"/>
        </w:rPr>
      </w:pPr>
    </w:p>
    <w:p w:rsidR="00594CFD" w:rsidRPr="00537541" w:rsidRDefault="00594CFD" w:rsidP="00594CFD">
      <w:pPr>
        <w:pStyle w:val="Textbody"/>
        <w:jc w:val="both"/>
      </w:pPr>
      <w:r w:rsidRPr="00537541">
        <w:t>Školská rada je vole</w:t>
      </w:r>
      <w:r w:rsidR="00D37C75" w:rsidRPr="00537541">
        <w:t xml:space="preserve">na na tři roky, </w:t>
      </w:r>
      <w:r w:rsidR="00C70328" w:rsidRPr="00537541">
        <w:t xml:space="preserve">další volby školské rady proběhnou </w:t>
      </w:r>
      <w:r w:rsidR="005E0A39" w:rsidRPr="00537541">
        <w:t>v listopadu 2024</w:t>
      </w:r>
      <w:r w:rsidR="00C70328" w:rsidRPr="00537541">
        <w:t>.</w:t>
      </w:r>
      <w:r w:rsidRPr="00537541">
        <w:t xml:space="preserve"> Pravomoci školské rady</w:t>
      </w:r>
      <w:r w:rsidR="00DA5EB9" w:rsidRPr="00537541">
        <w:t xml:space="preserve"> jsou uvedeny v § 168 zákona č. 561/2004 Sb. (školský zákon).</w:t>
      </w:r>
    </w:p>
    <w:p w:rsidR="008C5404" w:rsidRDefault="008C5404" w:rsidP="00594CFD">
      <w:pPr>
        <w:pStyle w:val="Textbody"/>
        <w:jc w:val="both"/>
      </w:pPr>
    </w:p>
    <w:p w:rsidR="005E0A39" w:rsidRPr="00BE2C59" w:rsidRDefault="005E0A39" w:rsidP="00594CFD">
      <w:pPr>
        <w:pStyle w:val="Textbody"/>
        <w:jc w:val="both"/>
      </w:pPr>
    </w:p>
    <w:p w:rsidR="007D3BC3" w:rsidRPr="002040F2" w:rsidRDefault="007D3BC3" w:rsidP="007D3BC3">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Koncepce Základní školy Františka Křižíka Bechyně</w:t>
      </w:r>
    </w:p>
    <w:p w:rsidR="007D3BC3" w:rsidRPr="00EE1D3F" w:rsidRDefault="007D3BC3" w:rsidP="007D3BC3">
      <w:pPr>
        <w:pStyle w:val="Bezmezer"/>
        <w:rPr>
          <w:rFonts w:ascii="Times New Roman" w:hAnsi="Times New Roman"/>
          <w:b/>
          <w:sz w:val="16"/>
          <w:szCs w:val="16"/>
        </w:rPr>
      </w:pPr>
    </w:p>
    <w:p w:rsidR="006B5261" w:rsidRPr="00ED3F10" w:rsidRDefault="006B5261" w:rsidP="006B5261">
      <w:pPr>
        <w:pStyle w:val="Bezmezer"/>
        <w:rPr>
          <w:rFonts w:ascii="Times New Roman" w:hAnsi="Times New Roman" w:cs="Times New Roman"/>
          <w:sz w:val="28"/>
          <w:szCs w:val="28"/>
          <w:u w:val="single"/>
        </w:rPr>
      </w:pPr>
      <w:r w:rsidRPr="00ED3F10">
        <w:rPr>
          <w:rFonts w:ascii="Times New Roman" w:hAnsi="Times New Roman" w:cs="Times New Roman"/>
          <w:sz w:val="28"/>
          <w:szCs w:val="28"/>
        </w:rPr>
        <w:t xml:space="preserve">I. </w:t>
      </w:r>
      <w:r w:rsidRPr="00ED3F10">
        <w:rPr>
          <w:rFonts w:ascii="Times New Roman" w:hAnsi="Times New Roman" w:cs="Times New Roman"/>
          <w:sz w:val="28"/>
          <w:szCs w:val="28"/>
          <w:u w:val="single"/>
        </w:rPr>
        <w:t>Základní cíl:</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poskytnout žákům kvalitní základy všeobecného vzdělání. Vytvořit podmínky pro další vzdělávání, komunikaci mezi lidmi a uplatnění v životě</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rozvíjet osobnost každého žáka, aby byl schopen samostatně myslet, svobodně se rozhodovat a projevovat se jako demokratický občan, to vše v souladu s obecně uznávanými životními a mravními hodnotami</w:t>
      </w:r>
      <w:r w:rsidR="00537541" w:rsidRPr="00537541">
        <w:rPr>
          <w:rFonts w:ascii="Times New Roman" w:hAnsi="Times New Roman" w:cs="Times New Roman"/>
          <w:sz w:val="24"/>
          <w:szCs w:val="24"/>
        </w:rPr>
        <w:t>.</w:t>
      </w:r>
    </w:p>
    <w:p w:rsidR="006B5261" w:rsidRPr="00C74C54" w:rsidRDefault="006B5261" w:rsidP="006B5261">
      <w:pPr>
        <w:pStyle w:val="Bezmezer"/>
        <w:rPr>
          <w:rFonts w:ascii="Times New Roman" w:hAnsi="Times New Roman" w:cs="Times New Roman"/>
          <w:b/>
          <w:sz w:val="8"/>
          <w:szCs w:val="8"/>
        </w:rPr>
      </w:pPr>
    </w:p>
    <w:p w:rsidR="006B5261" w:rsidRPr="00537541" w:rsidRDefault="006B5261" w:rsidP="006B5261">
      <w:pPr>
        <w:pStyle w:val="Bezmezer"/>
        <w:rPr>
          <w:rFonts w:ascii="Times New Roman" w:hAnsi="Times New Roman" w:cs="Times New Roman"/>
          <w:sz w:val="32"/>
          <w:szCs w:val="32"/>
        </w:rPr>
      </w:pPr>
      <w:r w:rsidRPr="00537541">
        <w:rPr>
          <w:rFonts w:ascii="Times New Roman" w:hAnsi="Times New Roman" w:cs="Times New Roman"/>
          <w:sz w:val="32"/>
          <w:szCs w:val="32"/>
        </w:rPr>
        <w:t xml:space="preserve">II. </w:t>
      </w:r>
      <w:r w:rsidRPr="00537541">
        <w:rPr>
          <w:rFonts w:ascii="Times New Roman" w:hAnsi="Times New Roman" w:cs="Times New Roman"/>
          <w:sz w:val="32"/>
          <w:szCs w:val="32"/>
          <w:u w:val="single"/>
        </w:rPr>
        <w:t>Prostředky k dosažení cíle:</w:t>
      </w:r>
    </w:p>
    <w:p w:rsidR="006B5261" w:rsidRPr="00537541" w:rsidRDefault="006B5261" w:rsidP="006B5261">
      <w:pPr>
        <w:pStyle w:val="Bezmezer"/>
        <w:rPr>
          <w:rFonts w:ascii="Times New Roman" w:hAnsi="Times New Roman" w:cs="Times New Roman"/>
          <w:sz w:val="8"/>
          <w:szCs w:val="8"/>
        </w:rPr>
      </w:pPr>
    </w:p>
    <w:p w:rsidR="006B5261" w:rsidRPr="00537541" w:rsidRDefault="006B5261" w:rsidP="006B5261">
      <w:pPr>
        <w:pStyle w:val="Bezmezer"/>
        <w:jc w:val="both"/>
        <w:rPr>
          <w:rFonts w:ascii="Times New Roman" w:hAnsi="Times New Roman" w:cs="Times New Roman"/>
          <w:sz w:val="28"/>
          <w:szCs w:val="28"/>
        </w:rPr>
      </w:pPr>
      <w:r w:rsidRPr="00537541">
        <w:rPr>
          <w:rFonts w:ascii="Times New Roman" w:hAnsi="Times New Roman" w:cs="Times New Roman"/>
          <w:sz w:val="28"/>
          <w:szCs w:val="28"/>
        </w:rPr>
        <w:t xml:space="preserve">1. </w:t>
      </w:r>
      <w:r w:rsidRPr="00537541">
        <w:rPr>
          <w:rFonts w:ascii="Times New Roman" w:hAnsi="Times New Roman" w:cs="Times New Roman"/>
          <w:sz w:val="28"/>
          <w:szCs w:val="28"/>
          <w:u w:val="single"/>
        </w:rPr>
        <w:t>Školní vzdělávací program školy „Škola pro děti“</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xml:space="preserve">- základním prostředkem k dosažení cílů je plnění vzdělávacího programu Škola pro děti, rozpracovaným tematickým plánem školy do jednotlivých předmětů (viz tematické plány školy) </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při plnění vzdělávacího programu je důležité, aby vedle cílů poznávacích byly plněny   i cíle hodnotové, orientované k formování osobnostních rysů a mravních vlastností žáků</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zaměřit se na čtenářskou gramotnost žáků</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zaměřit se na výuku cizích jazyků (formou volitelných předmětů, kroužků cizích jazyků, grantových programů)</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pokračovat ve školních zájezdech do anglicky a německy mluvících zemí</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zaměřit se na výuku počítačové gramotnosti (využívat počítačovou učebnu i v jiných předmětech, důraz na vyhledávání informací na internetu)</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dále modernizovat počítačovou učebnu</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zlepšit komunikační a prezentační dovednosti žáků</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zaměřit se na finanční gramotnost žáků</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vést žáky k ekologickému myšlení (ochrana přírody, separace odpadu)</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dle finančních možností školy vybavovat i další učebny počítači, dataprojektory a interaktivními tabulemi</w:t>
      </w:r>
    </w:p>
    <w:p w:rsidR="006B5261" w:rsidRPr="00537541" w:rsidRDefault="006B5261" w:rsidP="006B5261">
      <w:pPr>
        <w:pStyle w:val="Bezmezer"/>
        <w:jc w:val="both"/>
        <w:rPr>
          <w:rFonts w:ascii="Times New Roman" w:hAnsi="Times New Roman" w:cs="Times New Roman"/>
          <w:sz w:val="16"/>
          <w:szCs w:val="16"/>
        </w:rPr>
      </w:pPr>
      <w:r w:rsidRPr="00537541">
        <w:rPr>
          <w:rFonts w:ascii="Times New Roman" w:hAnsi="Times New Roman" w:cs="Times New Roman"/>
          <w:sz w:val="24"/>
          <w:szCs w:val="24"/>
        </w:rPr>
        <w:t>- zajistit možnost připojení k internetu ve většině tříd</w:t>
      </w:r>
    </w:p>
    <w:p w:rsidR="006B5261" w:rsidRPr="00537541" w:rsidRDefault="006B5261" w:rsidP="006B5261">
      <w:pPr>
        <w:pStyle w:val="Bezmezer"/>
        <w:jc w:val="both"/>
        <w:rPr>
          <w:rFonts w:ascii="Times New Roman" w:hAnsi="Times New Roman" w:cs="Times New Roman"/>
          <w:sz w:val="16"/>
          <w:szCs w:val="16"/>
        </w:rPr>
      </w:pPr>
    </w:p>
    <w:p w:rsidR="006B5261" w:rsidRPr="00537541" w:rsidRDefault="006B5261" w:rsidP="006B5261">
      <w:pPr>
        <w:pStyle w:val="Bezmezer"/>
        <w:rPr>
          <w:rFonts w:ascii="Times New Roman" w:hAnsi="Times New Roman" w:cs="Times New Roman"/>
          <w:sz w:val="28"/>
          <w:szCs w:val="28"/>
        </w:rPr>
      </w:pPr>
      <w:r w:rsidRPr="00537541">
        <w:rPr>
          <w:rFonts w:ascii="Times New Roman" w:hAnsi="Times New Roman" w:cs="Times New Roman"/>
          <w:sz w:val="28"/>
          <w:szCs w:val="28"/>
        </w:rPr>
        <w:t xml:space="preserve">2. </w:t>
      </w:r>
      <w:r w:rsidRPr="00537541">
        <w:rPr>
          <w:rFonts w:ascii="Times New Roman" w:hAnsi="Times New Roman" w:cs="Times New Roman"/>
          <w:sz w:val="28"/>
          <w:szCs w:val="28"/>
          <w:u w:val="single"/>
        </w:rPr>
        <w:t>Klima školy</w:t>
      </w:r>
    </w:p>
    <w:p w:rsidR="006B5261" w:rsidRPr="00537541" w:rsidRDefault="006B5261" w:rsidP="006B5261">
      <w:pPr>
        <w:pStyle w:val="Bezmezer"/>
        <w:rPr>
          <w:rFonts w:ascii="Times New Roman" w:hAnsi="Times New Roman" w:cs="Times New Roman"/>
          <w:sz w:val="28"/>
          <w:szCs w:val="28"/>
        </w:rPr>
      </w:pPr>
      <w:r w:rsidRPr="00537541">
        <w:rPr>
          <w:rFonts w:ascii="Times New Roman" w:hAnsi="Times New Roman" w:cs="Times New Roman"/>
          <w:sz w:val="24"/>
          <w:szCs w:val="24"/>
        </w:rPr>
        <w:t xml:space="preserve">- zaměřovat se na celkové kulturní a estetické prostředí školy, na kvalitu řízení (všechny složky, nejenom ředitel školy) a na systém mezilidských vztahů. Ten je dán především vztahy mezi učiteli a žáky, mezi učiteli a ostatními pracovníky školy, učiteli a rodiči, vztahy mezi vedením školy a pedagogickým sborem a v neposlední řadě i mezi žáky samotnými. </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dále rozvíjet loajalitu ke škole, která je dána podporou cílů ško</w:t>
      </w:r>
      <w:r w:rsidR="00537541">
        <w:rPr>
          <w:rFonts w:ascii="Times New Roman" w:hAnsi="Times New Roman" w:cs="Times New Roman"/>
          <w:sz w:val="24"/>
          <w:szCs w:val="24"/>
        </w:rPr>
        <w:t>ly a zájem o vše, co</w:t>
      </w:r>
      <w:r w:rsidR="00537541" w:rsidRPr="00537541">
        <w:rPr>
          <w:rFonts w:ascii="Times New Roman" w:hAnsi="Times New Roman" w:cs="Times New Roman"/>
          <w:sz w:val="24"/>
          <w:szCs w:val="24"/>
        </w:rPr>
        <w:t xml:space="preserve"> s </w:t>
      </w:r>
      <w:r w:rsidRPr="00537541">
        <w:rPr>
          <w:rFonts w:ascii="Times New Roman" w:hAnsi="Times New Roman" w:cs="Times New Roman"/>
          <w:sz w:val="24"/>
          <w:szCs w:val="24"/>
        </w:rPr>
        <w:t>prací školy souvisí.</w:t>
      </w:r>
    </w:p>
    <w:p w:rsidR="006B5261" w:rsidRPr="00537541" w:rsidRDefault="006B5261" w:rsidP="006B5261">
      <w:pPr>
        <w:pStyle w:val="Bezmezer"/>
        <w:rPr>
          <w:rFonts w:ascii="Times New Roman" w:hAnsi="Times New Roman" w:cs="Times New Roman"/>
          <w:sz w:val="16"/>
          <w:szCs w:val="16"/>
        </w:rPr>
      </w:pPr>
    </w:p>
    <w:p w:rsidR="006B5261" w:rsidRPr="00537541" w:rsidRDefault="006B5261" w:rsidP="006B5261">
      <w:pPr>
        <w:pStyle w:val="Bezmezer"/>
        <w:rPr>
          <w:rFonts w:ascii="Times New Roman" w:hAnsi="Times New Roman" w:cs="Times New Roman"/>
          <w:sz w:val="28"/>
          <w:szCs w:val="28"/>
        </w:rPr>
      </w:pPr>
      <w:r w:rsidRPr="00537541">
        <w:rPr>
          <w:rFonts w:ascii="Times New Roman" w:hAnsi="Times New Roman" w:cs="Times New Roman"/>
          <w:sz w:val="28"/>
          <w:szCs w:val="28"/>
        </w:rPr>
        <w:t xml:space="preserve">3. </w:t>
      </w:r>
      <w:r w:rsidRPr="00537541">
        <w:rPr>
          <w:rFonts w:ascii="Times New Roman" w:hAnsi="Times New Roman" w:cs="Times New Roman"/>
          <w:sz w:val="28"/>
          <w:szCs w:val="28"/>
          <w:u w:val="single"/>
        </w:rPr>
        <w:t>Organizace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mít vypracovaný organizační řád školy se všemi kompetencemi a organizační dokumentaci školy (školní řád, pracovní řád...), neustále je inovovat, aby odpovídaly skutečným potřebám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při vlastním organizování prosazovat osobní zodpovědnost a zainteresovanost, dále autoritu, která vychází z osobních a profesionálních kvalit. Vedle vztahu nadřízenosti a podřízenosti uplatňovat i další formy komunikace (informace, rady, výměna názorů apod.).</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zajistit jednotný systém informovanosti pracovníků (provozní porady, pedagogické porady, jasné a přesné informace)</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pravidelně hodnotit chod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pravidelně kontrolovat a hodnotit práci učitelů a provozních zaměstnanců, vyzdvihovat klady a nezakrývat nedostatky v práci</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stanovit jasná a konkrétní pravidla pro odměňování zaměstnanců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při tvorbě úvazků, rozvrhů a dohledů vycházet z přání učitelů (pokud je to z hlediska provozu školy možné)</w:t>
      </w:r>
    </w:p>
    <w:p w:rsidR="006B5261" w:rsidRPr="00537541" w:rsidRDefault="006B5261" w:rsidP="006B5261">
      <w:pPr>
        <w:pStyle w:val="Bezmezer"/>
        <w:rPr>
          <w:rFonts w:ascii="Times New Roman" w:hAnsi="Times New Roman" w:cs="Times New Roman"/>
          <w:sz w:val="16"/>
          <w:szCs w:val="16"/>
        </w:rPr>
      </w:pPr>
    </w:p>
    <w:p w:rsidR="006B5261" w:rsidRPr="00537541" w:rsidRDefault="006B5261" w:rsidP="006B5261">
      <w:pPr>
        <w:pStyle w:val="Bezmezer"/>
        <w:rPr>
          <w:rFonts w:ascii="Times New Roman" w:hAnsi="Times New Roman" w:cs="Times New Roman"/>
          <w:sz w:val="28"/>
          <w:szCs w:val="28"/>
        </w:rPr>
      </w:pPr>
      <w:r w:rsidRPr="00537541">
        <w:rPr>
          <w:rFonts w:ascii="Times New Roman" w:hAnsi="Times New Roman" w:cs="Times New Roman"/>
          <w:sz w:val="28"/>
          <w:szCs w:val="28"/>
        </w:rPr>
        <w:t xml:space="preserve">4. </w:t>
      </w:r>
      <w:r w:rsidRPr="00537541">
        <w:rPr>
          <w:rFonts w:ascii="Times New Roman" w:hAnsi="Times New Roman" w:cs="Times New Roman"/>
          <w:sz w:val="28"/>
          <w:szCs w:val="28"/>
          <w:u w:val="single"/>
        </w:rPr>
        <w:t>Talentovaní a integrovaní žáci</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xml:space="preserve">Škola bude vytvářet prostor pro všechny žáky. </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xml:space="preserve">- na 1. a 2. stupni umožní integrovaným žákům slovní hodnocení. </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ve spolupráci se školským poradenským pracovištěm pečovat o žáky se specifickými poruchami učení a chování a talentovanými žáky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v učebním plánu 2. stupně umožní diferenciaci (povinně volitelné předměty, nepovinné předměty)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knihovna školy se přemění na informační centrum pro žáky a</w:t>
      </w:r>
      <w:r w:rsidR="00537541" w:rsidRPr="00537541">
        <w:rPr>
          <w:rFonts w:ascii="Times New Roman" w:hAnsi="Times New Roman" w:cs="Times New Roman"/>
          <w:sz w:val="24"/>
          <w:szCs w:val="24"/>
        </w:rPr>
        <w:t xml:space="preserve"> </w:t>
      </w:r>
      <w:r w:rsidRPr="00537541">
        <w:rPr>
          <w:rFonts w:ascii="Times New Roman" w:hAnsi="Times New Roman" w:cs="Times New Roman"/>
          <w:sz w:val="24"/>
          <w:szCs w:val="24"/>
        </w:rPr>
        <w:t>pedagogy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pro talentované žáky bude zpracován školní systém soutěží, na který budou navazovat okresní a krajská kola</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budou hodnoceny výstupy žáků (absolvent 1. stupně a závěrečná zkouška v 9. ročníku).</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bude zajištěna logopedická péče pro děti s vadami řeči</w:t>
      </w:r>
    </w:p>
    <w:p w:rsidR="006B5261" w:rsidRPr="00537541" w:rsidRDefault="006B5261" w:rsidP="006B5261">
      <w:pPr>
        <w:pStyle w:val="Bezmezer"/>
        <w:rPr>
          <w:rFonts w:ascii="Times New Roman" w:hAnsi="Times New Roman" w:cs="Times New Roman"/>
          <w:sz w:val="16"/>
          <w:szCs w:val="16"/>
        </w:rPr>
      </w:pPr>
    </w:p>
    <w:p w:rsidR="006B5261" w:rsidRPr="00537541" w:rsidRDefault="006B5261" w:rsidP="006B5261">
      <w:pPr>
        <w:pStyle w:val="Bezmezer"/>
        <w:rPr>
          <w:rFonts w:ascii="Times New Roman" w:hAnsi="Times New Roman" w:cs="Times New Roman"/>
          <w:sz w:val="28"/>
          <w:szCs w:val="28"/>
        </w:rPr>
      </w:pPr>
      <w:r w:rsidRPr="00537541">
        <w:rPr>
          <w:rFonts w:ascii="Times New Roman" w:hAnsi="Times New Roman" w:cs="Times New Roman"/>
          <w:sz w:val="28"/>
          <w:szCs w:val="28"/>
        </w:rPr>
        <w:t xml:space="preserve">5. </w:t>
      </w:r>
      <w:r w:rsidRPr="00537541">
        <w:rPr>
          <w:rFonts w:ascii="Times New Roman" w:hAnsi="Times New Roman" w:cs="Times New Roman"/>
          <w:sz w:val="28"/>
          <w:szCs w:val="28"/>
          <w:u w:val="single"/>
        </w:rPr>
        <w:t>Mimotřídní a zájmová činnost</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Mimotřídní a zájmová činnost musí být přirozenou součástí výchovně vzdělávacího procesu. Zaměří se především na:</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práci školní družiny a školního klubu</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další výchovy, jako je sexuální, protidrogová, dopravní, environmentální</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pořádání sportovních činností a aktivit</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zřízení přestávkových hracích koutů, využití venkovního hřiště a zahrady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vybavení venkovního hřiště</w:t>
      </w:r>
    </w:p>
    <w:p w:rsidR="006B5261" w:rsidRPr="00537541" w:rsidRDefault="006B5261" w:rsidP="006B5261">
      <w:pPr>
        <w:pStyle w:val="Bezmezer"/>
        <w:rPr>
          <w:rFonts w:ascii="Times New Roman" w:hAnsi="Times New Roman" w:cs="Times New Roman"/>
          <w:sz w:val="16"/>
          <w:szCs w:val="16"/>
        </w:rPr>
      </w:pPr>
    </w:p>
    <w:p w:rsidR="006B5261" w:rsidRPr="00537541" w:rsidRDefault="006B5261" w:rsidP="006B5261">
      <w:pPr>
        <w:pStyle w:val="Bezmezer"/>
        <w:rPr>
          <w:rFonts w:ascii="Times New Roman" w:hAnsi="Times New Roman" w:cs="Times New Roman"/>
          <w:sz w:val="28"/>
          <w:szCs w:val="28"/>
        </w:rPr>
      </w:pPr>
      <w:r w:rsidRPr="00537541">
        <w:rPr>
          <w:rFonts w:ascii="Times New Roman" w:hAnsi="Times New Roman" w:cs="Times New Roman"/>
          <w:sz w:val="28"/>
          <w:szCs w:val="28"/>
        </w:rPr>
        <w:t xml:space="preserve">6. </w:t>
      </w:r>
      <w:r w:rsidRPr="00537541">
        <w:rPr>
          <w:rFonts w:ascii="Times New Roman" w:hAnsi="Times New Roman" w:cs="Times New Roman"/>
          <w:sz w:val="28"/>
          <w:szCs w:val="28"/>
          <w:u w:val="single"/>
        </w:rPr>
        <w:t>Škola a veřejnost</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velmi intenzívně spolupracovat s rodiči, poskytovat jim základní a objektivní informace o škole a informovat je o studijních výsledcích dětí. Snažit se více rozvíjet oboustranný tok informací (rodiče - škola).</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xml:space="preserve">- veřejnosti poskytovat základní a objektivní informace o škole, nabízet jim vhodné služby (jazykové a počítačové kurzy, pronájem tělocvičny). </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připravovat pro rodiče kulturní programy (výstavy, vánoční jarmark, akademie).</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základní a aktuální informace zveřejňovat na internetových stránkách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spolupracovat s občanským sdružením SRPDŠ Libušina Bechyně</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spolupracovat se školskou radou</w:t>
      </w:r>
    </w:p>
    <w:p w:rsidR="006B5261" w:rsidRPr="00537541" w:rsidRDefault="006B5261" w:rsidP="006B5261">
      <w:pPr>
        <w:pStyle w:val="Bezmezer"/>
        <w:jc w:val="both"/>
        <w:rPr>
          <w:rFonts w:ascii="Times New Roman" w:hAnsi="Times New Roman" w:cs="Times New Roman"/>
          <w:sz w:val="16"/>
          <w:szCs w:val="16"/>
        </w:rPr>
      </w:pPr>
    </w:p>
    <w:p w:rsidR="006B5261" w:rsidRPr="00537541" w:rsidRDefault="006B5261" w:rsidP="006B5261">
      <w:pPr>
        <w:pStyle w:val="Bezmezer"/>
        <w:rPr>
          <w:rFonts w:ascii="Times New Roman" w:hAnsi="Times New Roman" w:cs="Times New Roman"/>
          <w:sz w:val="28"/>
          <w:szCs w:val="28"/>
          <w:u w:val="single"/>
        </w:rPr>
      </w:pPr>
      <w:r w:rsidRPr="00537541">
        <w:rPr>
          <w:rFonts w:ascii="Times New Roman" w:hAnsi="Times New Roman" w:cs="Times New Roman"/>
          <w:sz w:val="28"/>
          <w:szCs w:val="28"/>
          <w:u w:val="single"/>
        </w:rPr>
        <w:t>7. Ekonomická a materiálně-technická oblast</w:t>
      </w:r>
    </w:p>
    <w:p w:rsidR="006B5261" w:rsidRPr="00537541" w:rsidRDefault="006B5261" w:rsidP="006B5261">
      <w:pPr>
        <w:pStyle w:val="Bezmezer"/>
        <w:rPr>
          <w:rFonts w:ascii="Times New Roman" w:hAnsi="Times New Roman" w:cs="Times New Roman"/>
          <w:sz w:val="24"/>
          <w:szCs w:val="24"/>
        </w:rPr>
      </w:pPr>
      <w:r w:rsidRPr="00537541">
        <w:rPr>
          <w:rFonts w:ascii="Times New Roman" w:hAnsi="Times New Roman" w:cs="Times New Roman"/>
          <w:sz w:val="24"/>
          <w:szCs w:val="24"/>
        </w:rPr>
        <w:t>- snažit se o hledání dalších úspor v provozu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pokračovat v bezbariérovém zpřístupnění školy (výtah do 2. patra), aby pohybově postižené děti mohly docházet na výuku i do odborných učeben ve 2. patře (např. počítačová učebna, učebna dějepisu, učebna výtvarné výchovy, školní kuchyňka)</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získávat vedlejší finanční prostředky pronajímáním sportovní haly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snažit se využívat dotace z ROP</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snažit se o zachování provozu výdejny stravy v budově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postupný nákup nových lavic a židlí odpovídající věku a výšce dítěte</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nákup nových učebnic provádět promyšleně na základě doporučení příslušných předmětových komisí nebo metodických sdružení a v závislosti na finančních prostředcích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při velkých investičních akcích a rekonstrukcích úzce spolupracovat se zřizovatelem školy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jednat s rodiči – podnikateli o možnosti sponzoringu školy</w:t>
      </w:r>
    </w:p>
    <w:p w:rsidR="006B5261" w:rsidRPr="00537541" w:rsidRDefault="006B5261" w:rsidP="006B5261">
      <w:pPr>
        <w:pStyle w:val="Bezmezer"/>
        <w:rPr>
          <w:rFonts w:ascii="Times New Roman" w:hAnsi="Times New Roman" w:cs="Times New Roman"/>
          <w:sz w:val="16"/>
          <w:szCs w:val="16"/>
        </w:rPr>
      </w:pPr>
    </w:p>
    <w:p w:rsidR="006B5261" w:rsidRPr="00537541" w:rsidRDefault="006B5261" w:rsidP="006B5261">
      <w:pPr>
        <w:pStyle w:val="Bezmezer"/>
        <w:rPr>
          <w:rFonts w:ascii="Times New Roman" w:hAnsi="Times New Roman" w:cs="Times New Roman"/>
          <w:sz w:val="28"/>
          <w:szCs w:val="28"/>
        </w:rPr>
      </w:pPr>
      <w:r w:rsidRPr="00537541">
        <w:rPr>
          <w:rFonts w:ascii="Times New Roman" w:hAnsi="Times New Roman" w:cs="Times New Roman"/>
          <w:sz w:val="28"/>
          <w:szCs w:val="28"/>
        </w:rPr>
        <w:t xml:space="preserve">8. </w:t>
      </w:r>
      <w:r w:rsidRPr="00537541">
        <w:rPr>
          <w:rFonts w:ascii="Times New Roman" w:hAnsi="Times New Roman" w:cs="Times New Roman"/>
          <w:sz w:val="28"/>
          <w:szCs w:val="28"/>
          <w:u w:val="single"/>
        </w:rPr>
        <w:t>Nové trendy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V souvislosti se současnými trendy se škola zaměří:</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používání praktických, názorně-demonstračních, motivačních a aplikačních metod výuky, které podporují zájem žáků o vzdělání</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výpočetní techniku, aby každý žák, který dokončí docházku v základní škole, ovládal uživatelsky výpočetní techniku a uměl pracovat s internetem</w:t>
      </w:r>
    </w:p>
    <w:p w:rsidR="006B5261" w:rsidRPr="00537541" w:rsidRDefault="006B5261" w:rsidP="006B5261">
      <w:pPr>
        <w:pStyle w:val="Bezmezer"/>
        <w:jc w:val="both"/>
        <w:rPr>
          <w:rFonts w:ascii="Times New Roman" w:hAnsi="Times New Roman" w:cs="Times New Roman"/>
          <w:b/>
          <w:sz w:val="24"/>
          <w:szCs w:val="24"/>
        </w:rPr>
      </w:pPr>
      <w:r w:rsidRPr="00537541">
        <w:rPr>
          <w:rFonts w:ascii="Times New Roman" w:hAnsi="Times New Roman" w:cs="Times New Roman"/>
          <w:b/>
          <w:sz w:val="24"/>
          <w:szCs w:val="24"/>
        </w:rPr>
        <w:t>- na modernizaci vybavení počítačové učebny (výměna počítačů, sjednocení programového vybavení počítačů)</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cizí jazyky, aby každý žák, který dokončí docházku, ovládal jeden cizí jazyk dle vlastního výběru (nebo alespoň základní komunikaci v cizím jazyku) a aktivní žáci i další cizí jazyk</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mezinárodní projekty, v nichž žáci využijí cizí jazyk</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kluby komunikace v cizím jazyce</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čtenářskou gramotnost žáků (čtení s porozuměním, čtenářské kluby)</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zvýšení zájmu o matematiku (zatraktivnění učiva)</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finanční gramotnost (řešení úloh z reálného života)</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IT gramotnost žáků a pedagogů</w:t>
      </w:r>
    </w:p>
    <w:p w:rsidR="006B5261" w:rsidRPr="00537541" w:rsidRDefault="006B5261" w:rsidP="006B5261">
      <w:pPr>
        <w:pStyle w:val="Bezmezer"/>
        <w:jc w:val="both"/>
        <w:rPr>
          <w:rFonts w:ascii="Times New Roman" w:hAnsi="Times New Roman" w:cs="Times New Roman"/>
          <w:sz w:val="24"/>
          <w:szCs w:val="24"/>
        </w:rPr>
      </w:pPr>
      <w:r w:rsidRPr="00537541">
        <w:rPr>
          <w:rFonts w:ascii="Times New Roman" w:hAnsi="Times New Roman" w:cs="Times New Roman"/>
          <w:sz w:val="24"/>
          <w:szCs w:val="24"/>
        </w:rPr>
        <w:t>- na další vzdělávání pedagogických pracovníků</w:t>
      </w:r>
    </w:p>
    <w:p w:rsidR="006B5261" w:rsidRPr="00537541" w:rsidRDefault="00ED3F10" w:rsidP="006B5261">
      <w:pPr>
        <w:pStyle w:val="Bezmezer"/>
        <w:jc w:val="both"/>
        <w:rPr>
          <w:rFonts w:ascii="Times New Roman" w:hAnsi="Times New Roman" w:cs="Times New Roman"/>
          <w:sz w:val="24"/>
          <w:szCs w:val="24"/>
        </w:rPr>
      </w:pPr>
      <w:r>
        <w:rPr>
          <w:rFonts w:ascii="Times New Roman" w:hAnsi="Times New Roman" w:cs="Times New Roman"/>
          <w:sz w:val="24"/>
          <w:szCs w:val="24"/>
        </w:rPr>
        <w:t>- na projektové dny</w:t>
      </w:r>
      <w:r w:rsidR="006B5261" w:rsidRPr="00537541">
        <w:rPr>
          <w:rFonts w:ascii="Times New Roman" w:hAnsi="Times New Roman" w:cs="Times New Roman"/>
          <w:sz w:val="24"/>
          <w:szCs w:val="24"/>
        </w:rPr>
        <w:t xml:space="preserve"> ve škole i mimo školu</w:t>
      </w:r>
    </w:p>
    <w:p w:rsidR="006B5261" w:rsidRPr="00537541" w:rsidRDefault="006B5261" w:rsidP="006B5261">
      <w:pPr>
        <w:pStyle w:val="Bezmezer"/>
        <w:jc w:val="both"/>
        <w:rPr>
          <w:rFonts w:ascii="Times New Roman" w:hAnsi="Times New Roman"/>
          <w:sz w:val="24"/>
          <w:szCs w:val="24"/>
        </w:rPr>
      </w:pPr>
      <w:r w:rsidRPr="00537541">
        <w:rPr>
          <w:rFonts w:ascii="Times New Roman" w:hAnsi="Times New Roman"/>
          <w:sz w:val="24"/>
          <w:szCs w:val="24"/>
        </w:rPr>
        <w:t xml:space="preserve">- na projekty, které zvyšují zájem o technické obory </w:t>
      </w:r>
    </w:p>
    <w:p w:rsidR="006B5261" w:rsidRPr="00537541" w:rsidRDefault="006B5261" w:rsidP="006B5261">
      <w:pPr>
        <w:pStyle w:val="Bezmezer"/>
        <w:jc w:val="both"/>
        <w:rPr>
          <w:rFonts w:ascii="Times New Roman" w:hAnsi="Times New Roman"/>
          <w:sz w:val="24"/>
          <w:szCs w:val="24"/>
        </w:rPr>
      </w:pPr>
      <w:r w:rsidRPr="00537541">
        <w:rPr>
          <w:rFonts w:ascii="Times New Roman" w:hAnsi="Times New Roman"/>
          <w:sz w:val="24"/>
          <w:szCs w:val="24"/>
        </w:rPr>
        <w:t>- na projekty, ze kterých by bylo možné modernizovat vybavení školy</w:t>
      </w:r>
    </w:p>
    <w:p w:rsidR="006B5261" w:rsidRPr="00537541" w:rsidRDefault="006B5261" w:rsidP="006B5261">
      <w:pPr>
        <w:pStyle w:val="Bezmezer"/>
        <w:jc w:val="both"/>
        <w:rPr>
          <w:rFonts w:ascii="Times New Roman" w:hAnsi="Times New Roman"/>
          <w:sz w:val="24"/>
          <w:szCs w:val="24"/>
        </w:rPr>
      </w:pPr>
      <w:r w:rsidRPr="00537541">
        <w:rPr>
          <w:rFonts w:ascii="Times New Roman" w:hAnsi="Times New Roman"/>
          <w:sz w:val="24"/>
          <w:szCs w:val="24"/>
        </w:rPr>
        <w:t>- na projekty ke zvýšení zájmu o technické předměty a vzdělávání</w:t>
      </w:r>
    </w:p>
    <w:p w:rsidR="006B5261" w:rsidRPr="00537541" w:rsidRDefault="006B5261" w:rsidP="006B5261">
      <w:pPr>
        <w:pStyle w:val="Bezmezer"/>
        <w:jc w:val="both"/>
        <w:rPr>
          <w:rFonts w:ascii="Times New Roman" w:hAnsi="Times New Roman"/>
          <w:sz w:val="24"/>
          <w:szCs w:val="24"/>
        </w:rPr>
      </w:pPr>
      <w:r w:rsidRPr="00537541">
        <w:rPr>
          <w:rFonts w:ascii="Times New Roman" w:hAnsi="Times New Roman"/>
          <w:sz w:val="24"/>
          <w:szCs w:val="24"/>
        </w:rPr>
        <w:t>- na adaptaci ukrajinských žáků</w:t>
      </w:r>
    </w:p>
    <w:p w:rsidR="006B5261" w:rsidRPr="00537541" w:rsidRDefault="006B5261" w:rsidP="006B5261">
      <w:pPr>
        <w:pStyle w:val="Bezmezer"/>
        <w:jc w:val="both"/>
        <w:rPr>
          <w:rFonts w:ascii="Times New Roman" w:hAnsi="Times New Roman"/>
          <w:sz w:val="24"/>
          <w:szCs w:val="24"/>
        </w:rPr>
      </w:pPr>
      <w:r w:rsidRPr="00537541">
        <w:rPr>
          <w:rFonts w:ascii="Times New Roman" w:hAnsi="Times New Roman"/>
          <w:sz w:val="24"/>
          <w:szCs w:val="24"/>
        </w:rPr>
        <w:t>- na práci s informacemi (mediální výchova)</w:t>
      </w:r>
    </w:p>
    <w:p w:rsidR="006B5261" w:rsidRPr="00537541" w:rsidRDefault="006B5261" w:rsidP="006B5261">
      <w:pPr>
        <w:pStyle w:val="Bezmezer"/>
        <w:jc w:val="both"/>
        <w:rPr>
          <w:rFonts w:ascii="Times New Roman" w:hAnsi="Times New Roman" w:cs="Times New Roman"/>
          <w:sz w:val="24"/>
          <w:szCs w:val="24"/>
        </w:rPr>
      </w:pPr>
    </w:p>
    <w:p w:rsidR="00A66468" w:rsidRPr="00E942F2" w:rsidRDefault="006B5261" w:rsidP="00ED42A9">
      <w:pPr>
        <w:pStyle w:val="Bezmezer"/>
        <w:tabs>
          <w:tab w:val="left" w:pos="7545"/>
        </w:tabs>
        <w:rPr>
          <w:rFonts w:ascii="Times New Roman" w:eastAsia="Arial, 'Arial Black'" w:hAnsi="Times New Roman" w:cs="Times New Roman"/>
          <w:b/>
          <w:kern w:val="3"/>
          <w:sz w:val="16"/>
          <w:szCs w:val="16"/>
          <w:lang w:eastAsia="cs-CZ"/>
          <w14:glow w14:rad="228600">
            <w14:schemeClr w14:val="accent5">
              <w14:alpha w14:val="60000"/>
              <w14:satMod w14:val="175000"/>
            </w14:schemeClr>
          </w14:glow>
        </w:rPr>
      </w:pPr>
      <w:r w:rsidRPr="00E942F2">
        <w:rPr>
          <w:rFonts w:ascii="Times New Roman" w:hAnsi="Times New Roman" w:cs="Times New Roman"/>
          <w:b/>
          <w:sz w:val="24"/>
          <w:szCs w:val="24"/>
        </w:rPr>
        <w:t>Koncepce školy byla aktualizována k 1. 9. 2023.</w:t>
      </w:r>
    </w:p>
    <w:p w:rsidR="008C5760" w:rsidRDefault="008C5760" w:rsidP="008C5760">
      <w:pPr>
        <w:pStyle w:val="Bezmezer"/>
        <w:jc w:val="center"/>
        <w:rPr>
          <w:rFonts w:ascii="Times New Roman" w:hAnsi="Times New Roman" w:cs="Times New Roman"/>
          <w:b/>
          <w:color w:val="002060"/>
          <w:sz w:val="16"/>
          <w:szCs w:val="16"/>
          <w:u w:val="single"/>
        </w:rPr>
      </w:pPr>
    </w:p>
    <w:p w:rsidR="00537541" w:rsidRDefault="00537541" w:rsidP="00D21544">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537541" w:rsidRDefault="00537541" w:rsidP="00D21544">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D21544" w:rsidRPr="004132A8" w:rsidRDefault="001F18BF" w:rsidP="00D21544">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Plán práce na školní rok 2022/2023</w:t>
      </w:r>
    </w:p>
    <w:p w:rsidR="00D21544" w:rsidRPr="004132A8" w:rsidRDefault="00D21544" w:rsidP="00D21544">
      <w:pPr>
        <w:pStyle w:val="Bezmezer"/>
        <w:rPr>
          <w:rFonts w:ascii="Times New Roman" w:hAnsi="Times New Roman" w:cs="Times New Roman"/>
          <w:b/>
          <w:sz w:val="24"/>
          <w:szCs w:val="24"/>
          <w:u w:val="single"/>
        </w:rPr>
      </w:pPr>
    </w:p>
    <w:p w:rsidR="00243252" w:rsidRDefault="00243252" w:rsidP="00243252">
      <w:pPr>
        <w:pStyle w:val="Bezmezer"/>
        <w:rPr>
          <w:rFonts w:ascii="Times New Roman" w:hAnsi="Times New Roman" w:cs="Times New Roman"/>
          <w:b/>
          <w:sz w:val="24"/>
          <w:szCs w:val="24"/>
          <w:u w:val="single"/>
        </w:rPr>
      </w:pPr>
      <w:r w:rsidRPr="005669AC">
        <w:rPr>
          <w:rFonts w:ascii="Times New Roman" w:hAnsi="Times New Roman" w:cs="Times New Roman"/>
          <w:b/>
          <w:sz w:val="24"/>
          <w:szCs w:val="24"/>
          <w:u w:val="single"/>
        </w:rPr>
        <w:t xml:space="preserve">Mimotřídní úkoly učitelů - správa kabinetů: </w:t>
      </w:r>
    </w:p>
    <w:p w:rsidR="00537541" w:rsidRDefault="00537541" w:rsidP="00243252">
      <w:pPr>
        <w:pStyle w:val="Bezmezer"/>
        <w:rPr>
          <w:rFonts w:ascii="Times New Roman" w:hAnsi="Times New Roman" w:cs="Times New Roman"/>
          <w:b/>
          <w:sz w:val="24"/>
          <w:szCs w:val="24"/>
          <w:u w:val="single"/>
        </w:rPr>
      </w:pPr>
    </w:p>
    <w:p w:rsidR="00537541" w:rsidRPr="005669AC" w:rsidRDefault="00537541" w:rsidP="00243252">
      <w:pPr>
        <w:pStyle w:val="Bezmezer"/>
        <w:rPr>
          <w:rFonts w:ascii="Times New Roman" w:hAnsi="Times New Roman" w:cs="Times New Roman"/>
          <w:b/>
          <w:sz w:val="24"/>
          <w:szCs w:val="24"/>
          <w:u w:val="single"/>
        </w:rPr>
      </w:pPr>
    </w:p>
    <w:tbl>
      <w:tblPr>
        <w:tblStyle w:val="Mkatabulky"/>
        <w:tblW w:w="0" w:type="auto"/>
        <w:tblLook w:val="04A0" w:firstRow="1" w:lastRow="0" w:firstColumn="1" w:lastColumn="0" w:noHBand="0" w:noVBand="1"/>
      </w:tblPr>
      <w:tblGrid>
        <w:gridCol w:w="4219"/>
        <w:gridCol w:w="4993"/>
      </w:tblGrid>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 xml:space="preserve">Kabinet zeměpisu </w:t>
            </w:r>
            <w:r w:rsidRPr="00234E1E">
              <w:rPr>
                <w:rFonts w:cs="Times New Roman"/>
              </w:rPr>
              <w:tab/>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Jana Meyerová</w:t>
            </w:r>
          </w:p>
        </w:tc>
      </w:tr>
      <w:tr w:rsidR="00243252" w:rsidRPr="005669AC" w:rsidTr="00243252">
        <w:tc>
          <w:tcPr>
            <w:tcW w:w="4219" w:type="dxa"/>
            <w:vMerge w:val="restart"/>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 xml:space="preserve">Kabinet pro 1. stupeň  </w:t>
            </w:r>
            <w:r w:rsidRPr="00234E1E">
              <w:rPr>
                <w:rFonts w:cs="Times New Roman"/>
              </w:rPr>
              <w:tab/>
              <w:t xml:space="preserve">                                   </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 xml:space="preserve">Mgr. </w:t>
            </w:r>
            <w:r>
              <w:rPr>
                <w:rFonts w:cs="Times New Roman"/>
                <w:sz w:val="24"/>
                <w:szCs w:val="24"/>
              </w:rPr>
              <w:t>Jaroslava Smetková</w:t>
            </w:r>
          </w:p>
        </w:tc>
      </w:tr>
      <w:tr w:rsidR="00243252" w:rsidRPr="005669AC" w:rsidTr="00243252">
        <w:tc>
          <w:tcPr>
            <w:tcW w:w="4219" w:type="dxa"/>
            <w:vMerge/>
            <w:tcBorders>
              <w:top w:val="single" w:sz="4" w:space="0" w:color="auto"/>
              <w:left w:val="single" w:sz="4" w:space="0" w:color="auto"/>
              <w:bottom w:val="single" w:sz="4" w:space="0" w:color="auto"/>
              <w:right w:val="single" w:sz="4" w:space="0" w:color="auto"/>
            </w:tcBorders>
            <w:vAlign w:val="center"/>
            <w:hideMark/>
          </w:tcPr>
          <w:p w:rsidR="00243252" w:rsidRPr="00234E1E" w:rsidRDefault="00243252" w:rsidP="00243252">
            <w:pPr>
              <w:rPr>
                <w:rFonts w:cs="Times New Roman"/>
                <w:b/>
                <w:u w:val="single"/>
              </w:rPr>
            </w:pP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Marie Bromová Fejklová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didaktické techniky</w:t>
            </w:r>
            <w:r w:rsidRPr="00234E1E">
              <w:rPr>
                <w:rFonts w:cs="Times New Roman"/>
              </w:rPr>
              <w:tab/>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Petr Wolf</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fyziky</w:t>
            </w:r>
            <w:r w:rsidRPr="00234E1E">
              <w:rPr>
                <w:rFonts w:cs="Times New Roman"/>
              </w:rPr>
              <w:tab/>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Ing. Alena Francová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tcPr>
          <w:p w:rsidR="00243252" w:rsidRPr="00234E1E" w:rsidRDefault="00243252" w:rsidP="00243252">
            <w:pPr>
              <w:pStyle w:val="Bezmezer"/>
              <w:rPr>
                <w:rFonts w:cs="Times New Roman"/>
              </w:rPr>
            </w:pPr>
            <w:r w:rsidRPr="00234E1E">
              <w:rPr>
                <w:rFonts w:cs="Times New Roman"/>
              </w:rPr>
              <w:t>Kabinet matematiky</w:t>
            </w:r>
          </w:p>
        </w:tc>
        <w:tc>
          <w:tcPr>
            <w:tcW w:w="4993" w:type="dxa"/>
            <w:tcBorders>
              <w:top w:val="single" w:sz="4" w:space="0" w:color="auto"/>
              <w:left w:val="single" w:sz="4" w:space="0" w:color="auto"/>
              <w:bottom w:val="single" w:sz="4" w:space="0" w:color="auto"/>
              <w:right w:val="single" w:sz="4" w:space="0" w:color="auto"/>
            </w:tcBorders>
          </w:tcPr>
          <w:p w:rsidR="00243252" w:rsidRPr="005669AC" w:rsidRDefault="00243252" w:rsidP="00243252">
            <w:pPr>
              <w:pStyle w:val="Bezmezer"/>
              <w:rPr>
                <w:rFonts w:cs="Times New Roman"/>
                <w:sz w:val="24"/>
                <w:szCs w:val="24"/>
              </w:rPr>
            </w:pPr>
            <w:r w:rsidRPr="005669AC">
              <w:rPr>
                <w:rFonts w:cs="Times New Roman"/>
                <w:sz w:val="24"/>
                <w:szCs w:val="24"/>
              </w:rPr>
              <w:t>Mgr. Veronika Kodadová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přírodopisu</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Zdeňka Javorská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výtvarné výchovy</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Pavlína Novotná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chemie</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Zdeňka Javorská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dějepisu</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Jiří Beneš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 xml:space="preserve">Kabinet </w:t>
            </w:r>
            <w:r>
              <w:rPr>
                <w:rFonts w:cs="Times New Roman"/>
              </w:rPr>
              <w:t>českého jazyka</w:t>
            </w:r>
            <w:r w:rsidRPr="00234E1E">
              <w:rPr>
                <w:rFonts w:cs="Times New Roman"/>
              </w:rPr>
              <w:tab/>
              <w:t xml:space="preserve">            </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Rudolf Blažek</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tcPr>
          <w:p w:rsidR="00243252" w:rsidRPr="00234E1E" w:rsidRDefault="00243252" w:rsidP="00243252">
            <w:pPr>
              <w:pStyle w:val="Bezmezer"/>
              <w:rPr>
                <w:rFonts w:cs="Times New Roman"/>
              </w:rPr>
            </w:pPr>
            <w:r>
              <w:rPr>
                <w:rFonts w:cs="Times New Roman"/>
              </w:rPr>
              <w:t>Kabinet občanské výchovy</w:t>
            </w:r>
          </w:p>
        </w:tc>
        <w:tc>
          <w:tcPr>
            <w:tcW w:w="4993" w:type="dxa"/>
            <w:tcBorders>
              <w:top w:val="single" w:sz="4" w:space="0" w:color="auto"/>
              <w:left w:val="single" w:sz="4" w:space="0" w:color="auto"/>
              <w:bottom w:val="single" w:sz="4" w:space="0" w:color="auto"/>
              <w:right w:val="single" w:sz="4" w:space="0" w:color="auto"/>
            </w:tcBorders>
          </w:tcPr>
          <w:p w:rsidR="00243252" w:rsidRPr="005669AC" w:rsidRDefault="00243252" w:rsidP="00243252">
            <w:pPr>
              <w:pStyle w:val="Bezmezer"/>
              <w:rPr>
                <w:rFonts w:cs="Times New Roman"/>
                <w:sz w:val="24"/>
                <w:szCs w:val="24"/>
              </w:rPr>
            </w:pPr>
            <w:r>
              <w:rPr>
                <w:rFonts w:cs="Times New Roman"/>
                <w:sz w:val="24"/>
                <w:szCs w:val="24"/>
              </w:rPr>
              <w:t>Mgr. Alžběta Němcová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hudební výchovy</w:t>
            </w:r>
            <w:r w:rsidRPr="00234E1E">
              <w:rPr>
                <w:rFonts w:cs="Times New Roman"/>
              </w:rPr>
              <w:tab/>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D82B1B">
              <w:rPr>
                <w:rFonts w:cs="Times New Roman"/>
                <w:sz w:val="24"/>
                <w:szCs w:val="24"/>
              </w:rPr>
              <w:t>Ing. Ivana Voborníková, Mgr. Pavlína Strnadová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rPr>
            </w:pPr>
            <w:r w:rsidRPr="00234E1E">
              <w:rPr>
                <w:rFonts w:cs="Times New Roman"/>
              </w:rPr>
              <w:t>Správa venkovního hřiště</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Pr>
                <w:rFonts w:cs="Times New Roman"/>
                <w:sz w:val="24"/>
                <w:szCs w:val="24"/>
              </w:rPr>
              <w:t>Aleš Lála</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rPr>
            </w:pPr>
            <w:r w:rsidRPr="00234E1E">
              <w:rPr>
                <w:rFonts w:cs="Times New Roman"/>
              </w:rPr>
              <w:t>Správa sportovní haly, tělocvičny</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sidRPr="005669AC">
              <w:rPr>
                <w:rFonts w:cs="Times New Roman"/>
                <w:sz w:val="24"/>
                <w:szCs w:val="24"/>
              </w:rPr>
              <w:t xml:space="preserve">Mgr. Petr Wolf, </w:t>
            </w:r>
            <w:r>
              <w:rPr>
                <w:rFonts w:cs="Times New Roman"/>
                <w:sz w:val="24"/>
                <w:szCs w:val="24"/>
              </w:rPr>
              <w:t>Aleš Lála</w:t>
            </w:r>
          </w:p>
        </w:tc>
      </w:tr>
      <w:tr w:rsidR="00243252" w:rsidRPr="005669AC" w:rsidTr="00243252">
        <w:tc>
          <w:tcPr>
            <w:tcW w:w="4219" w:type="dxa"/>
            <w:vMerge w:val="restart"/>
            <w:tcBorders>
              <w:top w:val="single" w:sz="4" w:space="0" w:color="auto"/>
              <w:left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tělesné výchovy</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Petr Wolf</w:t>
            </w:r>
          </w:p>
        </w:tc>
      </w:tr>
      <w:tr w:rsidR="00243252" w:rsidRPr="005669AC" w:rsidTr="00243252">
        <w:tc>
          <w:tcPr>
            <w:tcW w:w="4219" w:type="dxa"/>
            <w:vMerge/>
            <w:tcBorders>
              <w:left w:val="single" w:sz="4" w:space="0" w:color="auto"/>
              <w:right w:val="single" w:sz="4" w:space="0" w:color="auto"/>
            </w:tcBorders>
            <w:vAlign w:val="center"/>
            <w:hideMark/>
          </w:tcPr>
          <w:p w:rsidR="00243252" w:rsidRPr="00234E1E" w:rsidRDefault="00243252" w:rsidP="00243252">
            <w:pPr>
              <w:rPr>
                <w:rFonts w:cs="Times New Roman"/>
                <w:b/>
                <w:u w:val="single"/>
              </w:rPr>
            </w:pP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Rudolf Blažek</w:t>
            </w:r>
          </w:p>
        </w:tc>
      </w:tr>
      <w:tr w:rsidR="00243252" w:rsidRPr="005669AC" w:rsidTr="00243252">
        <w:tc>
          <w:tcPr>
            <w:tcW w:w="4219" w:type="dxa"/>
            <w:vMerge/>
            <w:tcBorders>
              <w:left w:val="single" w:sz="4" w:space="0" w:color="auto"/>
              <w:bottom w:val="single" w:sz="4" w:space="0" w:color="auto"/>
              <w:right w:val="single" w:sz="4" w:space="0" w:color="auto"/>
            </w:tcBorders>
            <w:vAlign w:val="center"/>
          </w:tcPr>
          <w:p w:rsidR="00243252" w:rsidRPr="00234E1E" w:rsidRDefault="00243252" w:rsidP="00243252">
            <w:pPr>
              <w:rPr>
                <w:rFonts w:cs="Times New Roman"/>
                <w:b/>
                <w:u w:val="single"/>
              </w:rPr>
            </w:pPr>
          </w:p>
        </w:tc>
        <w:tc>
          <w:tcPr>
            <w:tcW w:w="4993" w:type="dxa"/>
            <w:tcBorders>
              <w:top w:val="single" w:sz="4" w:space="0" w:color="auto"/>
              <w:left w:val="single" w:sz="4" w:space="0" w:color="auto"/>
              <w:bottom w:val="single" w:sz="4" w:space="0" w:color="auto"/>
              <w:right w:val="single" w:sz="4" w:space="0" w:color="auto"/>
            </w:tcBorders>
          </w:tcPr>
          <w:p w:rsidR="00243252" w:rsidRPr="005669AC" w:rsidRDefault="00243252" w:rsidP="00243252">
            <w:pPr>
              <w:pStyle w:val="Bezmezer"/>
              <w:rPr>
                <w:rFonts w:cs="Times New Roman"/>
                <w:sz w:val="24"/>
                <w:szCs w:val="24"/>
              </w:rPr>
            </w:pPr>
            <w:r w:rsidRPr="005669AC">
              <w:rPr>
                <w:rFonts w:cs="Times New Roman"/>
                <w:sz w:val="24"/>
                <w:szCs w:val="24"/>
              </w:rPr>
              <w:t>Ing. Alena Francová</w:t>
            </w:r>
          </w:p>
        </w:tc>
      </w:tr>
      <w:tr w:rsidR="00243252" w:rsidRPr="005669AC" w:rsidTr="00243252">
        <w:tc>
          <w:tcPr>
            <w:tcW w:w="4219" w:type="dxa"/>
            <w:vMerge w:val="restart"/>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anglického jazyka</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sidRPr="005669AC">
              <w:rPr>
                <w:rFonts w:cs="Times New Roman"/>
                <w:sz w:val="24"/>
                <w:szCs w:val="24"/>
              </w:rPr>
              <w:t>Mgr. Aneta Petrunova</w:t>
            </w:r>
          </w:p>
        </w:tc>
      </w:tr>
      <w:tr w:rsidR="00243252" w:rsidRPr="005669AC" w:rsidTr="00243252">
        <w:tc>
          <w:tcPr>
            <w:tcW w:w="4219" w:type="dxa"/>
            <w:vMerge/>
            <w:tcBorders>
              <w:top w:val="single" w:sz="4" w:space="0" w:color="auto"/>
              <w:left w:val="single" w:sz="4" w:space="0" w:color="auto"/>
              <w:bottom w:val="single" w:sz="4" w:space="0" w:color="auto"/>
              <w:right w:val="single" w:sz="4" w:space="0" w:color="auto"/>
            </w:tcBorders>
            <w:vAlign w:val="center"/>
            <w:hideMark/>
          </w:tcPr>
          <w:p w:rsidR="00243252" w:rsidRPr="00234E1E" w:rsidRDefault="00243252" w:rsidP="00243252">
            <w:pPr>
              <w:rPr>
                <w:rFonts w:cs="Times New Roman"/>
                <w:b/>
                <w:u w:val="single"/>
              </w:rPr>
            </w:pP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Alžběta Němcová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Kabinet německého a ruského jazyka</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Pavlína Novotná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Správce keramické dílny</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Jiří Beneš</w:t>
            </w:r>
          </w:p>
        </w:tc>
      </w:tr>
      <w:tr w:rsidR="00243252" w:rsidRPr="005669AC" w:rsidTr="00243252">
        <w:tc>
          <w:tcPr>
            <w:tcW w:w="4219" w:type="dxa"/>
            <w:vMerge w:val="restart"/>
            <w:tcBorders>
              <w:top w:val="single" w:sz="4" w:space="0" w:color="auto"/>
              <w:left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Učitelská a žákovská knihovna</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Jaroslava Hrnčárková</w:t>
            </w:r>
          </w:p>
        </w:tc>
      </w:tr>
      <w:tr w:rsidR="00243252" w:rsidRPr="005669AC" w:rsidTr="00243252">
        <w:tc>
          <w:tcPr>
            <w:tcW w:w="4219" w:type="dxa"/>
            <w:vMerge/>
            <w:tcBorders>
              <w:left w:val="single" w:sz="4" w:space="0" w:color="auto"/>
              <w:right w:val="single" w:sz="4" w:space="0" w:color="auto"/>
            </w:tcBorders>
            <w:vAlign w:val="center"/>
            <w:hideMark/>
          </w:tcPr>
          <w:p w:rsidR="00243252" w:rsidRPr="00234E1E" w:rsidRDefault="00243252" w:rsidP="00243252">
            <w:pPr>
              <w:rPr>
                <w:rFonts w:cs="Times New Roman"/>
                <w:b/>
                <w:u w:val="single"/>
              </w:rPr>
            </w:pP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Martina Škrhová</w:t>
            </w:r>
          </w:p>
        </w:tc>
      </w:tr>
      <w:tr w:rsidR="00243252" w:rsidRPr="005669AC" w:rsidTr="00243252">
        <w:tc>
          <w:tcPr>
            <w:tcW w:w="4219" w:type="dxa"/>
            <w:vMerge/>
            <w:tcBorders>
              <w:left w:val="single" w:sz="4" w:space="0" w:color="auto"/>
              <w:right w:val="single" w:sz="4" w:space="0" w:color="auto"/>
            </w:tcBorders>
            <w:vAlign w:val="center"/>
            <w:hideMark/>
          </w:tcPr>
          <w:p w:rsidR="00243252" w:rsidRPr="00234E1E" w:rsidRDefault="00243252" w:rsidP="00243252">
            <w:pPr>
              <w:rPr>
                <w:rFonts w:cs="Times New Roman"/>
                <w:b/>
                <w:u w:val="single"/>
              </w:rPr>
            </w:pP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Jiří Beneš</w:t>
            </w:r>
          </w:p>
        </w:tc>
      </w:tr>
      <w:tr w:rsidR="00243252" w:rsidRPr="005669AC" w:rsidTr="00243252">
        <w:tc>
          <w:tcPr>
            <w:tcW w:w="4219" w:type="dxa"/>
            <w:vMerge/>
            <w:tcBorders>
              <w:left w:val="single" w:sz="4" w:space="0" w:color="auto"/>
              <w:right w:val="single" w:sz="4" w:space="0" w:color="auto"/>
            </w:tcBorders>
            <w:vAlign w:val="center"/>
            <w:hideMark/>
          </w:tcPr>
          <w:p w:rsidR="00243252" w:rsidRPr="00234E1E" w:rsidRDefault="00243252" w:rsidP="00243252">
            <w:pPr>
              <w:rPr>
                <w:rFonts w:cs="Times New Roman"/>
                <w:b/>
                <w:u w:val="single"/>
              </w:rPr>
            </w:pP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Rudolf Blažek</w:t>
            </w:r>
          </w:p>
        </w:tc>
      </w:tr>
      <w:tr w:rsidR="00243252" w:rsidRPr="005669AC" w:rsidTr="00243252">
        <w:tc>
          <w:tcPr>
            <w:tcW w:w="4219" w:type="dxa"/>
            <w:vMerge/>
            <w:tcBorders>
              <w:left w:val="single" w:sz="4" w:space="0" w:color="auto"/>
              <w:bottom w:val="single" w:sz="4" w:space="0" w:color="auto"/>
              <w:right w:val="single" w:sz="4" w:space="0" w:color="auto"/>
            </w:tcBorders>
            <w:vAlign w:val="center"/>
          </w:tcPr>
          <w:p w:rsidR="00243252" w:rsidRPr="00234E1E" w:rsidRDefault="00243252" w:rsidP="00243252">
            <w:pPr>
              <w:rPr>
                <w:rFonts w:cs="Times New Roman"/>
                <w:b/>
                <w:u w:val="single"/>
              </w:rPr>
            </w:pPr>
          </w:p>
        </w:tc>
        <w:tc>
          <w:tcPr>
            <w:tcW w:w="4993" w:type="dxa"/>
            <w:tcBorders>
              <w:top w:val="single" w:sz="4" w:space="0" w:color="auto"/>
              <w:left w:val="single" w:sz="4" w:space="0" w:color="auto"/>
              <w:bottom w:val="single" w:sz="4" w:space="0" w:color="auto"/>
              <w:right w:val="single" w:sz="4" w:space="0" w:color="auto"/>
            </w:tcBorders>
          </w:tcPr>
          <w:p w:rsidR="00243252" w:rsidRPr="005669AC" w:rsidRDefault="00243252" w:rsidP="00243252">
            <w:pPr>
              <w:pStyle w:val="Bezmezer"/>
              <w:rPr>
                <w:rFonts w:cs="Times New Roman"/>
                <w:sz w:val="24"/>
                <w:szCs w:val="24"/>
              </w:rPr>
            </w:pPr>
            <w:r>
              <w:rPr>
                <w:rFonts w:cs="Times New Roman"/>
                <w:sz w:val="24"/>
                <w:szCs w:val="24"/>
              </w:rPr>
              <w:t>Mgr. Lucie Svitáková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Zápisy z pedagogických porad</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Martina Škrhová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D82B1B" w:rsidRDefault="00243252" w:rsidP="00243252">
            <w:pPr>
              <w:pStyle w:val="Bezmezer"/>
              <w:rPr>
                <w:rFonts w:cs="Times New Roman"/>
                <w:b/>
                <w:u w:val="single"/>
              </w:rPr>
            </w:pPr>
            <w:r w:rsidRPr="00D82B1B">
              <w:rPr>
                <w:rFonts w:cs="Times New Roman"/>
              </w:rPr>
              <w:t>Správa školního pozemku</w:t>
            </w:r>
          </w:p>
        </w:tc>
        <w:tc>
          <w:tcPr>
            <w:tcW w:w="4993" w:type="dxa"/>
            <w:tcBorders>
              <w:top w:val="single" w:sz="4" w:space="0" w:color="auto"/>
              <w:left w:val="single" w:sz="4" w:space="0" w:color="auto"/>
              <w:bottom w:val="single" w:sz="4" w:space="0" w:color="auto"/>
              <w:right w:val="single" w:sz="4" w:space="0" w:color="auto"/>
            </w:tcBorders>
            <w:hideMark/>
          </w:tcPr>
          <w:p w:rsidR="00243252" w:rsidRPr="00D82B1B" w:rsidRDefault="00243252" w:rsidP="00243252">
            <w:pPr>
              <w:pStyle w:val="Bezmezer"/>
              <w:rPr>
                <w:rFonts w:cs="Times New Roman"/>
                <w:b/>
                <w:sz w:val="24"/>
                <w:szCs w:val="24"/>
                <w:u w:val="single"/>
              </w:rPr>
            </w:pPr>
            <w:r w:rsidRPr="00D82B1B">
              <w:rPr>
                <w:rFonts w:cs="Times New Roman"/>
                <w:sz w:val="24"/>
                <w:szCs w:val="24"/>
              </w:rPr>
              <w:t>Mgr. Veronika Kodadová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rPr>
            </w:pPr>
            <w:r w:rsidRPr="00234E1E">
              <w:rPr>
                <w:rFonts w:cs="Times New Roman"/>
              </w:rPr>
              <w:t>Správa školních dílen</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Pr>
                <w:rFonts w:cs="Times New Roman"/>
                <w:sz w:val="24"/>
                <w:szCs w:val="24"/>
              </w:rPr>
              <w:t>Mgr.</w:t>
            </w:r>
            <w:r w:rsidRPr="005669AC">
              <w:rPr>
                <w:rFonts w:cs="Times New Roman"/>
                <w:sz w:val="24"/>
                <w:szCs w:val="24"/>
              </w:rPr>
              <w:t xml:space="preserve"> Milan Kožíšek</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D82B1B" w:rsidRDefault="00243252" w:rsidP="00243252">
            <w:pPr>
              <w:pStyle w:val="Bezmezer"/>
              <w:rPr>
                <w:rFonts w:cs="Times New Roman"/>
                <w:b/>
                <w:u w:val="single"/>
              </w:rPr>
            </w:pPr>
            <w:r w:rsidRPr="00D82B1B">
              <w:rPr>
                <w:rFonts w:cs="Times New Roman"/>
              </w:rPr>
              <w:t>Správa školní kuchyňky</w:t>
            </w:r>
          </w:p>
        </w:tc>
        <w:tc>
          <w:tcPr>
            <w:tcW w:w="4993" w:type="dxa"/>
            <w:tcBorders>
              <w:top w:val="single" w:sz="4" w:space="0" w:color="auto"/>
              <w:left w:val="single" w:sz="4" w:space="0" w:color="auto"/>
              <w:bottom w:val="single" w:sz="4" w:space="0" w:color="auto"/>
              <w:right w:val="single" w:sz="4" w:space="0" w:color="auto"/>
            </w:tcBorders>
            <w:hideMark/>
          </w:tcPr>
          <w:p w:rsidR="00243252" w:rsidRPr="00D82B1B" w:rsidRDefault="00243252" w:rsidP="00243252">
            <w:pPr>
              <w:pStyle w:val="Bezmezer"/>
              <w:rPr>
                <w:rFonts w:cs="Times New Roman"/>
                <w:b/>
                <w:sz w:val="24"/>
                <w:szCs w:val="24"/>
                <w:u w:val="single"/>
              </w:rPr>
            </w:pPr>
            <w:r w:rsidRPr="00D82B1B">
              <w:rPr>
                <w:rFonts w:cs="Times New Roman"/>
                <w:sz w:val="24"/>
                <w:szCs w:val="24"/>
              </w:rPr>
              <w:t>Mgr. Pavlína Novotná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D82B1B" w:rsidRDefault="00243252" w:rsidP="00243252">
            <w:pPr>
              <w:pStyle w:val="Bezmezer"/>
              <w:rPr>
                <w:rFonts w:cs="Times New Roman"/>
                <w:b/>
                <w:u w:val="single"/>
              </w:rPr>
            </w:pPr>
            <w:r w:rsidRPr="00D82B1B">
              <w:rPr>
                <w:rFonts w:cs="Times New Roman"/>
              </w:rPr>
              <w:t>Správa školního klubu</w:t>
            </w:r>
          </w:p>
        </w:tc>
        <w:tc>
          <w:tcPr>
            <w:tcW w:w="4993" w:type="dxa"/>
            <w:tcBorders>
              <w:top w:val="single" w:sz="4" w:space="0" w:color="auto"/>
              <w:left w:val="single" w:sz="4" w:space="0" w:color="auto"/>
              <w:bottom w:val="single" w:sz="4" w:space="0" w:color="auto"/>
              <w:right w:val="single" w:sz="4" w:space="0" w:color="auto"/>
            </w:tcBorders>
            <w:hideMark/>
          </w:tcPr>
          <w:p w:rsidR="00243252" w:rsidRPr="00D82B1B" w:rsidRDefault="00243252" w:rsidP="00243252">
            <w:pPr>
              <w:pStyle w:val="Bezmezer"/>
              <w:rPr>
                <w:rFonts w:cs="Times New Roman"/>
                <w:b/>
                <w:sz w:val="24"/>
                <w:szCs w:val="24"/>
                <w:u w:val="single"/>
              </w:rPr>
            </w:pPr>
            <w:r w:rsidRPr="00D82B1B">
              <w:rPr>
                <w:rFonts w:cs="Times New Roman"/>
                <w:sz w:val="24"/>
                <w:szCs w:val="24"/>
              </w:rPr>
              <w:t>Bc. Blanka Buchtelová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tcPr>
          <w:p w:rsidR="00243252" w:rsidRPr="00D82B1B" w:rsidRDefault="00243252" w:rsidP="00243252">
            <w:pPr>
              <w:pStyle w:val="Bezmezer"/>
              <w:rPr>
                <w:rFonts w:cs="Times New Roman"/>
              </w:rPr>
            </w:pPr>
            <w:r w:rsidRPr="00D82B1B">
              <w:rPr>
                <w:rFonts w:cs="Times New Roman"/>
              </w:rPr>
              <w:t>Správa počítačové učebny</w:t>
            </w:r>
          </w:p>
        </w:tc>
        <w:tc>
          <w:tcPr>
            <w:tcW w:w="4993" w:type="dxa"/>
            <w:tcBorders>
              <w:top w:val="single" w:sz="4" w:space="0" w:color="auto"/>
              <w:left w:val="single" w:sz="4" w:space="0" w:color="auto"/>
              <w:bottom w:val="single" w:sz="4" w:space="0" w:color="auto"/>
              <w:right w:val="single" w:sz="4" w:space="0" w:color="auto"/>
            </w:tcBorders>
          </w:tcPr>
          <w:p w:rsidR="00243252" w:rsidRPr="00D82B1B" w:rsidRDefault="00243252" w:rsidP="00243252">
            <w:pPr>
              <w:pStyle w:val="Bezmezer"/>
              <w:rPr>
                <w:rFonts w:cs="Times New Roman"/>
                <w:sz w:val="24"/>
                <w:szCs w:val="24"/>
              </w:rPr>
            </w:pPr>
            <w:r w:rsidRPr="00D82B1B">
              <w:rPr>
                <w:rFonts w:cs="Times New Roman"/>
                <w:sz w:val="24"/>
                <w:szCs w:val="24"/>
              </w:rPr>
              <w:t>Ing. Ivana Voborníková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Tělovýchovný manažer</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Petr Wolf</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b/>
                <w:u w:val="single"/>
              </w:rPr>
            </w:pPr>
            <w:r w:rsidRPr="00234E1E">
              <w:rPr>
                <w:rFonts w:cs="Times New Roman"/>
              </w:rPr>
              <w:t>Výzdoba školní budovy</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b/>
                <w:sz w:val="24"/>
                <w:szCs w:val="24"/>
                <w:u w:val="single"/>
              </w:rPr>
            </w:pPr>
            <w:r w:rsidRPr="005669AC">
              <w:rPr>
                <w:rFonts w:cs="Times New Roman"/>
                <w:sz w:val="24"/>
                <w:szCs w:val="24"/>
              </w:rPr>
              <w:t>Mgr. Pavlína Novotná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rPr>
            </w:pPr>
            <w:r w:rsidRPr="00234E1E">
              <w:rPr>
                <w:rFonts w:cs="Times New Roman"/>
              </w:rPr>
              <w:t>Péče o květinovou výzdobu</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sidRPr="005669AC">
              <w:rPr>
                <w:rFonts w:cs="Times New Roman"/>
                <w:sz w:val="24"/>
                <w:szCs w:val="24"/>
              </w:rPr>
              <w:t xml:space="preserve">Mgr. </w:t>
            </w:r>
            <w:r>
              <w:rPr>
                <w:rFonts w:cs="Times New Roman"/>
                <w:sz w:val="24"/>
                <w:szCs w:val="24"/>
              </w:rPr>
              <w:t>Pavlína Novotná, Mgr. Veronika Kodadová, Mgr. Hana Němcová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rPr>
            </w:pPr>
            <w:r w:rsidRPr="00234E1E">
              <w:rPr>
                <w:rFonts w:cs="Times New Roman"/>
              </w:rPr>
              <w:t>Garant dopravní výchovy</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sidRPr="00D82B1B">
              <w:rPr>
                <w:rFonts w:cs="Times New Roman"/>
                <w:sz w:val="24"/>
                <w:szCs w:val="24"/>
              </w:rPr>
              <w:t>Mgr. Petr Wolf, Mgr. Pavlína Strnadová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rPr>
            </w:pPr>
            <w:r w:rsidRPr="00234E1E">
              <w:rPr>
                <w:rFonts w:cs="Times New Roman"/>
              </w:rPr>
              <w:t>Kronika školy</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sidRPr="005669AC">
              <w:rPr>
                <w:rFonts w:cs="Times New Roman"/>
                <w:sz w:val="24"/>
                <w:szCs w:val="24"/>
              </w:rPr>
              <w:t>Mgr. Alžběta Němcová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rPr>
            </w:pPr>
            <w:r w:rsidRPr="00234E1E">
              <w:rPr>
                <w:rFonts w:cs="Times New Roman"/>
              </w:rPr>
              <w:t>Správa školního webu</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sidRPr="005669AC">
              <w:rPr>
                <w:rFonts w:cs="Times New Roman"/>
                <w:sz w:val="24"/>
                <w:szCs w:val="24"/>
              </w:rPr>
              <w:t>Mgr. Jaroslava Hrnčárková</w:t>
            </w:r>
          </w:p>
        </w:tc>
      </w:tr>
      <w:tr w:rsidR="00243252" w:rsidRPr="005669AC" w:rsidTr="00243252">
        <w:tc>
          <w:tcPr>
            <w:tcW w:w="4219" w:type="dxa"/>
            <w:tcBorders>
              <w:top w:val="single" w:sz="4" w:space="0" w:color="auto"/>
              <w:left w:val="single" w:sz="4" w:space="0" w:color="auto"/>
              <w:bottom w:val="single" w:sz="4" w:space="0" w:color="auto"/>
              <w:right w:val="single" w:sz="4" w:space="0" w:color="auto"/>
            </w:tcBorders>
            <w:hideMark/>
          </w:tcPr>
          <w:p w:rsidR="00243252" w:rsidRPr="00234E1E" w:rsidRDefault="00243252" w:rsidP="00243252">
            <w:pPr>
              <w:pStyle w:val="Bezmezer"/>
              <w:rPr>
                <w:rFonts w:cs="Times New Roman"/>
              </w:rPr>
            </w:pPr>
            <w:r w:rsidRPr="00234E1E">
              <w:rPr>
                <w:rFonts w:cs="Times New Roman"/>
              </w:rPr>
              <w:t>Správa školní nástěnky</w:t>
            </w:r>
          </w:p>
        </w:tc>
        <w:tc>
          <w:tcPr>
            <w:tcW w:w="4993" w:type="dxa"/>
            <w:tcBorders>
              <w:top w:val="single" w:sz="4" w:space="0" w:color="auto"/>
              <w:left w:val="single" w:sz="4" w:space="0" w:color="auto"/>
              <w:bottom w:val="single" w:sz="4" w:space="0" w:color="auto"/>
              <w:right w:val="single" w:sz="4" w:space="0" w:color="auto"/>
            </w:tcBorders>
            <w:hideMark/>
          </w:tcPr>
          <w:p w:rsidR="00243252" w:rsidRPr="005669AC" w:rsidRDefault="00243252" w:rsidP="00243252">
            <w:pPr>
              <w:pStyle w:val="Bezmezer"/>
              <w:rPr>
                <w:rFonts w:cs="Times New Roman"/>
                <w:sz w:val="24"/>
                <w:szCs w:val="24"/>
              </w:rPr>
            </w:pPr>
            <w:r w:rsidRPr="005669AC">
              <w:rPr>
                <w:rFonts w:cs="Times New Roman"/>
                <w:sz w:val="24"/>
                <w:szCs w:val="24"/>
              </w:rPr>
              <w:t>Mgr. Petr Wolf</w:t>
            </w:r>
          </w:p>
        </w:tc>
      </w:tr>
    </w:tbl>
    <w:p w:rsidR="00243252" w:rsidRPr="005669AC" w:rsidRDefault="00243252" w:rsidP="00243252">
      <w:pPr>
        <w:pStyle w:val="Bezmezer"/>
        <w:rPr>
          <w:rFonts w:ascii="Times New Roman" w:hAnsi="Times New Roman" w:cs="Times New Roman"/>
          <w:b/>
          <w:sz w:val="16"/>
          <w:szCs w:val="16"/>
          <w:u w:val="single"/>
        </w:rPr>
      </w:pPr>
    </w:p>
    <w:p w:rsidR="00243252" w:rsidRPr="00537541" w:rsidRDefault="00243252" w:rsidP="00243252">
      <w:pPr>
        <w:pStyle w:val="Bezmezer"/>
        <w:rPr>
          <w:rFonts w:ascii="Times New Roman" w:hAnsi="Times New Roman" w:cs="Times New Roman"/>
          <w:sz w:val="24"/>
          <w:szCs w:val="24"/>
          <w:u w:val="single"/>
        </w:rPr>
      </w:pPr>
      <w:r w:rsidRPr="00537541">
        <w:rPr>
          <w:rFonts w:ascii="Times New Roman" w:hAnsi="Times New Roman" w:cs="Times New Roman"/>
          <w:sz w:val="24"/>
          <w:szCs w:val="24"/>
          <w:u w:val="single"/>
        </w:rPr>
        <w:t>Jmenované funkce:</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Výchovný poradce</w:t>
      </w:r>
      <w:r w:rsidRPr="00537541">
        <w:rPr>
          <w:rFonts w:ascii="Times New Roman" w:hAnsi="Times New Roman" w:cs="Times New Roman"/>
          <w:sz w:val="24"/>
          <w:szCs w:val="24"/>
        </w:rPr>
        <w:tab/>
        <w:t xml:space="preserve">            Mgr. Jana Meyerová</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Školní metodik prevence</w:t>
      </w:r>
      <w:r w:rsidRPr="00537541">
        <w:rPr>
          <w:rFonts w:ascii="Times New Roman" w:hAnsi="Times New Roman" w:cs="Times New Roman"/>
          <w:sz w:val="24"/>
          <w:szCs w:val="24"/>
        </w:rPr>
        <w:tab/>
        <w:t>Mgr. Alžběta Němcová</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 xml:space="preserve">ICT koordinátor                  Mgr. Milan Kožíšek </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Koordinátor ŠVP</w:t>
      </w:r>
      <w:r w:rsidRPr="00537541">
        <w:rPr>
          <w:rFonts w:ascii="Times New Roman" w:hAnsi="Times New Roman" w:cs="Times New Roman"/>
          <w:sz w:val="24"/>
          <w:szCs w:val="24"/>
        </w:rPr>
        <w:tab/>
        <w:t xml:space="preserve">            Mgr. Irena Vozábalová (po dokončení studia Ing. Ivana                            </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 xml:space="preserve">                                               Voborníková)</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Bezpečnostní technik           Aleš Lála</w:t>
      </w:r>
      <w:r w:rsidRPr="00537541">
        <w:rPr>
          <w:rFonts w:ascii="Times New Roman" w:hAnsi="Times New Roman" w:cs="Times New Roman"/>
          <w:sz w:val="24"/>
          <w:szCs w:val="24"/>
        </w:rPr>
        <w:tab/>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Požární preventista</w:t>
      </w:r>
      <w:r w:rsidRPr="00537541">
        <w:rPr>
          <w:rFonts w:ascii="Times New Roman" w:hAnsi="Times New Roman" w:cs="Times New Roman"/>
          <w:sz w:val="24"/>
          <w:szCs w:val="24"/>
        </w:rPr>
        <w:tab/>
        <w:t xml:space="preserve">            Mgr. Jiří Beneš</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Zdravotník</w:t>
      </w:r>
      <w:r w:rsidRPr="00537541">
        <w:rPr>
          <w:rFonts w:ascii="Times New Roman" w:hAnsi="Times New Roman" w:cs="Times New Roman"/>
          <w:sz w:val="24"/>
          <w:szCs w:val="24"/>
        </w:rPr>
        <w:tab/>
        <w:t xml:space="preserve">                        Marie Mikolášková</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Skladník CO</w:t>
      </w:r>
      <w:r w:rsidRPr="00537541">
        <w:rPr>
          <w:rFonts w:ascii="Times New Roman" w:hAnsi="Times New Roman" w:cs="Times New Roman"/>
          <w:sz w:val="24"/>
          <w:szCs w:val="24"/>
        </w:rPr>
        <w:tab/>
        <w:t xml:space="preserve">                        Mgr. Irena Vozábalová</w:t>
      </w:r>
    </w:p>
    <w:p w:rsidR="00243252" w:rsidRDefault="00243252" w:rsidP="00243252">
      <w:pPr>
        <w:pStyle w:val="Bezmezer"/>
        <w:rPr>
          <w:rFonts w:ascii="Times New Roman" w:hAnsi="Times New Roman" w:cs="Times New Roman"/>
          <w:b/>
          <w:color w:val="00B050"/>
          <w:sz w:val="16"/>
          <w:szCs w:val="16"/>
          <w:u w:val="single"/>
        </w:rPr>
      </w:pPr>
    </w:p>
    <w:p w:rsidR="00243252" w:rsidRPr="005669AC" w:rsidRDefault="00243252" w:rsidP="00243252">
      <w:pPr>
        <w:pStyle w:val="Bezmezer"/>
        <w:rPr>
          <w:rFonts w:ascii="Times New Roman" w:hAnsi="Times New Roman" w:cs="Times New Roman"/>
          <w:b/>
          <w:sz w:val="28"/>
          <w:szCs w:val="28"/>
          <w:u w:val="single"/>
        </w:rPr>
      </w:pPr>
      <w:r w:rsidRPr="005669AC">
        <w:rPr>
          <w:rFonts w:ascii="Times New Roman" w:hAnsi="Times New Roman" w:cs="Times New Roman"/>
          <w:b/>
          <w:sz w:val="28"/>
          <w:szCs w:val="28"/>
          <w:u w:val="single"/>
        </w:rPr>
        <w:t>Metodická sdružení, předmětové komise</w:t>
      </w:r>
    </w:p>
    <w:p w:rsidR="00243252" w:rsidRPr="005669AC" w:rsidRDefault="00243252" w:rsidP="00243252">
      <w:pPr>
        <w:pStyle w:val="Bezmezer"/>
        <w:rPr>
          <w:rFonts w:ascii="Times New Roman" w:hAnsi="Times New Roman" w:cs="Times New Roman"/>
          <w:b/>
          <w:sz w:val="16"/>
          <w:szCs w:val="16"/>
          <w:u w:val="single"/>
        </w:rPr>
      </w:pP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880AAB">
        <w:rPr>
          <w:rFonts w:ascii="Times New Roman" w:hAnsi="Times New Roman" w:cs="Times New Roman"/>
        </w:rPr>
        <w:t xml:space="preserve">Metodické sdružení pro 1. - 3. třídy </w:t>
      </w:r>
      <w:r w:rsidRPr="00880AAB">
        <w:rPr>
          <w:rFonts w:ascii="Times New Roman" w:hAnsi="Times New Roman" w:cs="Times New Roman"/>
        </w:rPr>
        <w:tab/>
        <w:t>vedoucí: Mgr. Jaroslava Hrnčárková</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880AAB">
        <w:rPr>
          <w:rFonts w:ascii="Times New Roman" w:hAnsi="Times New Roman" w:cs="Times New Roman"/>
        </w:rPr>
        <w:t xml:space="preserve">Metodické sdružení pro 4. - 5. třídy </w:t>
      </w:r>
      <w:r w:rsidRPr="00880AAB">
        <w:rPr>
          <w:rFonts w:ascii="Times New Roman" w:hAnsi="Times New Roman" w:cs="Times New Roman"/>
        </w:rPr>
        <w:tab/>
        <w:t>vedoucí: Mgr. Petr Wolf</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4395"/>
        </w:tabs>
        <w:ind w:left="2126" w:hanging="2126"/>
        <w:rPr>
          <w:rFonts w:ascii="Times New Roman" w:hAnsi="Times New Roman" w:cs="Times New Roman"/>
        </w:rPr>
      </w:pPr>
      <w:r w:rsidRPr="00880AAB">
        <w:rPr>
          <w:rFonts w:ascii="Times New Roman" w:hAnsi="Times New Roman" w:cs="Times New Roman"/>
        </w:rPr>
        <w:t>Předmětové komise       - M</w:t>
      </w:r>
      <w:r w:rsidRPr="00880AAB">
        <w:rPr>
          <w:rFonts w:ascii="Times New Roman" w:hAnsi="Times New Roman" w:cs="Times New Roman"/>
        </w:rPr>
        <w:tab/>
        <w:t>Mgr. Jana Meyerová</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80AAB">
        <w:rPr>
          <w:rFonts w:ascii="Times New Roman" w:hAnsi="Times New Roman" w:cs="Times New Roman"/>
        </w:rPr>
        <w:tab/>
        <w:t xml:space="preserve">- Čj </w:t>
      </w:r>
      <w:r w:rsidRPr="00880AAB">
        <w:rPr>
          <w:rFonts w:ascii="Times New Roman" w:hAnsi="Times New Roman" w:cs="Times New Roman"/>
        </w:rPr>
        <w:tab/>
        <w:t>Mgr. Rudolf Blažek</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80AAB">
        <w:rPr>
          <w:rFonts w:ascii="Times New Roman" w:hAnsi="Times New Roman" w:cs="Times New Roman"/>
        </w:rPr>
        <w:tab/>
        <w:t>- Aj</w:t>
      </w:r>
      <w:r w:rsidRPr="00880AAB">
        <w:rPr>
          <w:rFonts w:ascii="Times New Roman" w:hAnsi="Times New Roman" w:cs="Times New Roman"/>
        </w:rPr>
        <w:tab/>
        <w:t>Mgr. Aneta Petrunova</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80AAB">
        <w:rPr>
          <w:rFonts w:ascii="Times New Roman" w:hAnsi="Times New Roman" w:cs="Times New Roman"/>
        </w:rPr>
        <w:tab/>
        <w:t>- Nj, RJ</w:t>
      </w:r>
      <w:r w:rsidRPr="00880AAB">
        <w:rPr>
          <w:rFonts w:ascii="Times New Roman" w:hAnsi="Times New Roman" w:cs="Times New Roman"/>
        </w:rPr>
        <w:tab/>
        <w:t>Mgr. Pavlína Novotná</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80AAB">
        <w:rPr>
          <w:rFonts w:ascii="Times New Roman" w:hAnsi="Times New Roman" w:cs="Times New Roman"/>
        </w:rPr>
        <w:tab/>
        <w:t>- F                                    Ing. Alena Francová</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80AAB">
        <w:rPr>
          <w:rFonts w:ascii="Times New Roman" w:hAnsi="Times New Roman" w:cs="Times New Roman"/>
        </w:rPr>
        <w:tab/>
        <w:t>- D</w:t>
      </w:r>
      <w:r w:rsidRPr="00880AAB">
        <w:rPr>
          <w:rFonts w:ascii="Times New Roman" w:hAnsi="Times New Roman" w:cs="Times New Roman"/>
        </w:rPr>
        <w:tab/>
        <w:t>Mgr. Jiří Beneš</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80AAB">
        <w:rPr>
          <w:rFonts w:ascii="Times New Roman" w:hAnsi="Times New Roman" w:cs="Times New Roman"/>
        </w:rPr>
        <w:tab/>
        <w:t>- Z</w:t>
      </w:r>
      <w:r w:rsidRPr="00880AAB">
        <w:rPr>
          <w:rFonts w:ascii="Times New Roman" w:hAnsi="Times New Roman" w:cs="Times New Roman"/>
        </w:rPr>
        <w:tab/>
        <w:t>Mgr. Jana Meyerová</w:t>
      </w:r>
    </w:p>
    <w:p w:rsidR="00243252" w:rsidRPr="00880AAB" w:rsidRDefault="00243252" w:rsidP="00243252">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80AAB">
        <w:rPr>
          <w:rFonts w:ascii="Times New Roman" w:hAnsi="Times New Roman" w:cs="Times New Roman"/>
        </w:rPr>
        <w:tab/>
        <w:t>- Př</w:t>
      </w:r>
      <w:r w:rsidRPr="00880AAB">
        <w:rPr>
          <w:rFonts w:ascii="Times New Roman" w:hAnsi="Times New Roman" w:cs="Times New Roman"/>
        </w:rPr>
        <w:tab/>
        <w:t>Mgr. Zdeňka Javorská</w:t>
      </w:r>
    </w:p>
    <w:p w:rsidR="00243252" w:rsidRPr="005669AC" w:rsidRDefault="00243252" w:rsidP="00243252">
      <w:pPr>
        <w:autoSpaceDN w:val="0"/>
        <w:jc w:val="both"/>
        <w:rPr>
          <w:rFonts w:ascii="Times New Roman" w:hAnsi="Times New Roman" w:cs="Times New Roman"/>
          <w:b/>
          <w:sz w:val="24"/>
          <w:szCs w:val="24"/>
          <w:u w:val="single"/>
        </w:rPr>
      </w:pPr>
      <w:r w:rsidRPr="005669AC">
        <w:rPr>
          <w:rFonts w:ascii="Times New Roman" w:hAnsi="Times New Roman" w:cs="Times New Roman"/>
          <w:b/>
          <w:sz w:val="24"/>
          <w:szCs w:val="24"/>
          <w:u w:val="single"/>
        </w:rPr>
        <w:t xml:space="preserve">Rozdělení garancí za olympiády a soutěže </w:t>
      </w:r>
    </w:p>
    <w:p w:rsidR="00243252" w:rsidRPr="005669AC" w:rsidRDefault="00243252" w:rsidP="00243252">
      <w:pPr>
        <w:pStyle w:val="Bezmezer"/>
        <w:rPr>
          <w:rFonts w:ascii="Times New Roman" w:hAnsi="Times New Roman" w:cs="Times New Roman"/>
          <w:b/>
          <w:sz w:val="24"/>
          <w:szCs w:val="24"/>
          <w:u w:val="single"/>
        </w:rPr>
      </w:pPr>
      <w:r w:rsidRPr="005669AC">
        <w:rPr>
          <w:rFonts w:ascii="Times New Roman" w:hAnsi="Times New Roman" w:cs="Times New Roman"/>
          <w:sz w:val="24"/>
          <w:szCs w:val="24"/>
        </w:rPr>
        <w:t>dějepisná olympiáda – Mgr. Beneš</w:t>
      </w:r>
      <w:r>
        <w:rPr>
          <w:rFonts w:ascii="Times New Roman" w:hAnsi="Times New Roman" w:cs="Times New Roman"/>
          <w:sz w:val="24"/>
          <w:szCs w:val="24"/>
        </w:rPr>
        <w:t>, Mgr. Lucie Svitáková</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matematická olympiáda a matematické soutěže – Mgr. Meyerová, Mgr. Kodadová</w:t>
      </w:r>
      <w:r>
        <w:rPr>
          <w:rFonts w:ascii="Times New Roman" w:hAnsi="Times New Roman" w:cs="Times New Roman"/>
          <w:sz w:val="24"/>
          <w:szCs w:val="24"/>
        </w:rPr>
        <w:t>, Ing. Francová, Mgr. Dana Hájíčková</w:t>
      </w:r>
    </w:p>
    <w:p w:rsidR="00243252" w:rsidRPr="005669AC" w:rsidRDefault="00243252" w:rsidP="00243252">
      <w:pPr>
        <w:pStyle w:val="Bezmezer"/>
        <w:rPr>
          <w:rFonts w:ascii="Times New Roman" w:hAnsi="Times New Roman" w:cs="Times New Roman"/>
          <w:sz w:val="24"/>
          <w:szCs w:val="24"/>
        </w:rPr>
      </w:pPr>
      <w:r>
        <w:rPr>
          <w:rFonts w:ascii="Times New Roman" w:hAnsi="Times New Roman" w:cs="Times New Roman"/>
          <w:sz w:val="24"/>
          <w:szCs w:val="24"/>
        </w:rPr>
        <w:t>biologická olympiáda</w:t>
      </w:r>
      <w:r w:rsidRPr="005669AC">
        <w:rPr>
          <w:rFonts w:ascii="Times New Roman" w:hAnsi="Times New Roman" w:cs="Times New Roman"/>
          <w:sz w:val="24"/>
          <w:szCs w:val="24"/>
        </w:rPr>
        <w:t xml:space="preserve"> – Mgr. Javorská</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přírodovědný klokan – Mgr. Javorská</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zeměpisná</w:t>
      </w:r>
      <w:r>
        <w:rPr>
          <w:rFonts w:ascii="Times New Roman" w:hAnsi="Times New Roman" w:cs="Times New Roman"/>
          <w:sz w:val="24"/>
          <w:szCs w:val="24"/>
        </w:rPr>
        <w:t xml:space="preserve"> olympiáda</w:t>
      </w:r>
      <w:r w:rsidRPr="005669AC">
        <w:rPr>
          <w:rFonts w:ascii="Times New Roman" w:hAnsi="Times New Roman" w:cs="Times New Roman"/>
          <w:sz w:val="24"/>
          <w:szCs w:val="24"/>
        </w:rPr>
        <w:t xml:space="preserve"> – Mgr. Meyerová </w:t>
      </w:r>
    </w:p>
    <w:p w:rsidR="00243252" w:rsidRPr="005669AC" w:rsidRDefault="00243252" w:rsidP="00243252">
      <w:pPr>
        <w:pStyle w:val="Bezmezer"/>
        <w:rPr>
          <w:rFonts w:ascii="Times New Roman" w:hAnsi="Times New Roman" w:cs="Times New Roman"/>
          <w:sz w:val="24"/>
          <w:szCs w:val="24"/>
        </w:rPr>
      </w:pPr>
      <w:r>
        <w:rPr>
          <w:rFonts w:ascii="Times New Roman" w:hAnsi="Times New Roman" w:cs="Times New Roman"/>
          <w:sz w:val="24"/>
          <w:szCs w:val="24"/>
        </w:rPr>
        <w:t>chemická olympiáda</w:t>
      </w:r>
      <w:r w:rsidRPr="005669AC">
        <w:rPr>
          <w:rFonts w:ascii="Times New Roman" w:hAnsi="Times New Roman" w:cs="Times New Roman"/>
          <w:sz w:val="24"/>
          <w:szCs w:val="24"/>
        </w:rPr>
        <w:t xml:space="preserve"> – Mgr. Javorská </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fyzikální</w:t>
      </w:r>
      <w:r>
        <w:rPr>
          <w:rFonts w:ascii="Times New Roman" w:hAnsi="Times New Roman" w:cs="Times New Roman"/>
          <w:sz w:val="24"/>
          <w:szCs w:val="24"/>
        </w:rPr>
        <w:t xml:space="preserve"> olympiáda</w:t>
      </w:r>
      <w:r w:rsidRPr="005669AC">
        <w:rPr>
          <w:rFonts w:ascii="Times New Roman" w:hAnsi="Times New Roman" w:cs="Times New Roman"/>
          <w:sz w:val="24"/>
          <w:szCs w:val="24"/>
        </w:rPr>
        <w:t xml:space="preserve"> – Mgr. Kodadová, Ing. Francová</w:t>
      </w:r>
      <w:r>
        <w:rPr>
          <w:rFonts w:ascii="Times New Roman" w:hAnsi="Times New Roman" w:cs="Times New Roman"/>
          <w:sz w:val="24"/>
          <w:szCs w:val="24"/>
        </w:rPr>
        <w:t xml:space="preserve">, </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olympiáda v Čj – Mgr. Blažek, Mgr. Beneš</w:t>
      </w:r>
      <w:r>
        <w:rPr>
          <w:rFonts w:ascii="Times New Roman" w:hAnsi="Times New Roman" w:cs="Times New Roman"/>
          <w:sz w:val="24"/>
          <w:szCs w:val="24"/>
        </w:rPr>
        <w:t>, Mgr. Svitáková</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dětský literární projev – Mgr. Blažek</w:t>
      </w:r>
      <w:r>
        <w:rPr>
          <w:rFonts w:ascii="Times New Roman" w:hAnsi="Times New Roman" w:cs="Times New Roman"/>
          <w:sz w:val="24"/>
          <w:szCs w:val="24"/>
        </w:rPr>
        <w:t xml:space="preserve">, </w:t>
      </w:r>
      <w:r w:rsidRPr="005669AC">
        <w:rPr>
          <w:rFonts w:ascii="Times New Roman" w:hAnsi="Times New Roman" w:cs="Times New Roman"/>
          <w:sz w:val="24"/>
          <w:szCs w:val="24"/>
        </w:rPr>
        <w:t>Mgr. Beneš</w:t>
      </w:r>
      <w:r>
        <w:rPr>
          <w:rFonts w:ascii="Times New Roman" w:hAnsi="Times New Roman" w:cs="Times New Roman"/>
          <w:sz w:val="24"/>
          <w:szCs w:val="24"/>
        </w:rPr>
        <w:t>, Mgr. Svitáková</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s</w:t>
      </w:r>
      <w:r>
        <w:rPr>
          <w:rFonts w:ascii="Times New Roman" w:hAnsi="Times New Roman" w:cs="Times New Roman"/>
          <w:sz w:val="24"/>
          <w:szCs w:val="24"/>
        </w:rPr>
        <w:t>outěž dětských recitátorů a recitačních</w:t>
      </w:r>
      <w:r w:rsidRPr="005669AC">
        <w:rPr>
          <w:rFonts w:ascii="Times New Roman" w:hAnsi="Times New Roman" w:cs="Times New Roman"/>
          <w:sz w:val="24"/>
          <w:szCs w:val="24"/>
        </w:rPr>
        <w:t xml:space="preserve"> kolekti</w:t>
      </w:r>
      <w:r>
        <w:rPr>
          <w:rFonts w:ascii="Times New Roman" w:hAnsi="Times New Roman" w:cs="Times New Roman"/>
          <w:sz w:val="24"/>
          <w:szCs w:val="24"/>
        </w:rPr>
        <w:t>vů – Mgr. Blažek, Mgr Škrhová,</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 xml:space="preserve">výtvarné soutěže </w:t>
      </w:r>
      <w:r w:rsidRPr="00D82B1B">
        <w:rPr>
          <w:rFonts w:ascii="Times New Roman" w:hAnsi="Times New Roman" w:cs="Times New Roman"/>
          <w:sz w:val="24"/>
          <w:szCs w:val="24"/>
        </w:rPr>
        <w:t>– Mgr.Bromová Fejklová I. stupeň, Mgr</w:t>
      </w:r>
      <w:r w:rsidRPr="005669AC">
        <w:rPr>
          <w:rFonts w:ascii="Times New Roman" w:hAnsi="Times New Roman" w:cs="Times New Roman"/>
          <w:sz w:val="24"/>
          <w:szCs w:val="24"/>
        </w:rPr>
        <w:t xml:space="preserve">. Novotná II. stupeň </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sportovní olympiády a soutěže – Mgr. Wolf, Mgr. Blažek</w:t>
      </w:r>
      <w:r>
        <w:rPr>
          <w:rFonts w:ascii="Times New Roman" w:hAnsi="Times New Roman" w:cs="Times New Roman"/>
          <w:sz w:val="24"/>
          <w:szCs w:val="24"/>
        </w:rPr>
        <w:t>, Ing. Francová</w:t>
      </w:r>
    </w:p>
    <w:p w:rsidR="00243252"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olympiáda z</w:t>
      </w:r>
      <w:r>
        <w:rPr>
          <w:rFonts w:ascii="Times New Roman" w:hAnsi="Times New Roman" w:cs="Times New Roman"/>
          <w:sz w:val="24"/>
          <w:szCs w:val="24"/>
        </w:rPr>
        <w:t> </w:t>
      </w:r>
      <w:r w:rsidRPr="005669AC">
        <w:rPr>
          <w:rFonts w:ascii="Times New Roman" w:hAnsi="Times New Roman" w:cs="Times New Roman"/>
          <w:sz w:val="24"/>
          <w:szCs w:val="24"/>
        </w:rPr>
        <w:t>německého</w:t>
      </w:r>
      <w:r>
        <w:rPr>
          <w:rFonts w:ascii="Times New Roman" w:hAnsi="Times New Roman" w:cs="Times New Roman"/>
          <w:sz w:val="24"/>
          <w:szCs w:val="24"/>
        </w:rPr>
        <w:t xml:space="preserve"> a ruského</w:t>
      </w:r>
      <w:r w:rsidRPr="005669AC">
        <w:rPr>
          <w:rFonts w:ascii="Times New Roman" w:hAnsi="Times New Roman" w:cs="Times New Roman"/>
          <w:sz w:val="24"/>
          <w:szCs w:val="24"/>
        </w:rPr>
        <w:t xml:space="preserve"> jazyka – Mgr. Novotná </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 xml:space="preserve">olympiáda z anglického jazyka – Mgr. Petrunova, Mgr. Němcová  </w:t>
      </w:r>
    </w:p>
    <w:p w:rsidR="00243252" w:rsidRPr="005669AC" w:rsidRDefault="00243252" w:rsidP="00243252">
      <w:pPr>
        <w:pStyle w:val="Bezmezer"/>
        <w:rPr>
          <w:rFonts w:ascii="Times New Roman" w:hAnsi="Times New Roman" w:cs="Times New Roman"/>
          <w:sz w:val="24"/>
          <w:szCs w:val="24"/>
        </w:rPr>
      </w:pPr>
      <w:r w:rsidRPr="005669AC">
        <w:rPr>
          <w:rFonts w:ascii="Times New Roman" w:hAnsi="Times New Roman" w:cs="Times New Roman"/>
          <w:sz w:val="24"/>
          <w:szCs w:val="24"/>
        </w:rPr>
        <w:t>pěvecké soutěže – Mgr. Škrhová, Mgr. Vozábalová, Mgr. Bromová Fejklová, Ing. Voborníková</w:t>
      </w:r>
      <w:r>
        <w:rPr>
          <w:rFonts w:ascii="Times New Roman" w:hAnsi="Times New Roman" w:cs="Times New Roman"/>
          <w:sz w:val="24"/>
          <w:szCs w:val="24"/>
        </w:rPr>
        <w:t xml:space="preserve">, </w:t>
      </w:r>
      <w:r w:rsidRPr="00D82B1B">
        <w:rPr>
          <w:rFonts w:ascii="Times New Roman" w:hAnsi="Times New Roman" w:cs="Times New Roman"/>
          <w:sz w:val="24"/>
          <w:szCs w:val="24"/>
        </w:rPr>
        <w:t>Mgr. Strnadová</w:t>
      </w:r>
    </w:p>
    <w:p w:rsidR="00243252" w:rsidRDefault="00243252" w:rsidP="00243252">
      <w:pPr>
        <w:widowControl w:val="0"/>
        <w:autoSpaceDN w:val="0"/>
        <w:spacing w:after="0" w:line="240" w:lineRule="auto"/>
        <w:rPr>
          <w:rFonts w:ascii="Times New Roman" w:hAnsi="Times New Roman" w:cs="Times New Roman"/>
          <w:sz w:val="16"/>
          <w:szCs w:val="16"/>
        </w:rPr>
      </w:pPr>
    </w:p>
    <w:p w:rsidR="00243252" w:rsidRPr="00537541" w:rsidRDefault="00243252" w:rsidP="00243252">
      <w:pPr>
        <w:widowControl w:val="0"/>
        <w:autoSpaceDN w:val="0"/>
        <w:spacing w:after="0" w:line="240" w:lineRule="auto"/>
        <w:rPr>
          <w:rFonts w:ascii="Times New Roman" w:hAnsi="Times New Roman" w:cs="Times New Roman"/>
          <w:sz w:val="24"/>
          <w:szCs w:val="24"/>
        </w:rPr>
      </w:pPr>
    </w:p>
    <w:p w:rsidR="00243252" w:rsidRPr="00537541" w:rsidRDefault="00243252" w:rsidP="00243252">
      <w:pPr>
        <w:autoSpaceDN w:val="0"/>
        <w:jc w:val="both"/>
        <w:rPr>
          <w:rFonts w:ascii="Times New Roman" w:hAnsi="Times New Roman" w:cs="Times New Roman"/>
          <w:sz w:val="24"/>
          <w:szCs w:val="24"/>
          <w:u w:val="single"/>
        </w:rPr>
      </w:pPr>
      <w:r w:rsidRPr="00537541">
        <w:rPr>
          <w:rFonts w:ascii="Times New Roman" w:hAnsi="Times New Roman" w:cs="Times New Roman"/>
          <w:sz w:val="24"/>
          <w:szCs w:val="24"/>
          <w:u w:val="single"/>
        </w:rPr>
        <w:t>Plán povinných akcí ve školním roce 2022/2023</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 xml:space="preserve">1) </w:t>
      </w:r>
      <w:r w:rsidRPr="00537541">
        <w:rPr>
          <w:rFonts w:ascii="Times New Roman" w:hAnsi="Times New Roman" w:cs="Times New Roman"/>
          <w:sz w:val="24"/>
          <w:szCs w:val="24"/>
          <w:u w:val="single"/>
        </w:rPr>
        <w:t>Klasifikační porady:</w:t>
      </w:r>
      <w:r w:rsidRPr="00537541">
        <w:rPr>
          <w:rFonts w:ascii="Times New Roman" w:hAnsi="Times New Roman" w:cs="Times New Roman"/>
          <w:sz w:val="24"/>
          <w:szCs w:val="24"/>
        </w:rPr>
        <w:tab/>
        <w:t xml:space="preserve">            14. listopadu 2022                                                                    </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 xml:space="preserve">                                                           16. ledna 2023</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 xml:space="preserve">                                                           17. dubna 2023</w:t>
      </w:r>
    </w:p>
    <w:p w:rsidR="00243252" w:rsidRPr="00537541" w:rsidRDefault="00243252" w:rsidP="00243252">
      <w:pPr>
        <w:pStyle w:val="Bezmezer"/>
        <w:rPr>
          <w:rFonts w:ascii="Times New Roman" w:hAnsi="Times New Roman" w:cs="Times New Roman"/>
          <w:sz w:val="24"/>
          <w:szCs w:val="24"/>
        </w:rPr>
      </w:pPr>
      <w:r w:rsidRPr="00537541">
        <w:rPr>
          <w:rFonts w:ascii="Times New Roman" w:hAnsi="Times New Roman" w:cs="Times New Roman"/>
          <w:sz w:val="24"/>
          <w:szCs w:val="24"/>
        </w:rPr>
        <w:t xml:space="preserve">                                                           19. června 2023</w:t>
      </w:r>
    </w:p>
    <w:p w:rsidR="00243252" w:rsidRPr="00537541" w:rsidRDefault="00243252" w:rsidP="00243252">
      <w:pPr>
        <w:pStyle w:val="Bezmezer"/>
        <w:rPr>
          <w:rFonts w:ascii="Times New Roman" w:hAnsi="Times New Roman" w:cs="Times New Roman"/>
          <w:sz w:val="24"/>
          <w:szCs w:val="24"/>
        </w:rPr>
      </w:pPr>
    </w:p>
    <w:p w:rsidR="00243252" w:rsidRPr="00537541" w:rsidRDefault="00243252" w:rsidP="00243252">
      <w:pPr>
        <w:rPr>
          <w:rFonts w:ascii="Times New Roman" w:hAnsi="Times New Roman" w:cs="Times New Roman"/>
          <w:sz w:val="24"/>
          <w:szCs w:val="24"/>
        </w:rPr>
      </w:pPr>
      <w:r w:rsidRPr="00537541">
        <w:rPr>
          <w:rFonts w:ascii="Times New Roman" w:hAnsi="Times New Roman" w:cs="Times New Roman"/>
          <w:sz w:val="24"/>
          <w:szCs w:val="24"/>
        </w:rPr>
        <w:t xml:space="preserve">2) </w:t>
      </w:r>
      <w:r w:rsidRPr="00537541">
        <w:rPr>
          <w:rFonts w:ascii="Times New Roman" w:hAnsi="Times New Roman" w:cs="Times New Roman"/>
          <w:sz w:val="24"/>
          <w:szCs w:val="24"/>
          <w:u w:val="single"/>
        </w:rPr>
        <w:t>Třídní schůzky:</w:t>
      </w:r>
      <w:r w:rsidRPr="00537541">
        <w:rPr>
          <w:rFonts w:ascii="Times New Roman" w:hAnsi="Times New Roman" w:cs="Times New Roman"/>
          <w:sz w:val="24"/>
          <w:szCs w:val="24"/>
        </w:rPr>
        <w:tab/>
      </w:r>
      <w:r w:rsidRPr="00537541">
        <w:rPr>
          <w:rFonts w:ascii="Times New Roman" w:hAnsi="Times New Roman" w:cs="Times New Roman"/>
          <w:sz w:val="24"/>
          <w:szCs w:val="24"/>
        </w:rPr>
        <w:tab/>
        <w:t xml:space="preserve">           24. listopadu 2022 </w:t>
      </w:r>
    </w:p>
    <w:p w:rsidR="00243252" w:rsidRPr="00537541" w:rsidRDefault="00243252" w:rsidP="00243252">
      <w:pPr>
        <w:ind w:left="2844" w:firstLine="696"/>
        <w:rPr>
          <w:rFonts w:ascii="Times New Roman" w:hAnsi="Times New Roman" w:cs="Times New Roman"/>
          <w:sz w:val="24"/>
          <w:szCs w:val="24"/>
        </w:rPr>
      </w:pPr>
      <w:r w:rsidRPr="00537541">
        <w:rPr>
          <w:rFonts w:ascii="Times New Roman" w:hAnsi="Times New Roman" w:cs="Times New Roman"/>
          <w:sz w:val="24"/>
          <w:szCs w:val="24"/>
        </w:rPr>
        <w:t xml:space="preserve">20. dubna 2023 </w:t>
      </w:r>
    </w:p>
    <w:p w:rsidR="00243252" w:rsidRPr="00537541" w:rsidRDefault="00243252" w:rsidP="00243252">
      <w:pPr>
        <w:rPr>
          <w:rFonts w:ascii="Times New Roman" w:hAnsi="Times New Roman" w:cs="Times New Roman"/>
          <w:sz w:val="24"/>
          <w:szCs w:val="24"/>
        </w:rPr>
      </w:pPr>
      <w:r w:rsidRPr="00537541">
        <w:rPr>
          <w:rFonts w:ascii="Times New Roman" w:hAnsi="Times New Roman" w:cs="Times New Roman"/>
          <w:sz w:val="24"/>
          <w:szCs w:val="24"/>
        </w:rPr>
        <w:t xml:space="preserve">3) </w:t>
      </w:r>
      <w:r w:rsidRPr="00537541">
        <w:rPr>
          <w:rFonts w:ascii="Times New Roman" w:hAnsi="Times New Roman" w:cs="Times New Roman"/>
          <w:sz w:val="24"/>
          <w:szCs w:val="24"/>
          <w:u w:val="single"/>
        </w:rPr>
        <w:t>Pedagogické porady:</w:t>
      </w:r>
      <w:r w:rsidRPr="00537541">
        <w:rPr>
          <w:rFonts w:ascii="Times New Roman" w:hAnsi="Times New Roman" w:cs="Times New Roman"/>
          <w:sz w:val="24"/>
          <w:szCs w:val="24"/>
        </w:rPr>
        <w:tab/>
        <w:t xml:space="preserve">            12. září 2022 </w:t>
      </w:r>
    </w:p>
    <w:p w:rsidR="00243252" w:rsidRPr="00537541" w:rsidRDefault="00243252" w:rsidP="00243252">
      <w:pPr>
        <w:ind w:left="2844" w:firstLine="696"/>
        <w:rPr>
          <w:rFonts w:ascii="Times New Roman" w:hAnsi="Times New Roman" w:cs="Times New Roman"/>
          <w:sz w:val="24"/>
          <w:szCs w:val="24"/>
        </w:rPr>
      </w:pPr>
      <w:r w:rsidRPr="00537541">
        <w:rPr>
          <w:rFonts w:ascii="Times New Roman" w:hAnsi="Times New Roman" w:cs="Times New Roman"/>
          <w:sz w:val="24"/>
          <w:szCs w:val="24"/>
        </w:rPr>
        <w:t>10. října 2022</w:t>
      </w:r>
    </w:p>
    <w:p w:rsidR="00243252" w:rsidRPr="00537541" w:rsidRDefault="00243252" w:rsidP="00243252">
      <w:pPr>
        <w:ind w:left="3552"/>
        <w:rPr>
          <w:rFonts w:ascii="Times New Roman" w:hAnsi="Times New Roman" w:cs="Times New Roman"/>
          <w:sz w:val="24"/>
          <w:szCs w:val="24"/>
        </w:rPr>
      </w:pPr>
      <w:r w:rsidRPr="00537541">
        <w:rPr>
          <w:rFonts w:ascii="Times New Roman" w:hAnsi="Times New Roman" w:cs="Times New Roman"/>
          <w:sz w:val="24"/>
          <w:szCs w:val="24"/>
        </w:rPr>
        <w:t>14. listopadu 2022</w:t>
      </w:r>
    </w:p>
    <w:p w:rsidR="00243252" w:rsidRPr="00537541" w:rsidRDefault="00243252" w:rsidP="00243252">
      <w:pPr>
        <w:ind w:left="2844" w:firstLine="696"/>
        <w:rPr>
          <w:rFonts w:ascii="Times New Roman" w:hAnsi="Times New Roman" w:cs="Times New Roman"/>
          <w:sz w:val="24"/>
          <w:szCs w:val="24"/>
        </w:rPr>
      </w:pPr>
      <w:r w:rsidRPr="00537541">
        <w:rPr>
          <w:rFonts w:ascii="Times New Roman" w:hAnsi="Times New Roman" w:cs="Times New Roman"/>
          <w:sz w:val="24"/>
          <w:szCs w:val="24"/>
        </w:rPr>
        <w:t>12. prosince 2022</w:t>
      </w:r>
    </w:p>
    <w:p w:rsidR="00243252" w:rsidRPr="00537541" w:rsidRDefault="00243252" w:rsidP="00243252">
      <w:pPr>
        <w:ind w:left="2844" w:firstLine="696"/>
        <w:rPr>
          <w:rFonts w:ascii="Times New Roman" w:hAnsi="Times New Roman" w:cs="Times New Roman"/>
          <w:sz w:val="24"/>
          <w:szCs w:val="24"/>
        </w:rPr>
      </w:pPr>
      <w:r w:rsidRPr="00537541">
        <w:rPr>
          <w:rFonts w:ascii="Times New Roman" w:hAnsi="Times New Roman" w:cs="Times New Roman"/>
          <w:sz w:val="24"/>
          <w:szCs w:val="24"/>
        </w:rPr>
        <w:t>16. ledna 2023</w:t>
      </w:r>
    </w:p>
    <w:p w:rsidR="00243252" w:rsidRPr="00537541" w:rsidRDefault="00243252" w:rsidP="00243252">
      <w:pPr>
        <w:ind w:left="2844" w:firstLine="696"/>
        <w:rPr>
          <w:rFonts w:ascii="Times New Roman" w:hAnsi="Times New Roman" w:cs="Times New Roman"/>
          <w:sz w:val="24"/>
          <w:szCs w:val="24"/>
        </w:rPr>
      </w:pPr>
      <w:r w:rsidRPr="00537541">
        <w:rPr>
          <w:rFonts w:ascii="Times New Roman" w:hAnsi="Times New Roman" w:cs="Times New Roman"/>
          <w:sz w:val="24"/>
          <w:szCs w:val="24"/>
        </w:rPr>
        <w:t>13. února 2023</w:t>
      </w:r>
    </w:p>
    <w:p w:rsidR="00243252" w:rsidRPr="00537541" w:rsidRDefault="00243252" w:rsidP="00243252">
      <w:pPr>
        <w:ind w:left="2844" w:firstLine="696"/>
        <w:rPr>
          <w:rFonts w:ascii="Times New Roman" w:hAnsi="Times New Roman" w:cs="Times New Roman"/>
          <w:sz w:val="24"/>
          <w:szCs w:val="24"/>
        </w:rPr>
      </w:pPr>
      <w:r w:rsidRPr="00537541">
        <w:rPr>
          <w:rFonts w:ascii="Times New Roman" w:hAnsi="Times New Roman" w:cs="Times New Roman"/>
          <w:sz w:val="24"/>
          <w:szCs w:val="24"/>
        </w:rPr>
        <w:t>13. března 2023</w:t>
      </w:r>
    </w:p>
    <w:p w:rsidR="00243252" w:rsidRPr="00537541" w:rsidRDefault="00243252" w:rsidP="00243252">
      <w:pPr>
        <w:ind w:left="2844" w:firstLine="696"/>
        <w:rPr>
          <w:rFonts w:ascii="Times New Roman" w:hAnsi="Times New Roman" w:cs="Times New Roman"/>
          <w:sz w:val="24"/>
          <w:szCs w:val="24"/>
        </w:rPr>
      </w:pPr>
      <w:r w:rsidRPr="00537541">
        <w:rPr>
          <w:rFonts w:ascii="Times New Roman" w:hAnsi="Times New Roman" w:cs="Times New Roman"/>
          <w:sz w:val="24"/>
          <w:szCs w:val="24"/>
        </w:rPr>
        <w:t>17. dubna 2023</w:t>
      </w:r>
    </w:p>
    <w:p w:rsidR="00243252" w:rsidRPr="00537541" w:rsidRDefault="00243252" w:rsidP="00243252">
      <w:pPr>
        <w:ind w:left="2844" w:firstLine="696"/>
        <w:rPr>
          <w:rFonts w:ascii="Times New Roman" w:hAnsi="Times New Roman" w:cs="Times New Roman"/>
          <w:sz w:val="24"/>
          <w:szCs w:val="24"/>
        </w:rPr>
      </w:pPr>
      <w:r w:rsidRPr="00537541">
        <w:rPr>
          <w:rFonts w:ascii="Times New Roman" w:hAnsi="Times New Roman" w:cs="Times New Roman"/>
          <w:sz w:val="24"/>
          <w:szCs w:val="24"/>
        </w:rPr>
        <w:t>15. května 2023</w:t>
      </w:r>
    </w:p>
    <w:p w:rsidR="00243252" w:rsidRPr="00537541" w:rsidRDefault="00243252" w:rsidP="00243252">
      <w:pPr>
        <w:rPr>
          <w:rFonts w:ascii="Times New Roman" w:hAnsi="Times New Roman" w:cs="Times New Roman"/>
          <w:sz w:val="24"/>
          <w:szCs w:val="24"/>
        </w:rPr>
      </w:pPr>
      <w:r w:rsidRPr="00537541">
        <w:rPr>
          <w:rFonts w:ascii="Times New Roman" w:hAnsi="Times New Roman" w:cs="Times New Roman"/>
          <w:sz w:val="24"/>
          <w:szCs w:val="24"/>
        </w:rPr>
        <w:t xml:space="preserve">                                                           19. června 2023</w:t>
      </w:r>
    </w:p>
    <w:p w:rsidR="00243252" w:rsidRPr="00537541" w:rsidRDefault="00243252" w:rsidP="00243252">
      <w:pPr>
        <w:ind w:left="720"/>
        <w:rPr>
          <w:rFonts w:ascii="Times New Roman" w:hAnsi="Times New Roman" w:cs="Times New Roman"/>
          <w:sz w:val="24"/>
          <w:szCs w:val="24"/>
        </w:rPr>
      </w:pPr>
      <w:r w:rsidRPr="00537541">
        <w:rPr>
          <w:rFonts w:ascii="Times New Roman" w:hAnsi="Times New Roman" w:cs="Times New Roman"/>
          <w:sz w:val="24"/>
          <w:szCs w:val="24"/>
        </w:rPr>
        <w:t xml:space="preserve">4) </w:t>
      </w:r>
      <w:r w:rsidRPr="00537541">
        <w:rPr>
          <w:rFonts w:ascii="Times New Roman" w:hAnsi="Times New Roman" w:cs="Times New Roman"/>
          <w:sz w:val="24"/>
          <w:szCs w:val="24"/>
          <w:u w:val="single"/>
        </w:rPr>
        <w:t xml:space="preserve">Zápis do 1. tříd </w:t>
      </w:r>
      <w:r w:rsidRPr="00537541">
        <w:rPr>
          <w:rFonts w:ascii="Times New Roman" w:hAnsi="Times New Roman" w:cs="Times New Roman"/>
          <w:sz w:val="24"/>
          <w:szCs w:val="24"/>
        </w:rPr>
        <w:t xml:space="preserve">              14. dubna 2023  (pátek)</w:t>
      </w:r>
    </w:p>
    <w:p w:rsidR="00243252" w:rsidRPr="00537541" w:rsidRDefault="00243252" w:rsidP="00243252">
      <w:pPr>
        <w:ind w:left="851" w:hanging="142"/>
        <w:rPr>
          <w:rFonts w:ascii="Times New Roman" w:hAnsi="Times New Roman" w:cs="Times New Roman"/>
          <w:sz w:val="24"/>
          <w:szCs w:val="24"/>
        </w:rPr>
      </w:pPr>
      <w:r w:rsidRPr="00537541">
        <w:rPr>
          <w:rFonts w:ascii="Times New Roman" w:hAnsi="Times New Roman" w:cs="Times New Roman"/>
          <w:sz w:val="24"/>
          <w:szCs w:val="24"/>
        </w:rPr>
        <w:t xml:space="preserve">5) </w:t>
      </w:r>
      <w:r w:rsidRPr="00537541">
        <w:rPr>
          <w:rFonts w:ascii="Times New Roman" w:hAnsi="Times New Roman" w:cs="Times New Roman"/>
          <w:sz w:val="24"/>
          <w:szCs w:val="24"/>
          <w:u w:val="single"/>
        </w:rPr>
        <w:t>Školní akademie:</w:t>
      </w:r>
      <w:r w:rsidRPr="00537541">
        <w:rPr>
          <w:rFonts w:ascii="Times New Roman" w:hAnsi="Times New Roman" w:cs="Times New Roman"/>
          <w:sz w:val="24"/>
          <w:szCs w:val="24"/>
        </w:rPr>
        <w:tab/>
        <w:t xml:space="preserve">         22. června 2023 (čtvrtek) </w:t>
      </w:r>
    </w:p>
    <w:p w:rsidR="00243252" w:rsidRPr="006B2F5C" w:rsidRDefault="00243252" w:rsidP="00243252">
      <w:pPr>
        <w:rPr>
          <w:rFonts w:ascii="Times New Roman" w:hAnsi="Times New Roman" w:cs="Times New Roman"/>
          <w:b/>
          <w:sz w:val="28"/>
          <w:szCs w:val="28"/>
          <w:u w:val="single"/>
        </w:rPr>
      </w:pPr>
      <w:r w:rsidRPr="006B2F5C">
        <w:rPr>
          <w:rFonts w:ascii="Times New Roman" w:hAnsi="Times New Roman" w:cs="Times New Roman"/>
          <w:b/>
          <w:sz w:val="28"/>
          <w:szCs w:val="28"/>
          <w:u w:val="single"/>
        </w:rPr>
        <w:t>Soupis mimošk</w:t>
      </w:r>
      <w:r>
        <w:rPr>
          <w:rFonts w:ascii="Times New Roman" w:hAnsi="Times New Roman" w:cs="Times New Roman"/>
          <w:b/>
          <w:sz w:val="28"/>
          <w:szCs w:val="28"/>
          <w:u w:val="single"/>
        </w:rPr>
        <w:t>olních akcí pro rok 2022/2023</w:t>
      </w:r>
    </w:p>
    <w:tbl>
      <w:tblPr>
        <w:tblW w:w="8148" w:type="dxa"/>
        <w:tblInd w:w="720" w:type="dxa"/>
        <w:tblCellMar>
          <w:left w:w="10" w:type="dxa"/>
          <w:right w:w="10" w:type="dxa"/>
        </w:tblCellMar>
        <w:tblLook w:val="04A0" w:firstRow="1" w:lastRow="0" w:firstColumn="1" w:lastColumn="0" w:noHBand="0" w:noVBand="1"/>
      </w:tblPr>
      <w:tblGrid>
        <w:gridCol w:w="3216"/>
        <w:gridCol w:w="1701"/>
        <w:gridCol w:w="3231"/>
      </w:tblGrid>
      <w:tr w:rsidR="00243252" w:rsidRPr="006B2F5C" w:rsidTr="00243252">
        <w:trPr>
          <w:trHeight w:val="514"/>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sidRPr="006B2F5C">
              <w:rPr>
                <w:rFonts w:ascii="Times New Roman" w:hAnsi="Times New Roman" w:cs="Times New Roman"/>
                <w:b/>
                <w:sz w:val="24"/>
                <w:szCs w:val="24"/>
              </w:rPr>
              <w:t>Název akce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sidRPr="006B2F5C">
              <w:rPr>
                <w:rFonts w:ascii="Times New Roman" w:hAnsi="Times New Roman" w:cs="Times New Roman"/>
                <w:b/>
                <w:sz w:val="24"/>
                <w:szCs w:val="24"/>
              </w:rPr>
              <w:t>Termín</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sidRPr="006B2F5C">
              <w:rPr>
                <w:rFonts w:ascii="Times New Roman" w:hAnsi="Times New Roman" w:cs="Times New Roman"/>
                <w:b/>
                <w:sz w:val="24"/>
                <w:szCs w:val="24"/>
              </w:rPr>
              <w:t>zajistí</w:t>
            </w:r>
          </w:p>
        </w:tc>
      </w:tr>
      <w:tr w:rsidR="00243252" w:rsidRPr="006B2F5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Loučení s prázdninami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9/2022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Mgr. J. Hrnčárková</w:t>
            </w:r>
          </w:p>
        </w:tc>
      </w:tr>
      <w:tr w:rsidR="00243252" w:rsidRPr="006B2F5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 xml:space="preserve">Svatoludmilský běh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rPr>
                <w:rFonts w:ascii="Times New Roman" w:hAnsi="Times New Roman" w:cs="Times New Roman"/>
                <w:b/>
                <w:sz w:val="24"/>
                <w:szCs w:val="24"/>
              </w:rPr>
            </w:pPr>
            <w:r>
              <w:rPr>
                <w:rFonts w:ascii="Times New Roman" w:hAnsi="Times New Roman" w:cs="Times New Roman"/>
                <w:b/>
                <w:sz w:val="24"/>
                <w:szCs w:val="24"/>
              </w:rPr>
              <w:t xml:space="preserve">      9/2022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Mgr. R. Blažek</w:t>
            </w:r>
          </w:p>
        </w:tc>
      </w:tr>
      <w:tr w:rsidR="00243252" w:rsidRPr="006B2F5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Pr>
                <w:rFonts w:ascii="Times New Roman" w:hAnsi="Times New Roman" w:cs="Times New Roman"/>
                <w:sz w:val="24"/>
                <w:szCs w:val="24"/>
              </w:rPr>
              <w:t>Burza škol Tábor</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19. 10. 2022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880AAB" w:rsidRDefault="00243252" w:rsidP="00243252">
            <w:pPr>
              <w:pStyle w:val="Bezmezer"/>
              <w:jc w:val="center"/>
              <w:rPr>
                <w:rFonts w:ascii="Times New Roman" w:hAnsi="Times New Roman" w:cs="Times New Roman"/>
                <w:sz w:val="24"/>
                <w:szCs w:val="24"/>
              </w:rPr>
            </w:pPr>
            <w:r w:rsidRPr="00880AAB">
              <w:rPr>
                <w:rFonts w:ascii="Times New Roman" w:hAnsi="Times New Roman" w:cs="Times New Roman"/>
                <w:sz w:val="24"/>
                <w:szCs w:val="24"/>
              </w:rPr>
              <w:t>Mgr. J. Beneš,</w:t>
            </w:r>
          </w:p>
          <w:p w:rsidR="00243252" w:rsidRPr="006B2F5C" w:rsidRDefault="00243252" w:rsidP="00243252">
            <w:pPr>
              <w:pStyle w:val="Bezmezer"/>
              <w:jc w:val="center"/>
            </w:pPr>
            <w:r w:rsidRPr="00880AAB">
              <w:rPr>
                <w:rFonts w:ascii="Times New Roman" w:hAnsi="Times New Roman" w:cs="Times New Roman"/>
                <w:sz w:val="24"/>
                <w:szCs w:val="24"/>
              </w:rPr>
              <w:t>Mgr. V. Kodadová</w:t>
            </w:r>
          </w:p>
        </w:tc>
      </w:tr>
      <w:tr w:rsidR="00243252" w:rsidRPr="006B2F5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Projekt Děti do bruslí</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10. – 12. 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880AAB" w:rsidRDefault="00243252" w:rsidP="00243252">
            <w:pPr>
              <w:pStyle w:val="Bezmezer"/>
              <w:jc w:val="center"/>
              <w:rPr>
                <w:rFonts w:ascii="Times New Roman" w:hAnsi="Times New Roman" w:cs="Times New Roman"/>
                <w:sz w:val="24"/>
                <w:szCs w:val="24"/>
              </w:rPr>
            </w:pPr>
            <w:r w:rsidRPr="00880AAB">
              <w:rPr>
                <w:rFonts w:ascii="Times New Roman" w:hAnsi="Times New Roman" w:cs="Times New Roman"/>
                <w:sz w:val="24"/>
                <w:szCs w:val="24"/>
              </w:rPr>
              <w:t>Mgr. J. Hrnčárková</w:t>
            </w:r>
          </w:p>
          <w:p w:rsidR="00243252" w:rsidRPr="006B2F5C" w:rsidRDefault="00243252" w:rsidP="00243252">
            <w:pPr>
              <w:pStyle w:val="Bezmezer"/>
              <w:jc w:val="center"/>
            </w:pPr>
            <w:r w:rsidRPr="00880AAB">
              <w:rPr>
                <w:rFonts w:ascii="Times New Roman" w:hAnsi="Times New Roman" w:cs="Times New Roman"/>
                <w:sz w:val="24"/>
                <w:szCs w:val="24"/>
              </w:rPr>
              <w:t>Mgr. J. Smetková</w:t>
            </w:r>
          </w:p>
        </w:tc>
      </w:tr>
      <w:tr w:rsidR="00243252" w:rsidRPr="006B2F5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Pr>
                <w:rFonts w:ascii="Times New Roman" w:hAnsi="Times New Roman" w:cs="Times New Roman"/>
                <w:sz w:val="24"/>
                <w:szCs w:val="24"/>
              </w:rPr>
              <w:t>Plavecký výcvik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10. – 12. 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Default="00243252" w:rsidP="00243252">
            <w:pPr>
              <w:pStyle w:val="Bezmezer"/>
              <w:jc w:val="center"/>
              <w:rPr>
                <w:rFonts w:ascii="Times New Roman" w:hAnsi="Times New Roman" w:cs="Times New Roman"/>
                <w:sz w:val="24"/>
                <w:szCs w:val="24"/>
              </w:rPr>
            </w:pPr>
            <w:r>
              <w:rPr>
                <w:rFonts w:ascii="Times New Roman" w:hAnsi="Times New Roman" w:cs="Times New Roman"/>
                <w:sz w:val="24"/>
                <w:szCs w:val="24"/>
              </w:rPr>
              <w:t>Mgr. A. Šlechtová</w:t>
            </w:r>
          </w:p>
          <w:p w:rsidR="00243252" w:rsidRDefault="00243252" w:rsidP="00243252">
            <w:pPr>
              <w:pStyle w:val="Bezmezer"/>
              <w:jc w:val="center"/>
              <w:rPr>
                <w:rFonts w:ascii="Times New Roman" w:hAnsi="Times New Roman" w:cs="Times New Roman"/>
                <w:sz w:val="24"/>
                <w:szCs w:val="24"/>
              </w:rPr>
            </w:pPr>
            <w:r>
              <w:rPr>
                <w:rFonts w:ascii="Times New Roman" w:hAnsi="Times New Roman" w:cs="Times New Roman"/>
                <w:sz w:val="24"/>
                <w:szCs w:val="24"/>
              </w:rPr>
              <w:t>Mgr. M. Škrhová</w:t>
            </w:r>
          </w:p>
          <w:p w:rsidR="00243252" w:rsidRPr="00B55B2F" w:rsidRDefault="00243252" w:rsidP="00243252">
            <w:pPr>
              <w:pStyle w:val="Bezmezer"/>
              <w:jc w:val="center"/>
              <w:rPr>
                <w:rFonts w:ascii="Times New Roman" w:hAnsi="Times New Roman" w:cs="Times New Roman"/>
                <w:sz w:val="24"/>
                <w:szCs w:val="24"/>
              </w:rPr>
            </w:pPr>
            <w:r>
              <w:rPr>
                <w:rFonts w:ascii="Times New Roman" w:hAnsi="Times New Roman" w:cs="Times New Roman"/>
                <w:sz w:val="24"/>
                <w:szCs w:val="24"/>
              </w:rPr>
              <w:t>Mgr. M. Bromová Fejklová</w:t>
            </w:r>
          </w:p>
        </w:tc>
      </w:tr>
      <w:tr w:rsidR="00243252" w:rsidRPr="006B2F5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4C211D">
              <w:rPr>
                <w:rFonts w:ascii="Times New Roman" w:hAnsi="Times New Roman" w:cs="Times New Roman"/>
                <w:sz w:val="24"/>
                <w:szCs w:val="24"/>
              </w:rPr>
              <w:t>Beseda s Úřadem práce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4C211D"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9/2022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B55B2F" w:rsidRDefault="00243252" w:rsidP="00243252">
            <w:pPr>
              <w:pStyle w:val="Bezmezer"/>
              <w:jc w:val="center"/>
              <w:rPr>
                <w:rFonts w:ascii="Times New Roman" w:hAnsi="Times New Roman" w:cs="Times New Roman"/>
                <w:sz w:val="24"/>
                <w:szCs w:val="24"/>
              </w:rPr>
            </w:pPr>
            <w:r w:rsidRPr="00B55B2F">
              <w:rPr>
                <w:rFonts w:ascii="Times New Roman" w:hAnsi="Times New Roman" w:cs="Times New Roman"/>
                <w:sz w:val="24"/>
                <w:szCs w:val="24"/>
              </w:rPr>
              <w:t>Mgr. J. Beneš,</w:t>
            </w:r>
          </w:p>
          <w:p w:rsidR="00243252" w:rsidRPr="006B2F5C" w:rsidRDefault="00243252" w:rsidP="00243252">
            <w:pPr>
              <w:jc w:val="center"/>
              <w:rPr>
                <w:rFonts w:ascii="Times New Roman" w:hAnsi="Times New Roman" w:cs="Times New Roman"/>
                <w:sz w:val="24"/>
                <w:szCs w:val="24"/>
              </w:rPr>
            </w:pPr>
            <w:r w:rsidRPr="00B55B2F">
              <w:rPr>
                <w:rFonts w:ascii="Times New Roman" w:hAnsi="Times New Roman" w:cs="Times New Roman"/>
                <w:sz w:val="24"/>
                <w:szCs w:val="24"/>
              </w:rPr>
              <w:t>Mgr. V. Kodadová</w:t>
            </w:r>
          </w:p>
        </w:tc>
      </w:tr>
      <w:tr w:rsidR="00243252" w:rsidRPr="006B2F5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Výstava Vzdělání a řemeslo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6B2F5C">
              <w:rPr>
                <w:rFonts w:ascii="Times New Roman" w:hAnsi="Times New Roman" w:cs="Times New Roman"/>
                <w:b/>
                <w:sz w:val="24"/>
                <w:szCs w:val="24"/>
              </w:rPr>
              <w:t>11</w:t>
            </w:r>
            <w:r>
              <w:rPr>
                <w:rFonts w:ascii="Times New Roman" w:hAnsi="Times New Roman" w:cs="Times New Roman"/>
                <w:b/>
                <w:sz w:val="24"/>
                <w:szCs w:val="24"/>
              </w:rPr>
              <w:t>. 2022</w:t>
            </w:r>
            <w:r w:rsidRPr="006B2F5C">
              <w:rPr>
                <w:rFonts w:ascii="Times New Roman" w:hAnsi="Times New Roman" w:cs="Times New Roman"/>
                <w:b/>
                <w:sz w:val="24"/>
                <w:szCs w:val="24"/>
              </w:rPr>
              <w:t xml:space="preserve">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880AAB" w:rsidRDefault="00243252" w:rsidP="00243252">
            <w:pPr>
              <w:pStyle w:val="Bezmezer"/>
              <w:jc w:val="center"/>
              <w:rPr>
                <w:rFonts w:ascii="Times New Roman" w:hAnsi="Times New Roman" w:cs="Times New Roman"/>
                <w:sz w:val="24"/>
                <w:szCs w:val="24"/>
              </w:rPr>
            </w:pPr>
            <w:r w:rsidRPr="00880AAB">
              <w:rPr>
                <w:rFonts w:ascii="Times New Roman" w:hAnsi="Times New Roman" w:cs="Times New Roman"/>
                <w:sz w:val="24"/>
                <w:szCs w:val="24"/>
              </w:rPr>
              <w:t>Mgr. J. Beneš,</w:t>
            </w:r>
          </w:p>
          <w:p w:rsidR="00243252" w:rsidRPr="006B2F5C" w:rsidRDefault="00243252" w:rsidP="00243252">
            <w:pPr>
              <w:jc w:val="center"/>
              <w:rPr>
                <w:rFonts w:ascii="Times New Roman" w:hAnsi="Times New Roman" w:cs="Times New Roman"/>
                <w:sz w:val="24"/>
                <w:szCs w:val="24"/>
              </w:rPr>
            </w:pPr>
            <w:r w:rsidRPr="00880AAB">
              <w:rPr>
                <w:rFonts w:ascii="Times New Roman" w:hAnsi="Times New Roman" w:cs="Times New Roman"/>
                <w:sz w:val="24"/>
                <w:szCs w:val="24"/>
              </w:rPr>
              <w:t>Mgr. V. Kodadová</w:t>
            </w:r>
          </w:p>
        </w:tc>
      </w:tr>
      <w:tr w:rsidR="00243252" w:rsidRPr="006B2F5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Planetárium ČB (5. roč.)</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3. 11. 2022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pStyle w:val="Bezmezer"/>
              <w:jc w:val="center"/>
            </w:pPr>
            <w:r w:rsidRPr="00880AAB">
              <w:rPr>
                <w:rFonts w:ascii="Times New Roman" w:hAnsi="Times New Roman" w:cs="Times New Roman"/>
                <w:sz w:val="24"/>
                <w:szCs w:val="24"/>
              </w:rPr>
              <w:t xml:space="preserve">Ing. I. Voborníková </w:t>
            </w:r>
          </w:p>
        </w:tc>
      </w:tr>
      <w:tr w:rsidR="00243252" w:rsidRPr="007E5653"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Bechyňská veverka - šplh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11/2022</w:t>
            </w:r>
            <w:r w:rsidRPr="006B2F5C">
              <w:rPr>
                <w:rFonts w:ascii="Times New Roman" w:hAnsi="Times New Roman" w:cs="Times New Roman"/>
                <w:b/>
                <w:sz w:val="24"/>
                <w:szCs w:val="24"/>
              </w:rPr>
              <w:t xml:space="preserve">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 xml:space="preserve">Mgr. P. Wolf, Mgr. R. Blažek, </w:t>
            </w:r>
          </w:p>
        </w:tc>
      </w:tr>
      <w:tr w:rsidR="00243252" w:rsidRPr="007E5653"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Vánoční výzdoba školy</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11/2022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rPr>
                <w:rFonts w:ascii="Times New Roman" w:hAnsi="Times New Roman" w:cs="Times New Roman"/>
                <w:sz w:val="24"/>
                <w:szCs w:val="24"/>
              </w:rPr>
            </w:pPr>
            <w:r>
              <w:rPr>
                <w:rFonts w:ascii="Times New Roman" w:hAnsi="Times New Roman" w:cs="Times New Roman"/>
                <w:sz w:val="24"/>
                <w:szCs w:val="24"/>
              </w:rPr>
              <w:t>A.</w:t>
            </w:r>
            <w:r w:rsidRPr="006B2F5C">
              <w:rPr>
                <w:rFonts w:ascii="Times New Roman" w:hAnsi="Times New Roman" w:cs="Times New Roman"/>
                <w:sz w:val="24"/>
                <w:szCs w:val="24"/>
              </w:rPr>
              <w:t xml:space="preserve"> Lála + zapojení pedagogové</w:t>
            </w:r>
          </w:p>
        </w:tc>
      </w:tr>
      <w:tr w:rsidR="00243252" w:rsidRPr="007E5653"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Vánoční tvoření</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12/2022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pStyle w:val="Bezmezer"/>
              <w:spacing w:line="276" w:lineRule="auto"/>
              <w:rPr>
                <w:rFonts w:ascii="Times New Roman" w:hAnsi="Times New Roman" w:cs="Times New Roman"/>
                <w:sz w:val="24"/>
                <w:szCs w:val="24"/>
              </w:rPr>
            </w:pPr>
            <w:r w:rsidRPr="006B2F5C">
              <w:rPr>
                <w:rFonts w:ascii="Times New Roman" w:hAnsi="Times New Roman" w:cs="Times New Roman"/>
                <w:sz w:val="24"/>
                <w:szCs w:val="24"/>
              </w:rPr>
              <w:t>M. Mikolášková, N. Dlouhá, L. Buchcarová</w:t>
            </w:r>
          </w:p>
        </w:tc>
      </w:tr>
      <w:tr w:rsidR="00243252" w:rsidRPr="007E5653"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Vánoční zpívání</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sidRPr="00757E4B">
              <w:rPr>
                <w:rFonts w:ascii="Times New Roman" w:hAnsi="Times New Roman" w:cs="Times New Roman"/>
                <w:b/>
                <w:sz w:val="24"/>
                <w:szCs w:val="24"/>
              </w:rPr>
              <w:t>22. 12. 2022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Zapojení pedagogové</w:t>
            </w:r>
          </w:p>
        </w:tc>
      </w:tr>
      <w:tr w:rsidR="00243252" w:rsidRPr="007E5653"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Vánoční laťka (pro všechny)</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sidRPr="006B2F5C">
              <w:rPr>
                <w:rFonts w:ascii="Times New Roman" w:hAnsi="Times New Roman" w:cs="Times New Roman"/>
                <w:b/>
                <w:sz w:val="24"/>
                <w:szCs w:val="24"/>
              </w:rPr>
              <w:t>12/2021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Mgr. P. Wolf, Mgr. R. Blažek</w:t>
            </w:r>
          </w:p>
        </w:tc>
      </w:tr>
      <w:tr w:rsidR="00243252" w:rsidRPr="007E5653"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Vánoční jarmark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sidRPr="00757E4B">
              <w:rPr>
                <w:rFonts w:ascii="Times New Roman" w:hAnsi="Times New Roman" w:cs="Times New Roman"/>
                <w:b/>
                <w:sz w:val="24"/>
                <w:szCs w:val="24"/>
              </w:rPr>
              <w:t xml:space="preserve">21. 12. 2022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pStyle w:val="Bezmezer"/>
              <w:spacing w:line="276" w:lineRule="auto"/>
              <w:rPr>
                <w:rFonts w:ascii="Times New Roman" w:hAnsi="Times New Roman" w:cs="Times New Roman"/>
                <w:sz w:val="24"/>
                <w:szCs w:val="24"/>
              </w:rPr>
            </w:pPr>
            <w:r w:rsidRPr="006B2F5C">
              <w:rPr>
                <w:rFonts w:ascii="Times New Roman" w:hAnsi="Times New Roman" w:cs="Times New Roman"/>
                <w:sz w:val="24"/>
                <w:szCs w:val="24"/>
              </w:rPr>
              <w:t>třídní učitelé,</w:t>
            </w:r>
            <w:r>
              <w:rPr>
                <w:rFonts w:ascii="Times New Roman" w:hAnsi="Times New Roman" w:cs="Times New Roman"/>
                <w:sz w:val="24"/>
                <w:szCs w:val="24"/>
              </w:rPr>
              <w:t xml:space="preserve"> </w:t>
            </w:r>
            <w:r w:rsidRPr="006B2F5C">
              <w:rPr>
                <w:rFonts w:ascii="Times New Roman" w:hAnsi="Times New Roman" w:cs="Times New Roman"/>
                <w:sz w:val="24"/>
                <w:szCs w:val="24"/>
              </w:rPr>
              <w:t>učitelé Vv, Pč</w:t>
            </w:r>
            <w:r>
              <w:rPr>
                <w:rFonts w:ascii="Times New Roman" w:hAnsi="Times New Roman" w:cs="Times New Roman"/>
                <w:sz w:val="24"/>
                <w:szCs w:val="24"/>
              </w:rPr>
              <w:t>, vychovatelky ŠD</w:t>
            </w:r>
          </w:p>
        </w:tc>
      </w:tr>
      <w:tr w:rsidR="00243252" w:rsidRPr="00F224D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Noční hra ve škole</w:t>
            </w:r>
            <w:r>
              <w:rPr>
                <w:rFonts w:ascii="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b/>
                <w:sz w:val="24"/>
                <w:szCs w:val="24"/>
              </w:rPr>
              <w:t>1/2022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Mgr. J. Beneš</w:t>
            </w:r>
          </w:p>
        </w:tc>
      </w:tr>
      <w:tr w:rsidR="00243252" w:rsidRPr="00F224D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Zimní pobyt na horách 1. st.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1/2023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Pr>
                <w:rFonts w:ascii="Times New Roman" w:hAnsi="Times New Roman" w:cs="Times New Roman"/>
                <w:sz w:val="24"/>
                <w:szCs w:val="24"/>
              </w:rPr>
              <w:t>Ing. I. Voborníková, Mgr. J. Hrnčárková, Mgr. Petr Wolf</w:t>
            </w:r>
          </w:p>
        </w:tc>
      </w:tr>
      <w:tr w:rsidR="00243252" w:rsidRPr="00F224D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880AAB" w:rsidRDefault="00243252" w:rsidP="00243252">
            <w:pPr>
              <w:jc w:val="center"/>
              <w:rPr>
                <w:rFonts w:ascii="Times New Roman" w:hAnsi="Times New Roman" w:cs="Times New Roman"/>
                <w:sz w:val="24"/>
                <w:szCs w:val="24"/>
              </w:rPr>
            </w:pPr>
            <w:r w:rsidRPr="00880AAB">
              <w:rPr>
                <w:rFonts w:ascii="Times New Roman" w:hAnsi="Times New Roman" w:cs="Times New Roman"/>
                <w:sz w:val="24"/>
                <w:szCs w:val="24"/>
              </w:rPr>
              <w:t>LVVZ  7. ročník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880AAB" w:rsidRDefault="00243252" w:rsidP="00243252">
            <w:pPr>
              <w:jc w:val="center"/>
              <w:rPr>
                <w:rFonts w:ascii="Times New Roman" w:hAnsi="Times New Roman" w:cs="Times New Roman"/>
                <w:b/>
                <w:sz w:val="24"/>
                <w:szCs w:val="24"/>
              </w:rPr>
            </w:pPr>
            <w:r w:rsidRPr="00880AAB">
              <w:rPr>
                <w:rFonts w:ascii="Times New Roman" w:hAnsi="Times New Roman" w:cs="Times New Roman"/>
                <w:b/>
                <w:sz w:val="24"/>
                <w:szCs w:val="24"/>
              </w:rPr>
              <w:t>2/2023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880AAB" w:rsidRDefault="00243252" w:rsidP="00243252">
            <w:pPr>
              <w:jc w:val="center"/>
              <w:rPr>
                <w:rFonts w:ascii="Times New Roman" w:hAnsi="Times New Roman" w:cs="Times New Roman"/>
                <w:sz w:val="24"/>
                <w:szCs w:val="24"/>
              </w:rPr>
            </w:pPr>
            <w:r>
              <w:rPr>
                <w:rFonts w:ascii="Times New Roman" w:hAnsi="Times New Roman" w:cs="Times New Roman"/>
                <w:sz w:val="24"/>
                <w:szCs w:val="24"/>
              </w:rPr>
              <w:t>Mgr. Wolf, Ing</w:t>
            </w:r>
            <w:r w:rsidRPr="00880AAB">
              <w:rPr>
                <w:rFonts w:ascii="Times New Roman" w:hAnsi="Times New Roman" w:cs="Times New Roman"/>
                <w:sz w:val="24"/>
                <w:szCs w:val="24"/>
              </w:rPr>
              <w:t>. A. Francová</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Karneval pro I. stupeň</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2/2023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pStyle w:val="Bezmezer"/>
              <w:rPr>
                <w:rFonts w:ascii="Times New Roman" w:hAnsi="Times New Roman" w:cs="Times New Roman"/>
                <w:sz w:val="24"/>
                <w:szCs w:val="24"/>
              </w:rPr>
            </w:pPr>
            <w:r w:rsidRPr="006B2F5C">
              <w:rPr>
                <w:rFonts w:ascii="Times New Roman" w:hAnsi="Times New Roman" w:cs="Times New Roman"/>
                <w:sz w:val="24"/>
                <w:szCs w:val="24"/>
              </w:rPr>
              <w:t xml:space="preserve">M. Mikolášková, N. Dlouhá, </w:t>
            </w:r>
          </w:p>
          <w:p w:rsidR="00243252" w:rsidRPr="006B2F5C" w:rsidRDefault="00243252" w:rsidP="00243252">
            <w:pPr>
              <w:pStyle w:val="Bezmezer"/>
            </w:pPr>
            <w:r w:rsidRPr="006B2F5C">
              <w:rPr>
                <w:rFonts w:ascii="Times New Roman" w:hAnsi="Times New Roman" w:cs="Times New Roman"/>
                <w:sz w:val="24"/>
                <w:szCs w:val="24"/>
              </w:rPr>
              <w:t>L. Buchcarová</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Velikonoční tvoření</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 xml:space="preserve"> 4/2023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M. Mikolášková, N. Dlouhá, L. Buchcarová</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Den otevřených dveří</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Pr>
                <w:rFonts w:ascii="Times New Roman" w:hAnsi="Times New Roman" w:cs="Times New Roman"/>
                <w:b/>
                <w:sz w:val="24"/>
                <w:szCs w:val="24"/>
              </w:rPr>
              <w:t>4/2023</w:t>
            </w:r>
            <w:r w:rsidRPr="006B2F5C">
              <w:rPr>
                <w:rFonts w:ascii="Times New Roman" w:hAnsi="Times New Roman" w:cs="Times New Roman"/>
                <w:sz w:val="24"/>
                <w:szCs w:val="24"/>
              </w:rPr>
              <w:t xml:space="preserve">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učitelé I. stupně</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Zápis do 1. třídy</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rPr>
                <w:rFonts w:ascii="Times New Roman" w:hAnsi="Times New Roman" w:cs="Times New Roman"/>
                <w:b/>
                <w:sz w:val="24"/>
                <w:szCs w:val="24"/>
              </w:rPr>
            </w:pPr>
            <w:r>
              <w:rPr>
                <w:rFonts w:ascii="Times New Roman" w:hAnsi="Times New Roman" w:cs="Times New Roman"/>
                <w:b/>
                <w:sz w:val="24"/>
                <w:szCs w:val="24"/>
              </w:rPr>
              <w:t xml:space="preserve">    14. 4. 2023</w:t>
            </w:r>
            <w:r w:rsidRPr="006B2F5C">
              <w:rPr>
                <w:rFonts w:ascii="Times New Roman" w:hAnsi="Times New Roman" w:cs="Times New Roman"/>
                <w:b/>
                <w:sz w:val="24"/>
                <w:szCs w:val="24"/>
              </w:rPr>
              <w:t xml:space="preserve">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všichni ped. pracovníci</w:t>
            </w:r>
          </w:p>
        </w:tc>
      </w:tr>
      <w:tr w:rsidR="00243252" w:rsidRPr="00F224D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Bechyňská laťka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4/2023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Blažek, Wolf</w:t>
            </w:r>
          </w:p>
        </w:tc>
      </w:tr>
      <w:tr w:rsidR="00243252" w:rsidRPr="00F224DC" w:rsidTr="00243252">
        <w:trPr>
          <w:trHeight w:val="450"/>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Den Země</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4/2023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pStyle w:val="Bezmezer"/>
              <w:spacing w:line="276" w:lineRule="auto"/>
              <w:jc w:val="center"/>
              <w:rPr>
                <w:rFonts w:ascii="Times New Roman" w:hAnsi="Times New Roman" w:cs="Times New Roman"/>
                <w:sz w:val="24"/>
                <w:szCs w:val="24"/>
              </w:rPr>
            </w:pPr>
            <w:r w:rsidRPr="006B2F5C">
              <w:rPr>
                <w:rFonts w:ascii="Times New Roman" w:hAnsi="Times New Roman" w:cs="Times New Roman"/>
                <w:sz w:val="24"/>
                <w:szCs w:val="24"/>
              </w:rPr>
              <w:t>Mgr. Javorská,</w:t>
            </w:r>
          </w:p>
          <w:p w:rsidR="00243252" w:rsidRPr="006B2F5C" w:rsidRDefault="00243252" w:rsidP="00243252">
            <w:pPr>
              <w:pStyle w:val="Bezmezer"/>
              <w:spacing w:line="276" w:lineRule="auto"/>
              <w:jc w:val="center"/>
              <w:rPr>
                <w:sz w:val="24"/>
                <w:szCs w:val="24"/>
              </w:rPr>
            </w:pPr>
            <w:r w:rsidRPr="006B2F5C">
              <w:rPr>
                <w:rFonts w:ascii="Times New Roman" w:hAnsi="Times New Roman" w:cs="Times New Roman"/>
                <w:sz w:val="24"/>
                <w:szCs w:val="24"/>
              </w:rPr>
              <w:t>Mgr. Bromová Fejklová</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Bechyňská atletická olympiáda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5/2023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Všichni pedagogové</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pStyle w:val="Bezmezer"/>
              <w:jc w:val="center"/>
              <w:rPr>
                <w:rFonts w:ascii="Times New Roman" w:hAnsi="Times New Roman" w:cs="Times New Roman"/>
                <w:sz w:val="24"/>
                <w:szCs w:val="24"/>
              </w:rPr>
            </w:pPr>
            <w:r w:rsidRPr="006B2F5C">
              <w:rPr>
                <w:rFonts w:ascii="Times New Roman" w:hAnsi="Times New Roman" w:cs="Times New Roman"/>
                <w:sz w:val="24"/>
                <w:szCs w:val="24"/>
              </w:rPr>
              <w:t>Den dětí</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1. 6. 2023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3252" w:rsidRPr="006B2F5C" w:rsidRDefault="00243252" w:rsidP="00243252">
            <w:pPr>
              <w:pStyle w:val="Bezmezer"/>
              <w:jc w:val="center"/>
              <w:rPr>
                <w:rFonts w:ascii="Times New Roman" w:hAnsi="Times New Roman" w:cs="Times New Roman"/>
                <w:sz w:val="24"/>
                <w:szCs w:val="24"/>
              </w:rPr>
            </w:pPr>
            <w:r w:rsidRPr="006B2F5C">
              <w:rPr>
                <w:rFonts w:ascii="Times New Roman" w:hAnsi="Times New Roman" w:cs="Times New Roman"/>
                <w:sz w:val="24"/>
                <w:szCs w:val="24"/>
              </w:rPr>
              <w:t>Všichni pedagogové</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Školní výlety</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6/2023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všichni třídní učitelé</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Pr>
                <w:rFonts w:ascii="Times New Roman" w:hAnsi="Times New Roman" w:cs="Times New Roman"/>
                <w:sz w:val="24"/>
                <w:szCs w:val="24"/>
              </w:rPr>
              <w:t xml:space="preserve">„Galerie na plotě“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b/>
                <w:sz w:val="24"/>
                <w:szCs w:val="24"/>
              </w:rPr>
            </w:pPr>
            <w:r>
              <w:rPr>
                <w:rFonts w:ascii="Times New Roman" w:hAnsi="Times New Roman" w:cs="Times New Roman"/>
                <w:b/>
                <w:sz w:val="24"/>
                <w:szCs w:val="24"/>
              </w:rPr>
              <w:t>6/2023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pStyle w:val="Bezmezer"/>
              <w:spacing w:line="276" w:lineRule="auto"/>
              <w:jc w:val="center"/>
              <w:rPr>
                <w:rFonts w:ascii="Times New Roman" w:hAnsi="Times New Roman" w:cs="Times New Roman"/>
                <w:sz w:val="24"/>
                <w:szCs w:val="24"/>
              </w:rPr>
            </w:pPr>
            <w:r w:rsidRPr="006B2F5C">
              <w:rPr>
                <w:rFonts w:ascii="Times New Roman" w:hAnsi="Times New Roman" w:cs="Times New Roman"/>
                <w:sz w:val="24"/>
                <w:szCs w:val="24"/>
              </w:rPr>
              <w:t>Mgr. Novotná,</w:t>
            </w:r>
            <w:r>
              <w:rPr>
                <w:rFonts w:ascii="Times New Roman" w:hAnsi="Times New Roman" w:cs="Times New Roman"/>
                <w:sz w:val="24"/>
                <w:szCs w:val="24"/>
              </w:rPr>
              <w:t xml:space="preserve"> Mgr. Beneš</w:t>
            </w:r>
          </w:p>
          <w:p w:rsidR="00243252" w:rsidRPr="006B2F5C" w:rsidRDefault="00243252" w:rsidP="00243252">
            <w:pPr>
              <w:pStyle w:val="Bezmezer"/>
              <w:spacing w:line="276" w:lineRule="auto"/>
              <w:jc w:val="center"/>
              <w:rPr>
                <w:sz w:val="24"/>
                <w:szCs w:val="24"/>
              </w:rPr>
            </w:pPr>
            <w:r>
              <w:rPr>
                <w:rFonts w:ascii="Times New Roman" w:hAnsi="Times New Roman" w:cs="Times New Roman"/>
                <w:sz w:val="24"/>
                <w:szCs w:val="24"/>
              </w:rPr>
              <w:t xml:space="preserve">+ učitelé VV na 1. stupni </w:t>
            </w:r>
          </w:p>
        </w:tc>
      </w:tr>
      <w:tr w:rsidR="00243252" w:rsidRPr="00F224DC" w:rsidTr="00243252">
        <w:trPr>
          <w:trHeight w:val="472"/>
        </w:trPr>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Školní akademie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rPr>
                <w:rFonts w:ascii="Times New Roman" w:hAnsi="Times New Roman" w:cs="Times New Roman"/>
                <w:sz w:val="24"/>
                <w:szCs w:val="24"/>
              </w:rPr>
            </w:pPr>
            <w:r>
              <w:rPr>
                <w:rFonts w:ascii="Times New Roman" w:hAnsi="Times New Roman" w:cs="Times New Roman"/>
                <w:b/>
                <w:sz w:val="24"/>
                <w:szCs w:val="24"/>
              </w:rPr>
              <w:t xml:space="preserve">    22. </w:t>
            </w:r>
            <w:r w:rsidRPr="006B2F5C">
              <w:rPr>
                <w:rFonts w:ascii="Times New Roman" w:hAnsi="Times New Roman" w:cs="Times New Roman"/>
                <w:b/>
                <w:sz w:val="24"/>
                <w:szCs w:val="24"/>
              </w:rPr>
              <w:t>6</w:t>
            </w:r>
            <w:r>
              <w:rPr>
                <w:rFonts w:ascii="Times New Roman" w:hAnsi="Times New Roman" w:cs="Times New Roman"/>
                <w:b/>
                <w:sz w:val="24"/>
                <w:szCs w:val="24"/>
              </w:rPr>
              <w:t>. 2023</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3252" w:rsidRPr="006B2F5C" w:rsidRDefault="00243252" w:rsidP="00243252">
            <w:pPr>
              <w:jc w:val="center"/>
              <w:rPr>
                <w:rFonts w:ascii="Times New Roman" w:hAnsi="Times New Roman" w:cs="Times New Roman"/>
                <w:sz w:val="24"/>
                <w:szCs w:val="24"/>
              </w:rPr>
            </w:pPr>
            <w:r w:rsidRPr="006B2F5C">
              <w:rPr>
                <w:rFonts w:ascii="Times New Roman" w:hAnsi="Times New Roman" w:cs="Times New Roman"/>
                <w:sz w:val="24"/>
                <w:szCs w:val="24"/>
              </w:rPr>
              <w:t>všichni učitelé</w:t>
            </w:r>
          </w:p>
        </w:tc>
      </w:tr>
    </w:tbl>
    <w:p w:rsidR="00EA0409" w:rsidRDefault="00EA0409" w:rsidP="004719F5">
      <w:pPr>
        <w:pStyle w:val="Bezmezer"/>
        <w:jc w:val="both"/>
        <w:rPr>
          <w:rFonts w:ascii="Times New Roman" w:hAnsi="Times New Roman" w:cs="Times New Roman"/>
          <w:b/>
          <w:sz w:val="24"/>
          <w:szCs w:val="24"/>
          <w:u w:val="single"/>
        </w:rPr>
      </w:pPr>
    </w:p>
    <w:p w:rsidR="00556CA5" w:rsidRDefault="00556CA5" w:rsidP="004719F5">
      <w:pPr>
        <w:pStyle w:val="Bezmezer"/>
        <w:jc w:val="both"/>
        <w:rPr>
          <w:rFonts w:ascii="Times New Roman" w:hAnsi="Times New Roman" w:cs="Times New Roman"/>
          <w:sz w:val="24"/>
          <w:szCs w:val="24"/>
          <w:u w:val="single"/>
        </w:rPr>
      </w:pPr>
    </w:p>
    <w:p w:rsidR="004719F5" w:rsidRPr="00556CA5" w:rsidRDefault="004719F5" w:rsidP="004719F5">
      <w:pPr>
        <w:pStyle w:val="Bezmezer"/>
        <w:jc w:val="both"/>
        <w:rPr>
          <w:rFonts w:ascii="Times New Roman" w:hAnsi="Times New Roman" w:cs="Times New Roman"/>
          <w:b/>
          <w:sz w:val="24"/>
          <w:szCs w:val="24"/>
          <w:u w:val="single"/>
        </w:rPr>
      </w:pPr>
      <w:r w:rsidRPr="00556CA5">
        <w:rPr>
          <w:rFonts w:ascii="Times New Roman" w:hAnsi="Times New Roman" w:cs="Times New Roman"/>
          <w:b/>
          <w:sz w:val="24"/>
          <w:szCs w:val="24"/>
          <w:u w:val="single"/>
        </w:rPr>
        <w:t>Další akce a projekty, do kterých se škola zapojila</w:t>
      </w:r>
      <w:r w:rsidR="00556CA5" w:rsidRPr="00556CA5">
        <w:rPr>
          <w:rFonts w:ascii="Times New Roman" w:hAnsi="Times New Roman" w:cs="Times New Roman"/>
          <w:b/>
          <w:sz w:val="24"/>
          <w:szCs w:val="24"/>
          <w:u w:val="single"/>
        </w:rPr>
        <w:t xml:space="preserve"> nebo je pořádala</w:t>
      </w:r>
      <w:r w:rsidRPr="00556CA5">
        <w:rPr>
          <w:rFonts w:ascii="Times New Roman" w:hAnsi="Times New Roman" w:cs="Times New Roman"/>
          <w:b/>
          <w:sz w:val="24"/>
          <w:szCs w:val="24"/>
          <w:u w:val="single"/>
        </w:rPr>
        <w:t>:</w:t>
      </w:r>
    </w:p>
    <w:p w:rsidR="00D21544" w:rsidRPr="00537541" w:rsidRDefault="00D21544" w:rsidP="00D21544">
      <w:pPr>
        <w:pStyle w:val="Bezmezer"/>
        <w:jc w:val="both"/>
        <w:rPr>
          <w:rFonts w:ascii="Times New Roman" w:hAnsi="Times New Roman"/>
          <w:sz w:val="24"/>
          <w:szCs w:val="24"/>
        </w:rPr>
      </w:pPr>
    </w:p>
    <w:p w:rsidR="00D21544" w:rsidRPr="00537541" w:rsidRDefault="004719F5" w:rsidP="00D21544">
      <w:pPr>
        <w:pStyle w:val="Bezmezer"/>
        <w:jc w:val="both"/>
        <w:rPr>
          <w:rFonts w:ascii="Times New Roman" w:hAnsi="Times New Roman"/>
          <w:sz w:val="24"/>
          <w:szCs w:val="24"/>
        </w:rPr>
      </w:pPr>
      <w:r w:rsidRPr="00537541">
        <w:rPr>
          <w:rFonts w:ascii="Times New Roman" w:hAnsi="Times New Roman"/>
          <w:sz w:val="24"/>
          <w:szCs w:val="24"/>
        </w:rPr>
        <w:t>1</w:t>
      </w:r>
      <w:r w:rsidR="00D21544" w:rsidRPr="00537541">
        <w:rPr>
          <w:rFonts w:ascii="Times New Roman" w:hAnsi="Times New Roman"/>
          <w:sz w:val="24"/>
          <w:szCs w:val="24"/>
        </w:rPr>
        <w:t xml:space="preserve">) </w:t>
      </w:r>
      <w:r w:rsidR="00D21544" w:rsidRPr="00556CA5">
        <w:rPr>
          <w:rFonts w:ascii="Times New Roman" w:hAnsi="Times New Roman"/>
          <w:b/>
          <w:sz w:val="24"/>
          <w:szCs w:val="24"/>
        </w:rPr>
        <w:t>Šablony II</w:t>
      </w:r>
      <w:r w:rsidR="00243252" w:rsidRPr="00556CA5">
        <w:rPr>
          <w:rFonts w:ascii="Times New Roman" w:hAnsi="Times New Roman"/>
          <w:b/>
          <w:sz w:val="24"/>
          <w:szCs w:val="24"/>
        </w:rPr>
        <w:t>I</w:t>
      </w:r>
      <w:r w:rsidR="00D21544" w:rsidRPr="00537541">
        <w:rPr>
          <w:rFonts w:ascii="Times New Roman" w:hAnsi="Times New Roman"/>
          <w:sz w:val="24"/>
          <w:szCs w:val="24"/>
        </w:rPr>
        <w:t xml:space="preserve"> – kluby, doučování, DVPP, projektové dny</w:t>
      </w:r>
      <w:r w:rsidR="007E5AF4" w:rsidRPr="00537541">
        <w:rPr>
          <w:rFonts w:ascii="Times New Roman" w:hAnsi="Times New Roman"/>
          <w:sz w:val="24"/>
          <w:szCs w:val="24"/>
        </w:rPr>
        <w:t xml:space="preserve"> ve škole i mimo ni</w:t>
      </w:r>
      <w:r w:rsidR="00243252" w:rsidRPr="00537541">
        <w:rPr>
          <w:rFonts w:ascii="Times New Roman" w:hAnsi="Times New Roman"/>
          <w:sz w:val="24"/>
          <w:szCs w:val="24"/>
        </w:rPr>
        <w:t>. Projekt byl ukončen</w:t>
      </w:r>
      <w:r w:rsidR="007E5AF4" w:rsidRPr="00537541">
        <w:rPr>
          <w:rFonts w:ascii="Times New Roman" w:hAnsi="Times New Roman"/>
          <w:sz w:val="24"/>
          <w:szCs w:val="24"/>
        </w:rPr>
        <w:t xml:space="preserve"> </w:t>
      </w:r>
      <w:r w:rsidR="00243252" w:rsidRPr="00537541">
        <w:rPr>
          <w:rFonts w:ascii="Times New Roman" w:hAnsi="Times New Roman"/>
          <w:sz w:val="24"/>
          <w:szCs w:val="24"/>
        </w:rPr>
        <w:t>30. 6. 2023.</w:t>
      </w:r>
    </w:p>
    <w:p w:rsidR="00D21544" w:rsidRPr="00537541" w:rsidRDefault="00D21544" w:rsidP="00D21544">
      <w:pPr>
        <w:pStyle w:val="Bezmezer"/>
        <w:jc w:val="both"/>
        <w:rPr>
          <w:rFonts w:ascii="Times New Roman" w:hAnsi="Times New Roman"/>
          <w:sz w:val="24"/>
          <w:szCs w:val="24"/>
        </w:rPr>
      </w:pPr>
    </w:p>
    <w:p w:rsidR="00EA0409" w:rsidRPr="00537541" w:rsidRDefault="00243252" w:rsidP="00754634">
      <w:pPr>
        <w:pStyle w:val="Bezmezer"/>
        <w:jc w:val="both"/>
        <w:rPr>
          <w:rFonts w:ascii="Times New Roman" w:hAnsi="Times New Roman"/>
          <w:sz w:val="24"/>
          <w:szCs w:val="24"/>
        </w:rPr>
      </w:pPr>
      <w:r w:rsidRPr="00537541">
        <w:rPr>
          <w:rFonts w:ascii="Times New Roman" w:hAnsi="Times New Roman"/>
          <w:sz w:val="24"/>
          <w:szCs w:val="24"/>
        </w:rPr>
        <w:t>2</w:t>
      </w:r>
      <w:r w:rsidR="00D21544" w:rsidRPr="00537541">
        <w:rPr>
          <w:rFonts w:ascii="Times New Roman" w:hAnsi="Times New Roman"/>
          <w:sz w:val="24"/>
          <w:szCs w:val="24"/>
        </w:rPr>
        <w:t>)</w:t>
      </w:r>
      <w:r w:rsidR="00D21544" w:rsidRPr="00556CA5">
        <w:rPr>
          <w:rFonts w:ascii="Times New Roman" w:hAnsi="Times New Roman"/>
          <w:b/>
          <w:sz w:val="24"/>
          <w:szCs w:val="24"/>
        </w:rPr>
        <w:t xml:space="preserve"> Plavecký výcvik</w:t>
      </w:r>
      <w:r w:rsidR="00D21544" w:rsidRPr="00537541">
        <w:rPr>
          <w:rFonts w:ascii="Times New Roman" w:hAnsi="Times New Roman"/>
          <w:sz w:val="24"/>
          <w:szCs w:val="24"/>
        </w:rPr>
        <w:t xml:space="preserve"> – kurz plavání 20 hodin pro </w:t>
      </w:r>
      <w:r w:rsidRPr="00537541">
        <w:rPr>
          <w:rFonts w:ascii="Times New Roman" w:hAnsi="Times New Roman"/>
          <w:sz w:val="24"/>
          <w:szCs w:val="24"/>
        </w:rPr>
        <w:t xml:space="preserve">žáky </w:t>
      </w:r>
      <w:r w:rsidR="00D21544" w:rsidRPr="00537541">
        <w:rPr>
          <w:rFonts w:ascii="Times New Roman" w:hAnsi="Times New Roman"/>
          <w:sz w:val="24"/>
          <w:szCs w:val="24"/>
        </w:rPr>
        <w:t xml:space="preserve">2. a 3. </w:t>
      </w:r>
      <w:r w:rsidRPr="00537541">
        <w:rPr>
          <w:rFonts w:ascii="Times New Roman" w:hAnsi="Times New Roman"/>
          <w:sz w:val="24"/>
          <w:szCs w:val="24"/>
        </w:rPr>
        <w:t>r</w:t>
      </w:r>
      <w:r w:rsidR="00D21544" w:rsidRPr="00537541">
        <w:rPr>
          <w:rFonts w:ascii="Times New Roman" w:hAnsi="Times New Roman"/>
          <w:sz w:val="24"/>
          <w:szCs w:val="24"/>
        </w:rPr>
        <w:t>očník</w:t>
      </w:r>
      <w:r w:rsidRPr="00537541">
        <w:rPr>
          <w:rFonts w:ascii="Times New Roman" w:hAnsi="Times New Roman"/>
          <w:sz w:val="24"/>
          <w:szCs w:val="24"/>
        </w:rPr>
        <w:t xml:space="preserve">u. Plaveckého výcviku se zúčastnilo 56 žáků. </w:t>
      </w:r>
    </w:p>
    <w:p w:rsidR="00243252" w:rsidRPr="00537541" w:rsidRDefault="00243252" w:rsidP="00754634">
      <w:pPr>
        <w:pStyle w:val="Bezmezer"/>
        <w:jc w:val="both"/>
        <w:rPr>
          <w:rFonts w:ascii="Times New Roman" w:hAnsi="Times New Roman"/>
          <w:sz w:val="24"/>
          <w:szCs w:val="24"/>
        </w:rPr>
      </w:pPr>
    </w:p>
    <w:p w:rsidR="00754634" w:rsidRDefault="00243252" w:rsidP="00754634">
      <w:pPr>
        <w:pStyle w:val="Bezmezer"/>
        <w:jc w:val="both"/>
        <w:rPr>
          <w:rFonts w:ascii="Times New Roman" w:hAnsi="Times New Roman"/>
          <w:sz w:val="24"/>
          <w:szCs w:val="24"/>
        </w:rPr>
      </w:pPr>
      <w:r w:rsidRPr="00537541">
        <w:rPr>
          <w:rFonts w:ascii="Times New Roman" w:hAnsi="Times New Roman"/>
          <w:sz w:val="24"/>
          <w:szCs w:val="24"/>
        </w:rPr>
        <w:t>3</w:t>
      </w:r>
      <w:r w:rsidR="00EA0409" w:rsidRPr="00537541">
        <w:rPr>
          <w:rFonts w:ascii="Times New Roman" w:hAnsi="Times New Roman"/>
          <w:sz w:val="24"/>
          <w:szCs w:val="24"/>
        </w:rPr>
        <w:t xml:space="preserve">) </w:t>
      </w:r>
      <w:r w:rsidR="00EA0409" w:rsidRPr="00556CA5">
        <w:rPr>
          <w:rFonts w:ascii="Times New Roman" w:hAnsi="Times New Roman"/>
          <w:b/>
          <w:sz w:val="24"/>
          <w:szCs w:val="24"/>
        </w:rPr>
        <w:t>Projekt Děti do bruslí</w:t>
      </w:r>
      <w:r w:rsidR="00EA0409" w:rsidRPr="00537541">
        <w:rPr>
          <w:rFonts w:ascii="Times New Roman" w:hAnsi="Times New Roman"/>
          <w:sz w:val="24"/>
          <w:szCs w:val="24"/>
        </w:rPr>
        <w:t xml:space="preserve"> – kurz 10 lekcí bruslení pro </w:t>
      </w:r>
      <w:r w:rsidRPr="00537541">
        <w:rPr>
          <w:rFonts w:ascii="Times New Roman" w:hAnsi="Times New Roman"/>
          <w:sz w:val="24"/>
          <w:szCs w:val="24"/>
        </w:rPr>
        <w:t>žáky 1. ročníku</w:t>
      </w:r>
      <w:r w:rsidR="00EA0409" w:rsidRPr="00537541">
        <w:rPr>
          <w:rFonts w:ascii="Times New Roman" w:hAnsi="Times New Roman"/>
          <w:sz w:val="24"/>
          <w:szCs w:val="24"/>
        </w:rPr>
        <w:t xml:space="preserve">. </w:t>
      </w:r>
      <w:r w:rsidRPr="00537541">
        <w:rPr>
          <w:rFonts w:ascii="Times New Roman" w:hAnsi="Times New Roman"/>
          <w:sz w:val="24"/>
          <w:szCs w:val="24"/>
        </w:rPr>
        <w:t>Projektu se zúčastnilo 33 žáků.</w:t>
      </w:r>
    </w:p>
    <w:p w:rsidR="00537541" w:rsidRDefault="00537541" w:rsidP="00754634">
      <w:pPr>
        <w:pStyle w:val="Bezmezer"/>
        <w:jc w:val="both"/>
        <w:rPr>
          <w:rFonts w:ascii="Times New Roman" w:hAnsi="Times New Roman"/>
          <w:sz w:val="24"/>
          <w:szCs w:val="24"/>
        </w:rPr>
      </w:pPr>
    </w:p>
    <w:p w:rsidR="00537541" w:rsidRPr="00537541" w:rsidRDefault="00537541" w:rsidP="00754634">
      <w:pPr>
        <w:pStyle w:val="Bezmezer"/>
        <w:jc w:val="both"/>
        <w:rPr>
          <w:rFonts w:ascii="Times New Roman" w:hAnsi="Times New Roman"/>
          <w:color w:val="00B050"/>
          <w:sz w:val="24"/>
          <w:szCs w:val="24"/>
        </w:rPr>
      </w:pPr>
      <w:r>
        <w:rPr>
          <w:rFonts w:ascii="Times New Roman" w:hAnsi="Times New Roman"/>
          <w:sz w:val="24"/>
          <w:szCs w:val="24"/>
        </w:rPr>
        <w:t xml:space="preserve">4) </w:t>
      </w:r>
      <w:r w:rsidRPr="00556CA5">
        <w:rPr>
          <w:rFonts w:ascii="Times New Roman" w:hAnsi="Times New Roman"/>
          <w:b/>
          <w:sz w:val="24"/>
          <w:szCs w:val="24"/>
        </w:rPr>
        <w:t>Vzdělávací zájezd do Anglie</w:t>
      </w:r>
      <w:r w:rsidR="00210F2D">
        <w:rPr>
          <w:rFonts w:ascii="Times New Roman" w:hAnsi="Times New Roman"/>
          <w:b/>
          <w:sz w:val="24"/>
          <w:szCs w:val="24"/>
        </w:rPr>
        <w:t xml:space="preserve"> (Brighton)</w:t>
      </w:r>
      <w:r w:rsidRPr="00556CA5">
        <w:rPr>
          <w:rFonts w:ascii="Times New Roman" w:hAnsi="Times New Roman"/>
          <w:b/>
          <w:sz w:val="24"/>
          <w:szCs w:val="24"/>
        </w:rPr>
        <w:t xml:space="preserve"> </w:t>
      </w:r>
      <w:r w:rsidR="00556CA5" w:rsidRPr="00556CA5">
        <w:rPr>
          <w:rFonts w:ascii="Times New Roman" w:hAnsi="Times New Roman"/>
          <w:b/>
          <w:sz w:val="24"/>
          <w:szCs w:val="24"/>
        </w:rPr>
        <w:t>–</w:t>
      </w:r>
      <w:r w:rsidRPr="00556CA5">
        <w:rPr>
          <w:rFonts w:ascii="Times New Roman" w:hAnsi="Times New Roman"/>
          <w:b/>
          <w:sz w:val="24"/>
          <w:szCs w:val="24"/>
        </w:rPr>
        <w:t xml:space="preserve"> </w:t>
      </w:r>
      <w:r w:rsidR="00556CA5" w:rsidRPr="00556CA5">
        <w:rPr>
          <w:rFonts w:ascii="Times New Roman" w:hAnsi="Times New Roman"/>
          <w:b/>
          <w:sz w:val="24"/>
          <w:szCs w:val="24"/>
        </w:rPr>
        <w:t>30. 4. 2023 – 6. 5. 2023</w:t>
      </w:r>
      <w:r w:rsidR="00210F2D">
        <w:rPr>
          <w:rFonts w:ascii="Times New Roman" w:hAnsi="Times New Roman"/>
          <w:sz w:val="24"/>
          <w:szCs w:val="24"/>
        </w:rPr>
        <w:t>, poznávací zájezd s 12</w:t>
      </w:r>
      <w:r w:rsidR="00556CA5">
        <w:rPr>
          <w:rFonts w:ascii="Times New Roman" w:hAnsi="Times New Roman"/>
          <w:sz w:val="24"/>
          <w:szCs w:val="24"/>
        </w:rPr>
        <w:t xml:space="preserve"> </w:t>
      </w:r>
      <w:r w:rsidR="00210F2D">
        <w:rPr>
          <w:rFonts w:ascii="Times New Roman" w:hAnsi="Times New Roman"/>
          <w:sz w:val="24"/>
          <w:szCs w:val="24"/>
        </w:rPr>
        <w:t>lekcemi výuky</w:t>
      </w:r>
      <w:r w:rsidR="00556CA5">
        <w:rPr>
          <w:rFonts w:ascii="Times New Roman" w:hAnsi="Times New Roman"/>
          <w:sz w:val="24"/>
          <w:szCs w:val="24"/>
        </w:rPr>
        <w:t xml:space="preserve"> AJ s rodilým mluvčím. Součástí </w:t>
      </w:r>
      <w:r w:rsidR="00210F2D">
        <w:rPr>
          <w:rFonts w:ascii="Times New Roman" w:hAnsi="Times New Roman"/>
          <w:sz w:val="24"/>
          <w:szCs w:val="24"/>
        </w:rPr>
        <w:t xml:space="preserve">zájezdu </w:t>
      </w:r>
      <w:r w:rsidR="00556CA5">
        <w:rPr>
          <w:rFonts w:ascii="Times New Roman" w:hAnsi="Times New Roman"/>
          <w:sz w:val="24"/>
          <w:szCs w:val="24"/>
        </w:rPr>
        <w:t xml:space="preserve">byla i návštěva Londýna týden před korunovací krále Karla III. Žáci tak měli možnost přímo sledovat nácvik části slavnostního </w:t>
      </w:r>
      <w:r w:rsidR="00210F2D">
        <w:rPr>
          <w:rFonts w:ascii="Times New Roman" w:hAnsi="Times New Roman"/>
          <w:sz w:val="24"/>
          <w:szCs w:val="24"/>
        </w:rPr>
        <w:t xml:space="preserve">korunovačního </w:t>
      </w:r>
      <w:r w:rsidR="00556CA5">
        <w:rPr>
          <w:rFonts w:ascii="Times New Roman" w:hAnsi="Times New Roman"/>
          <w:sz w:val="24"/>
          <w:szCs w:val="24"/>
        </w:rPr>
        <w:t>ceremoniálu</w:t>
      </w:r>
      <w:r w:rsidR="00210F2D">
        <w:rPr>
          <w:rFonts w:ascii="Times New Roman" w:hAnsi="Times New Roman"/>
          <w:sz w:val="24"/>
          <w:szCs w:val="24"/>
        </w:rPr>
        <w:t xml:space="preserve"> na vlastní oči. </w:t>
      </w:r>
      <w:bookmarkStart w:id="0" w:name="_GoBack"/>
      <w:bookmarkEnd w:id="0"/>
      <w:r w:rsidR="00556CA5">
        <w:rPr>
          <w:rFonts w:ascii="Times New Roman" w:hAnsi="Times New Roman"/>
          <w:sz w:val="24"/>
          <w:szCs w:val="24"/>
        </w:rPr>
        <w:t>Zájezdu se zúčastnilo 45 žáků a 3 pedagogové jako dohled.</w:t>
      </w:r>
    </w:p>
    <w:p w:rsidR="004132A8" w:rsidRPr="00754634" w:rsidRDefault="004132A8" w:rsidP="00754634">
      <w:pPr>
        <w:pStyle w:val="Bezmezer"/>
        <w:jc w:val="both"/>
        <w:rPr>
          <w:rFonts w:ascii="Times New Roman" w:hAnsi="Times New Roman"/>
          <w:color w:val="00B050"/>
          <w:sz w:val="24"/>
          <w:szCs w:val="24"/>
        </w:rPr>
      </w:pPr>
    </w:p>
    <w:p w:rsidR="007D4790" w:rsidRPr="00C40EEC" w:rsidRDefault="007D4790" w:rsidP="002D49FE">
      <w:pPr>
        <w:pStyle w:val="Default"/>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E5C38" w:rsidRPr="004132A8" w:rsidRDefault="00FE5C38"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4132A8">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Prevence sociálně patologických jevů</w:t>
      </w:r>
    </w:p>
    <w:p w:rsidR="00FE5C38" w:rsidRPr="00C40EEC" w:rsidRDefault="00FE5C38" w:rsidP="00FE5C38">
      <w:pPr>
        <w:pStyle w:val="Standard"/>
        <w:rPr>
          <w:rFonts w:ascii="Arial, 'Arial Black'" w:eastAsia="Arial, 'Arial Black'" w:hAnsi="Arial, 'Arial Black'" w:cs="Arial, 'Arial Black'"/>
          <w:b/>
          <w:bCs/>
          <w:color w:val="00B050"/>
          <w:sz w:val="12"/>
          <w:szCs w:val="12"/>
        </w:rPr>
      </w:pPr>
    </w:p>
    <w:p w:rsidR="00BE2C59" w:rsidRDefault="00FE5C38" w:rsidP="00754634">
      <w:pPr>
        <w:pStyle w:val="Standard"/>
        <w:jc w:val="both"/>
        <w:rPr>
          <w:rFonts w:eastAsia="Arial, 'Arial Black'" w:cs="Arial, 'Arial Black'"/>
          <w:b/>
        </w:rPr>
      </w:pPr>
      <w:r w:rsidRPr="004132A8">
        <w:t xml:space="preserve">   Škola si uvědomuje, jaké nástrahy číhají na děti a mladistvé v současném životě (drogy, alkohol, kouření, patologické hráč</w:t>
      </w:r>
      <w:r w:rsidR="008C5760" w:rsidRPr="004132A8">
        <w:t xml:space="preserve">ství, šikana, agrese a násilí, </w:t>
      </w:r>
      <w:r w:rsidRPr="004132A8">
        <w:t xml:space="preserve">závislost na počítačích). Proto má sestaven minimální preventivní program, který by měl děti od těchto nástrah úplně odvést nebo je alespoň částečně eliminovat. Koordinátorem prevence na škole je </w:t>
      </w:r>
      <w:r w:rsidR="00C40EEC" w:rsidRPr="004132A8">
        <w:t>od 1. 9. 2019 Mgr. Alžběta Němcová</w:t>
      </w:r>
      <w:r w:rsidRPr="004132A8">
        <w:t>, kte</w:t>
      </w:r>
      <w:r w:rsidR="00C40EEC" w:rsidRPr="004132A8">
        <w:t>rá</w:t>
      </w:r>
      <w:r w:rsidRPr="004132A8">
        <w:t xml:space="preserve"> se účastní porad koordinátorů prevence na OPPP v Táboře nebo setkání na krajské úrovni.  </w:t>
      </w:r>
      <w:r w:rsidRPr="004132A8">
        <w:rPr>
          <w:rFonts w:eastAsia="Arial, 'Arial Black'" w:cs="Arial, 'Arial Black'"/>
        </w:rPr>
        <w:t>Prevence probíhá podle plánu, základními kameny jsou sportovní a zábavní volnočasové aktivity pořádané naší školou, dále besedy a kulturní představení. Dále škola nakoupila nebo zdarma získala výukové materiály s tématikou primární prevence.</w:t>
      </w:r>
      <w:r w:rsidR="00C40EEC" w:rsidRPr="004132A8">
        <w:rPr>
          <w:rFonts w:eastAsia="Arial, 'Arial Black'" w:cs="Arial, 'Arial Black'"/>
        </w:rPr>
        <w:t xml:space="preserve"> </w:t>
      </w:r>
    </w:p>
    <w:p w:rsidR="00EA0409" w:rsidRPr="004132A8" w:rsidRDefault="00EA0409" w:rsidP="00754634">
      <w:pPr>
        <w:pStyle w:val="Standard"/>
        <w:jc w:val="both"/>
        <w:rPr>
          <w:rFonts w:eastAsia="Arial, 'Arial Black'" w:cs="Arial, 'Arial Black'"/>
          <w:b/>
        </w:rPr>
      </w:pPr>
    </w:p>
    <w:p w:rsidR="002D49FE" w:rsidRPr="004132A8" w:rsidRDefault="002D49FE" w:rsidP="002D49FE">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Minimální preventivní program </w:t>
      </w:r>
      <w:r w:rsidR="008C5760"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w:t>
      </w:r>
      <w:r w:rsidR="0024325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 2022</w:t>
      </w:r>
      <w:r w:rsidR="00937FED"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w:t>
      </w:r>
      <w:r w:rsidR="0024325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2023</w:t>
      </w:r>
    </w:p>
    <w:p w:rsidR="002D49FE" w:rsidRPr="00261E6E" w:rsidRDefault="002D49FE" w:rsidP="002D49FE">
      <w:pPr>
        <w:rPr>
          <w:rFonts w:ascii="Times New Roman" w:hAnsi="Times New Roman" w:cs="Times New Roman"/>
          <w:b/>
          <w:sz w:val="16"/>
          <w:szCs w:val="16"/>
        </w:rPr>
      </w:pPr>
    </w:p>
    <w:p w:rsidR="00EA0409" w:rsidRDefault="002D49FE" w:rsidP="00243252">
      <w:pPr>
        <w:rPr>
          <w:rFonts w:ascii="Times New Roman" w:hAnsi="Times New Roman" w:cs="Times New Roman"/>
          <w:b/>
          <w:sz w:val="24"/>
          <w:szCs w:val="24"/>
        </w:rPr>
      </w:pPr>
      <w:r w:rsidRPr="004132A8">
        <w:rPr>
          <w:rFonts w:ascii="Times New Roman" w:hAnsi="Times New Roman" w:cs="Times New Roman"/>
          <w:b/>
          <w:sz w:val="24"/>
          <w:szCs w:val="24"/>
        </w:rPr>
        <w:t>Školní metodik prevence:    Mgr.</w:t>
      </w:r>
      <w:r w:rsidR="00C40EEC" w:rsidRPr="004132A8">
        <w:rPr>
          <w:rFonts w:ascii="Times New Roman" w:hAnsi="Times New Roman" w:cs="Times New Roman"/>
          <w:b/>
          <w:sz w:val="24"/>
          <w:szCs w:val="24"/>
        </w:rPr>
        <w:t xml:space="preserve"> Alžběta Němcová</w:t>
      </w:r>
    </w:p>
    <w:p w:rsidR="00BF7368" w:rsidRDefault="00BF7368" w:rsidP="00BF7368">
      <w:pPr>
        <w:pStyle w:val="Nadpis1"/>
        <w:rPr>
          <w:rFonts w:eastAsia="Times New Roman"/>
        </w:rPr>
      </w:pPr>
      <w:r>
        <w:rPr>
          <w:rFonts w:eastAsia="Times New Roman"/>
        </w:rPr>
        <w:t>Plán pro školní rok 2022/2023</w:t>
      </w:r>
    </w:p>
    <w:p w:rsidR="00BF7368" w:rsidRDefault="00BF7368" w:rsidP="00BF7368">
      <w:pPr>
        <w:pStyle w:val="Nadpis2"/>
        <w:rPr>
          <w:rFonts w:eastAsia="Times New Roman"/>
        </w:rPr>
      </w:pPr>
      <w:r>
        <w:rPr>
          <w:rFonts w:eastAsia="Times New Roman"/>
        </w:rPr>
        <w:t>Základní údaje</w:t>
      </w:r>
    </w:p>
    <w:p w:rsidR="00BF7368" w:rsidRDefault="00BF7368" w:rsidP="00BF7368">
      <w:pPr>
        <w:pStyle w:val="Normlnweb"/>
      </w:pPr>
      <w:r>
        <w:rPr>
          <w:b/>
          <w:bCs/>
        </w:rPr>
        <w:t xml:space="preserve">Plán vyplnil: </w:t>
      </w:r>
      <w:r>
        <w:br/>
        <w:t>Alžběta Němcová</w:t>
      </w:r>
    </w:p>
    <w:p w:rsidR="00BF7368" w:rsidRDefault="00BF7368" w:rsidP="00BF7368">
      <w:pPr>
        <w:pStyle w:val="Normlnweb"/>
      </w:pPr>
      <w:r>
        <w:rPr>
          <w:b/>
          <w:bCs/>
        </w:rPr>
        <w:t>IČ organizace:</w:t>
      </w:r>
      <w:r>
        <w:t xml:space="preserve"> </w:t>
      </w:r>
      <w:r>
        <w:br/>
        <w:t>70991766</w:t>
      </w:r>
      <w:r>
        <w:br/>
      </w:r>
      <w:r>
        <w:rPr>
          <w:b/>
          <w:bCs/>
        </w:rPr>
        <w:t>Název organizace:</w:t>
      </w:r>
      <w:r>
        <w:br/>
        <w:t>Základní škola Františka Křižíka Bechyně</w:t>
      </w:r>
      <w:r>
        <w:br/>
      </w:r>
      <w:r>
        <w:rPr>
          <w:b/>
          <w:bCs/>
        </w:rPr>
        <w:t>Ředitel/ka (Statutární zástupce):</w:t>
      </w:r>
      <w:r>
        <w:br/>
        <w:t>Mgr. Milan Kožíšek</w:t>
      </w:r>
      <w:r>
        <w:br/>
      </w:r>
      <w:r>
        <w:rPr>
          <w:b/>
          <w:bCs/>
        </w:rPr>
        <w:t>Adresa:</w:t>
      </w:r>
      <w:r>
        <w:br/>
        <w:t>Libušina 164</w:t>
      </w:r>
      <w:r>
        <w:br/>
      </w:r>
      <w:r>
        <w:rPr>
          <w:b/>
          <w:bCs/>
        </w:rPr>
        <w:t>Místo:</w:t>
      </w:r>
      <w:r>
        <w:br/>
        <w:t>Bechyně</w:t>
      </w:r>
      <w:r>
        <w:br/>
      </w:r>
      <w:r>
        <w:rPr>
          <w:b/>
          <w:bCs/>
        </w:rPr>
        <w:t>PSČ:</w:t>
      </w:r>
      <w:r>
        <w:br/>
        <w:t>39165</w:t>
      </w:r>
      <w:r>
        <w:br/>
      </w:r>
      <w:r>
        <w:rPr>
          <w:b/>
          <w:bCs/>
        </w:rPr>
        <w:t>Kraj:</w:t>
      </w:r>
      <w:r>
        <w:br/>
        <w:t>Jihočeský kraj</w:t>
      </w:r>
      <w:r>
        <w:br/>
      </w:r>
      <w:r>
        <w:rPr>
          <w:b/>
          <w:bCs/>
        </w:rPr>
        <w:t>Zřizovatel:</w:t>
      </w:r>
      <w:r>
        <w:br/>
        <w:t>Obec</w:t>
      </w:r>
    </w:p>
    <w:p w:rsidR="00BF7368" w:rsidRDefault="00BF7368" w:rsidP="00BF7368">
      <w:pPr>
        <w:pStyle w:val="Nadpis2"/>
        <w:rPr>
          <w:rFonts w:eastAsia="Times New Roman"/>
        </w:rPr>
      </w:pPr>
      <w:r>
        <w:rPr>
          <w:rFonts w:eastAsia="Times New Roman"/>
        </w:rPr>
        <w:t>Část 1: Škola a její preventivní program</w:t>
      </w:r>
    </w:p>
    <w:p w:rsidR="00BF7368" w:rsidRDefault="00BF7368" w:rsidP="00BF7368">
      <w:pPr>
        <w:pStyle w:val="Normlnweb"/>
      </w:pPr>
      <w:r>
        <w:rPr>
          <w:b/>
          <w:bCs/>
        </w:rPr>
        <w:t>1) Na základě čeho je preventivní program školy vypracováván?</w:t>
      </w:r>
      <w:r>
        <w:br/>
        <w:t>- Profesního citu (intuice)</w:t>
      </w:r>
      <w:r>
        <w:br/>
        <w:t>- Diskuzí s vedením školy a učitelským sborem</w:t>
      </w:r>
      <w:r>
        <w:br/>
        <w:t>- Analýzy aktuální situace školy</w:t>
      </w:r>
      <w:r>
        <w:br/>
        <w:t>- Sledování výskytu rizikového chování na škole v uplynulém školním roce</w:t>
      </w:r>
      <w:r>
        <w:br/>
        <w:t>- Šetření/mapování klima školy realizovaného v uplynulém školním roce</w:t>
      </w:r>
      <w:r>
        <w:br/>
        <w:t>- Evaluací (zhodnocení) jednotlivých realizovaných aktivit v uplynulém školním roce</w:t>
      </w:r>
    </w:p>
    <w:p w:rsidR="00BF7368" w:rsidRDefault="00BF7368" w:rsidP="00BF7368">
      <w:pPr>
        <w:pStyle w:val="Normlnweb"/>
      </w:pPr>
      <w:r>
        <w:rPr>
          <w:b/>
          <w:bCs/>
        </w:rPr>
        <w:t>2) Identifikovali jste při přípravě preventivního programu školy nějaké specifické rizikové faktory vaší školy?</w:t>
      </w:r>
      <w:r>
        <w:br/>
        <w:t>Ano</w:t>
      </w:r>
    </w:p>
    <w:p w:rsidR="00BF7368" w:rsidRDefault="00BF7368" w:rsidP="00BF7368">
      <w:pPr>
        <w:pStyle w:val="Normlnweb"/>
      </w:pPr>
      <w:r>
        <w:rPr>
          <w:i/>
          <w:iCs/>
        </w:rPr>
        <w:t xml:space="preserve">Doplňující text: </w:t>
      </w:r>
      <w:r>
        <w:t>větší závislost dětí na mobilech vzhledem k loňským lockdownům (větší pohyb v kyberprostoru a využívání sociálních sítí); nový nikotinový výrobek Lyft</w:t>
      </w:r>
    </w:p>
    <w:p w:rsidR="00BF7368" w:rsidRDefault="00BF7368" w:rsidP="00BF7368">
      <w:pPr>
        <w:pStyle w:val="Normlnweb"/>
      </w:pPr>
      <w:r>
        <w:rPr>
          <w:b/>
          <w:bCs/>
        </w:rPr>
        <w:t>3) Jací další specialisté, mimo školního metodika prevence, působí přímo na vaší škole:</w:t>
      </w:r>
      <w:r>
        <w:br/>
        <w:t>- Výchovný poradce</w:t>
      </w:r>
      <w:r>
        <w:br/>
        <w:t>- Asistent pedagoga</w:t>
      </w:r>
    </w:p>
    <w:p w:rsidR="00BF7368" w:rsidRDefault="00BF7368" w:rsidP="00BF7368">
      <w:pPr>
        <w:rPr>
          <w:rFonts w:eastAsia="Times New Roman"/>
        </w:rPr>
      </w:pPr>
      <w:r>
        <w:rPr>
          <w:rFonts w:eastAsia="Times New Roman"/>
          <w:b/>
          <w:bCs/>
        </w:rPr>
        <w:t>4) Uveďte počet tříd a žáků vaší školy v jednotlivých ročnících:</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16"/>
        <w:gridCol w:w="953"/>
        <w:gridCol w:w="1051"/>
      </w:tblGrid>
      <w:tr w:rsidR="00BF7368" w:rsidTr="00BF7368">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Počet tříd</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Počet žáků</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35</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32</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25</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6. ročník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7. ročník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8. ročník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9. ročník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275</w:t>
            </w:r>
          </w:p>
        </w:tc>
      </w:tr>
    </w:tbl>
    <w:p w:rsidR="00BF7368" w:rsidRDefault="00BF7368" w:rsidP="00BF7368">
      <w:pPr>
        <w:pStyle w:val="Normlnweb"/>
      </w:pPr>
      <w:r>
        <w:rPr>
          <w:b/>
          <w:bCs/>
        </w:rPr>
        <w:t>5) Stručná analýza situace</w:t>
      </w:r>
      <w:r>
        <w:br/>
        <w:t>Na naší škole se vyskytují ojedinělé případy rizikového chování. Jelikož jsme škola na malém městě, většina problémů se dá podchytit již v počátcích, neboť rodiče/pedagogové dostanou informaci včas. Loňský rok přinesl do jedné sedmé třídy nové spolužáky, což totálně roztrhalo už tak křehké vztahy ve třídě, s čímž se nadále bude muset pracovat. Vzrůstá také počet skrytého záškoláctví a užívání lyftu ve vyšších ročnících druhého stupně.</w:t>
      </w:r>
    </w:p>
    <w:p w:rsidR="00BF7368" w:rsidRDefault="00BF7368" w:rsidP="00BF7368">
      <w:pPr>
        <w:pStyle w:val="Normlnweb"/>
      </w:pPr>
      <w:r>
        <w:rPr>
          <w:b/>
          <w:bCs/>
        </w:rPr>
        <w:t>6) Jaké máte stanovené cíle (konkrétní, měřitelné, dosažitelné, realistické a časově ohraničené) preventivního programu školy?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6"/>
        <w:gridCol w:w="6766"/>
      </w:tblGrid>
      <w:tr w:rsidR="00BF7368" w:rsidTr="00BF7368">
        <w:trPr>
          <w:tblHeader/>
          <w:tblCellSpacing w:w="15" w:type="dxa"/>
        </w:trPr>
        <w:tc>
          <w:tcPr>
            <w:tcW w:w="0" w:type="auto"/>
            <w:vAlign w:val="center"/>
            <w:hideMark/>
          </w:tcPr>
          <w:p w:rsidR="00BF7368" w:rsidRDefault="00BF7368" w:rsidP="00BF7368">
            <w:pPr>
              <w:jc w:val="center"/>
              <w:rPr>
                <w:rFonts w:eastAsia="Times New Roman"/>
                <w:b/>
                <w:bCs/>
              </w:rPr>
            </w:pPr>
          </w:p>
        </w:tc>
        <w:tc>
          <w:tcPr>
            <w:tcW w:w="0" w:type="auto"/>
            <w:vAlign w:val="center"/>
            <w:hideMark/>
          </w:tcPr>
          <w:p w:rsidR="00BF7368" w:rsidRDefault="00BF7368" w:rsidP="00BF7368">
            <w:pPr>
              <w:jc w:val="center"/>
              <w:rPr>
                <w:rFonts w:eastAsia="Times New Roman"/>
                <w:b/>
                <w:bCs/>
              </w:rPr>
            </w:pPr>
            <w:r>
              <w:rPr>
                <w:rFonts w:eastAsia="Times New Roman"/>
                <w:b/>
                <w:bCs/>
              </w:rPr>
              <w:t xml:space="preserve">Cíl číslo: 1 </w:t>
            </w:r>
          </w:p>
        </w:tc>
      </w:tr>
      <w:tr w:rsidR="00BF7368" w:rsidTr="00BF7368">
        <w:trPr>
          <w:tblCellSpacing w:w="15" w:type="dxa"/>
        </w:trPr>
        <w:tc>
          <w:tcPr>
            <w:tcW w:w="0" w:type="auto"/>
            <w:vAlign w:val="center"/>
            <w:hideMark/>
          </w:tcPr>
          <w:p w:rsidR="00BF7368" w:rsidRDefault="00BF7368" w:rsidP="00BF7368">
            <w:pPr>
              <w:rPr>
                <w:rFonts w:eastAsia="Times New Roman"/>
              </w:rPr>
            </w:pPr>
            <w:r>
              <w:rPr>
                <w:rFonts w:eastAsia="Times New Roman"/>
              </w:rPr>
              <w:t>Cíl:</w:t>
            </w:r>
          </w:p>
        </w:tc>
        <w:tc>
          <w:tcPr>
            <w:tcW w:w="0" w:type="auto"/>
            <w:vAlign w:val="center"/>
            <w:hideMark/>
          </w:tcPr>
          <w:p w:rsidR="00BF7368" w:rsidRDefault="00BF7368" w:rsidP="00BF7368">
            <w:pPr>
              <w:rPr>
                <w:rFonts w:eastAsia="Times New Roman"/>
              </w:rPr>
            </w:pPr>
            <w:r>
              <w:rPr>
                <w:rFonts w:eastAsia="Times New Roman"/>
              </w:rPr>
              <w:t>Zlepšení vztahů v 8.A</w:t>
            </w:r>
          </w:p>
        </w:tc>
      </w:tr>
      <w:tr w:rsidR="00BF7368" w:rsidTr="00BF7368">
        <w:trPr>
          <w:tblCellSpacing w:w="15" w:type="dxa"/>
        </w:trPr>
        <w:tc>
          <w:tcPr>
            <w:tcW w:w="0" w:type="auto"/>
            <w:vAlign w:val="center"/>
            <w:hideMark/>
          </w:tcPr>
          <w:p w:rsidR="00BF7368" w:rsidRDefault="00BF7368" w:rsidP="00BF7368">
            <w:pPr>
              <w:rPr>
                <w:rFonts w:eastAsia="Times New Roman"/>
              </w:rPr>
            </w:pPr>
            <w:r>
              <w:rPr>
                <w:rFonts w:eastAsia="Times New Roman"/>
              </w:rPr>
              <w:t>Ukazatele dosažení cíle:</w:t>
            </w:r>
          </w:p>
        </w:tc>
        <w:tc>
          <w:tcPr>
            <w:tcW w:w="0" w:type="auto"/>
            <w:vAlign w:val="center"/>
            <w:hideMark/>
          </w:tcPr>
          <w:p w:rsidR="00BF7368" w:rsidRDefault="00BF7368" w:rsidP="00BF7368">
            <w:pPr>
              <w:rPr>
                <w:rFonts w:eastAsia="Times New Roman"/>
              </w:rPr>
            </w:pPr>
            <w:r>
              <w:rPr>
                <w:rFonts w:eastAsia="Times New Roman"/>
              </w:rPr>
              <w:t>Lepší atmosféra ve třídě</w:t>
            </w:r>
          </w:p>
        </w:tc>
      </w:tr>
      <w:tr w:rsidR="00BF7368" w:rsidTr="00BF7368">
        <w:trPr>
          <w:tblCellSpacing w:w="15" w:type="dxa"/>
        </w:trPr>
        <w:tc>
          <w:tcPr>
            <w:tcW w:w="0" w:type="auto"/>
            <w:vAlign w:val="center"/>
            <w:hideMark/>
          </w:tcPr>
          <w:p w:rsidR="00BF7368" w:rsidRDefault="00BF7368" w:rsidP="00BF7368">
            <w:pPr>
              <w:rPr>
                <w:rFonts w:eastAsia="Times New Roman"/>
              </w:rPr>
            </w:pPr>
            <w:r>
              <w:rPr>
                <w:rFonts w:eastAsia="Times New Roman"/>
              </w:rPr>
              <w:t>Zdůvodnění cíle:</w:t>
            </w:r>
          </w:p>
        </w:tc>
        <w:tc>
          <w:tcPr>
            <w:tcW w:w="0" w:type="auto"/>
            <w:vAlign w:val="center"/>
            <w:hideMark/>
          </w:tcPr>
          <w:p w:rsidR="00BF7368" w:rsidRDefault="00BF7368" w:rsidP="00BF7368">
            <w:pPr>
              <w:rPr>
                <w:rFonts w:eastAsia="Times New Roman"/>
              </w:rPr>
            </w:pPr>
            <w:r>
              <w:rPr>
                <w:rFonts w:eastAsia="Times New Roman"/>
              </w:rPr>
              <w:t>Druhé pololetí bylo pro tyto žáky velmi turbulentní a bude se s nimi muset tudíž nadále pracovat.</w:t>
            </w:r>
          </w:p>
        </w:tc>
      </w:tr>
      <w:tr w:rsidR="00BF7368" w:rsidTr="00BF7368">
        <w:trPr>
          <w:tblCellSpacing w:w="15" w:type="dxa"/>
        </w:trPr>
        <w:tc>
          <w:tcPr>
            <w:tcW w:w="0" w:type="auto"/>
            <w:vAlign w:val="center"/>
            <w:hideMark/>
          </w:tcPr>
          <w:p w:rsidR="00BF7368" w:rsidRDefault="00BF7368" w:rsidP="00BF7368">
            <w:pPr>
              <w:rPr>
                <w:rFonts w:eastAsia="Times New Roman"/>
              </w:rPr>
            </w:pPr>
            <w:r>
              <w:rPr>
                <w:rFonts w:eastAsia="Times New Roman"/>
              </w:rPr>
              <w:t>Návaznost na dlouhodobé cíle:</w:t>
            </w:r>
          </w:p>
        </w:tc>
        <w:tc>
          <w:tcPr>
            <w:tcW w:w="0" w:type="auto"/>
            <w:vAlign w:val="center"/>
            <w:hideMark/>
          </w:tcPr>
          <w:p w:rsidR="00BF7368" w:rsidRDefault="00BF7368" w:rsidP="00BF7368">
            <w:pPr>
              <w:rPr>
                <w:rFonts w:eastAsia="Times New Roman"/>
              </w:rPr>
            </w:pPr>
            <w:r>
              <w:rPr>
                <w:rFonts w:eastAsia="Times New Roman"/>
              </w:rPr>
              <w:t>Monitoring loňské 7.</w:t>
            </w:r>
            <w:r w:rsidR="00556CA5">
              <w:rPr>
                <w:rFonts w:eastAsia="Times New Roman"/>
              </w:rPr>
              <w:t xml:space="preserve"> </w:t>
            </w:r>
            <w:r>
              <w:rPr>
                <w:rFonts w:eastAsia="Times New Roman"/>
              </w:rPr>
              <w:t>A se musí překlenout i do dalšího ročníku.</w:t>
            </w:r>
          </w:p>
        </w:tc>
      </w:tr>
    </w:tbl>
    <w:p w:rsidR="00BF7368" w:rsidRDefault="00BF7368" w:rsidP="00BF7368">
      <w:pPr>
        <w:pStyle w:val="Normlnweb"/>
        <w:spacing w:before="0" w:beforeAutospacing="0" w:after="0" w:afterAutospacing="0"/>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7267"/>
      </w:tblGrid>
      <w:tr w:rsidR="00BF7368" w:rsidTr="00BF7368">
        <w:trPr>
          <w:tblHeader/>
          <w:tblCellSpacing w:w="15" w:type="dxa"/>
        </w:trPr>
        <w:tc>
          <w:tcPr>
            <w:tcW w:w="0" w:type="auto"/>
            <w:vAlign w:val="center"/>
            <w:hideMark/>
          </w:tcPr>
          <w:p w:rsidR="00BF7368" w:rsidRDefault="00BF7368" w:rsidP="00BF7368">
            <w:pPr>
              <w:jc w:val="center"/>
              <w:rPr>
                <w:rFonts w:eastAsia="Times New Roman"/>
                <w:b/>
                <w:bCs/>
              </w:rPr>
            </w:pPr>
          </w:p>
        </w:tc>
        <w:tc>
          <w:tcPr>
            <w:tcW w:w="0" w:type="auto"/>
            <w:vAlign w:val="center"/>
            <w:hideMark/>
          </w:tcPr>
          <w:p w:rsidR="00BF7368" w:rsidRDefault="00BF7368" w:rsidP="00BF7368">
            <w:pPr>
              <w:jc w:val="center"/>
              <w:rPr>
                <w:rFonts w:eastAsia="Times New Roman"/>
                <w:b/>
                <w:bCs/>
              </w:rPr>
            </w:pPr>
            <w:r>
              <w:rPr>
                <w:rFonts w:eastAsia="Times New Roman"/>
                <w:b/>
                <w:bCs/>
              </w:rPr>
              <w:t xml:space="preserve">Cíl číslo: 2 </w:t>
            </w:r>
          </w:p>
        </w:tc>
      </w:tr>
      <w:tr w:rsidR="00BF7368" w:rsidTr="00BF7368">
        <w:trPr>
          <w:tblCellSpacing w:w="15" w:type="dxa"/>
        </w:trPr>
        <w:tc>
          <w:tcPr>
            <w:tcW w:w="0" w:type="auto"/>
            <w:vAlign w:val="center"/>
            <w:hideMark/>
          </w:tcPr>
          <w:p w:rsidR="00BF7368" w:rsidRDefault="00BF7368" w:rsidP="00BF7368">
            <w:pPr>
              <w:rPr>
                <w:rFonts w:eastAsia="Times New Roman"/>
              </w:rPr>
            </w:pPr>
            <w:r>
              <w:rPr>
                <w:rFonts w:eastAsia="Times New Roman"/>
              </w:rPr>
              <w:t>Cíl:</w:t>
            </w:r>
          </w:p>
        </w:tc>
        <w:tc>
          <w:tcPr>
            <w:tcW w:w="0" w:type="auto"/>
            <w:vAlign w:val="center"/>
            <w:hideMark/>
          </w:tcPr>
          <w:p w:rsidR="00BF7368" w:rsidRDefault="00BF7368" w:rsidP="00BF7368">
            <w:pPr>
              <w:rPr>
                <w:rFonts w:eastAsia="Times New Roman"/>
              </w:rPr>
            </w:pPr>
            <w:r>
              <w:rPr>
                <w:rFonts w:eastAsia="Times New Roman"/>
              </w:rPr>
              <w:t>Eliminace nových nikotinových výrobků</w:t>
            </w:r>
          </w:p>
        </w:tc>
      </w:tr>
      <w:tr w:rsidR="00BF7368" w:rsidTr="00BF7368">
        <w:trPr>
          <w:tblCellSpacing w:w="15" w:type="dxa"/>
        </w:trPr>
        <w:tc>
          <w:tcPr>
            <w:tcW w:w="0" w:type="auto"/>
            <w:vAlign w:val="center"/>
            <w:hideMark/>
          </w:tcPr>
          <w:p w:rsidR="00BF7368" w:rsidRDefault="00685C5E" w:rsidP="00BF7368">
            <w:pPr>
              <w:rPr>
                <w:rFonts w:eastAsia="Times New Roman"/>
              </w:rPr>
            </w:pPr>
            <w:r>
              <w:rPr>
                <w:rFonts w:eastAsia="Times New Roman"/>
              </w:rPr>
              <w:t xml:space="preserve">Ukazatele dosažení  </w:t>
            </w:r>
            <w:r w:rsidR="00BF7368">
              <w:rPr>
                <w:rFonts w:eastAsia="Times New Roman"/>
              </w:rPr>
              <w:t>cíle:</w:t>
            </w:r>
          </w:p>
        </w:tc>
        <w:tc>
          <w:tcPr>
            <w:tcW w:w="0" w:type="auto"/>
            <w:vAlign w:val="center"/>
            <w:hideMark/>
          </w:tcPr>
          <w:p w:rsidR="00BF7368" w:rsidRDefault="00BF7368" w:rsidP="00BF7368">
            <w:pPr>
              <w:rPr>
                <w:rFonts w:eastAsia="Times New Roman"/>
              </w:rPr>
            </w:pPr>
            <w:r>
              <w:rPr>
                <w:rFonts w:eastAsia="Times New Roman"/>
              </w:rPr>
              <w:t>Informovanost pedagogů, rodičů i dětí</w:t>
            </w:r>
          </w:p>
        </w:tc>
      </w:tr>
      <w:tr w:rsidR="00BF7368" w:rsidTr="00BF7368">
        <w:trPr>
          <w:tblCellSpacing w:w="15" w:type="dxa"/>
        </w:trPr>
        <w:tc>
          <w:tcPr>
            <w:tcW w:w="0" w:type="auto"/>
            <w:vAlign w:val="center"/>
            <w:hideMark/>
          </w:tcPr>
          <w:p w:rsidR="00BF7368" w:rsidRDefault="00BF7368" w:rsidP="00BF7368">
            <w:pPr>
              <w:rPr>
                <w:rFonts w:eastAsia="Times New Roman"/>
              </w:rPr>
            </w:pPr>
            <w:r>
              <w:rPr>
                <w:rFonts w:eastAsia="Times New Roman"/>
              </w:rPr>
              <w:t>Zdůvodnění cíle:</w:t>
            </w:r>
          </w:p>
        </w:tc>
        <w:tc>
          <w:tcPr>
            <w:tcW w:w="0" w:type="auto"/>
            <w:vAlign w:val="center"/>
            <w:hideMark/>
          </w:tcPr>
          <w:p w:rsidR="00BF7368" w:rsidRDefault="00BF7368" w:rsidP="00BF7368">
            <w:pPr>
              <w:rPr>
                <w:rFonts w:eastAsia="Times New Roman"/>
              </w:rPr>
            </w:pPr>
            <w:r>
              <w:rPr>
                <w:rFonts w:eastAsia="Times New Roman"/>
              </w:rPr>
              <w:t>Na druhém stupni se začal vyskytovat výrobek Lyft, který mnozí dospělí neznají. Bude třeba informovat o jeho výskytu. Děti pak bude třeba seznámit s riziky užívání.</w:t>
            </w:r>
          </w:p>
        </w:tc>
      </w:tr>
      <w:tr w:rsidR="00BF7368" w:rsidTr="00BF7368">
        <w:trPr>
          <w:tblCellSpacing w:w="15" w:type="dxa"/>
        </w:trPr>
        <w:tc>
          <w:tcPr>
            <w:tcW w:w="0" w:type="auto"/>
            <w:vAlign w:val="center"/>
            <w:hideMark/>
          </w:tcPr>
          <w:p w:rsidR="00BF7368" w:rsidRDefault="00BF7368" w:rsidP="00BF7368">
            <w:pPr>
              <w:rPr>
                <w:rFonts w:eastAsia="Times New Roman"/>
              </w:rPr>
            </w:pPr>
            <w:r>
              <w:rPr>
                <w:rFonts w:eastAsia="Times New Roman"/>
              </w:rPr>
              <w:t>Návaznost na dlouhodobé cíle:</w:t>
            </w:r>
          </w:p>
        </w:tc>
        <w:tc>
          <w:tcPr>
            <w:tcW w:w="0" w:type="auto"/>
            <w:vAlign w:val="center"/>
            <w:hideMark/>
          </w:tcPr>
          <w:p w:rsidR="00BF7368" w:rsidRDefault="00BF7368" w:rsidP="00BF7368">
            <w:pPr>
              <w:rPr>
                <w:rFonts w:eastAsia="Times New Roman"/>
              </w:rPr>
            </w:pPr>
            <w:r>
              <w:rPr>
                <w:rFonts w:eastAsia="Times New Roman"/>
              </w:rPr>
              <w:t>Prevence závislosti na substancích.</w:t>
            </w:r>
          </w:p>
        </w:tc>
      </w:tr>
    </w:tbl>
    <w:p w:rsidR="00BF7368" w:rsidRDefault="00BF7368" w:rsidP="00BF7368">
      <w:pPr>
        <w:pStyle w:val="Nadpis2"/>
        <w:rPr>
          <w:rFonts w:eastAsia="Times New Roman"/>
        </w:rPr>
      </w:pPr>
      <w:r>
        <w:rPr>
          <w:rFonts w:eastAsia="Times New Roman"/>
        </w:rPr>
        <w:t>Část 2: Školní metodik prevence</w:t>
      </w:r>
    </w:p>
    <w:p w:rsidR="00BF7368" w:rsidRDefault="00BF7368" w:rsidP="00BF7368">
      <w:pPr>
        <w:pStyle w:val="Normlnweb"/>
      </w:pPr>
      <w:r>
        <w:rPr>
          <w:b/>
          <w:bCs/>
        </w:rPr>
        <w:t>1) Jméno a příjmení školního metodika prevence:</w:t>
      </w:r>
      <w:r>
        <w:br/>
        <w:t>Alžběta Němcová</w:t>
      </w:r>
    </w:p>
    <w:p w:rsidR="00BF7368" w:rsidRDefault="00BF7368" w:rsidP="00BF7368">
      <w:pPr>
        <w:pStyle w:val="Normlnweb"/>
      </w:pPr>
      <w:r>
        <w:rPr>
          <w:b/>
          <w:bCs/>
        </w:rPr>
        <w:t>2) Kolik let celkem Vy osobně vykonáváte funkci školního metodika prevence?</w:t>
      </w:r>
      <w:r>
        <w:br/>
        <w:t>4</w:t>
      </w:r>
    </w:p>
    <w:p w:rsidR="00BF7368" w:rsidRDefault="00BF7368" w:rsidP="00BF7368">
      <w:pPr>
        <w:pStyle w:val="Normlnweb"/>
      </w:pPr>
      <w:r>
        <w:rPr>
          <w:b/>
          <w:bCs/>
        </w:rPr>
        <w:t>3) Zastáváte Vy osobně na vaší škole, mimo školního metodika prevence, také nějaké další funkce?</w:t>
      </w:r>
      <w:r>
        <w:br/>
        <w:t>- Ano, třídní učitel/ka</w:t>
      </w:r>
    </w:p>
    <w:p w:rsidR="00BF7368" w:rsidRDefault="00BF7368" w:rsidP="00BF7368">
      <w:pPr>
        <w:pStyle w:val="Normlnweb"/>
      </w:pPr>
      <w:r>
        <w:rPr>
          <w:b/>
          <w:bCs/>
        </w:rPr>
        <w:t>4) Máte ukončené akreditované studium k výkonu specializovaných činností pro školní metodiky prevence podle § 9 vyhlášky č. 317/2005 Sb.?</w:t>
      </w:r>
      <w:r>
        <w:br/>
        <w:t>Ne, ale aktuálně ho studuji</w:t>
      </w:r>
    </w:p>
    <w:p w:rsidR="00BF7368" w:rsidRDefault="00BF7368" w:rsidP="00BF7368">
      <w:pPr>
        <w:pStyle w:val="Normlnweb"/>
      </w:pPr>
      <w:r>
        <w:rPr>
          <w:b/>
          <w:bCs/>
        </w:rPr>
        <w:t>5) Plánujete v nadcházejícím školním roce Vy osobně v rámci zvyšování své kvalifikace účast na nějakých vzdělávacích kurzech, seminářích, konferencích či výcvicích k tématu primární prevence rizikového chování (kromě specializačního studia)? Uveďte prosím případně jejich název, zaměření a rozsah.</w:t>
      </w:r>
      <w:r>
        <w:br/>
        <w:t>Kromě dokončení akreditovaného studia bych se ráda zúčastnila seminářů k tématům primární prevence.</w:t>
      </w:r>
    </w:p>
    <w:p w:rsidR="00685C5E" w:rsidRDefault="00685C5E" w:rsidP="00BF7368">
      <w:pPr>
        <w:pStyle w:val="Nadpis2"/>
        <w:rPr>
          <w:rFonts w:eastAsia="Times New Roman"/>
        </w:rPr>
      </w:pPr>
    </w:p>
    <w:p w:rsidR="00BF7368" w:rsidRDefault="00BF7368" w:rsidP="00BF7368">
      <w:pPr>
        <w:pStyle w:val="Nadpis2"/>
        <w:rPr>
          <w:rFonts w:eastAsia="Times New Roman"/>
        </w:rPr>
      </w:pPr>
      <w:r>
        <w:rPr>
          <w:rFonts w:eastAsia="Times New Roman"/>
        </w:rPr>
        <w:t>Část 3: Specifická prevence obsažená ve školním vzdělávacím programu</w:t>
      </w:r>
    </w:p>
    <w:p w:rsidR="00BF7368" w:rsidRPr="00685C5E" w:rsidRDefault="00BF7368" w:rsidP="00BF7368">
      <w:pPr>
        <w:spacing w:after="240"/>
        <w:rPr>
          <w:rFonts w:ascii="Times New Roman" w:eastAsia="Times New Roman" w:hAnsi="Times New Roman" w:cs="Times New Roman"/>
          <w:sz w:val="24"/>
          <w:szCs w:val="24"/>
        </w:rPr>
      </w:pPr>
      <w:r w:rsidRPr="00685C5E">
        <w:rPr>
          <w:rFonts w:ascii="Times New Roman" w:eastAsia="Times New Roman" w:hAnsi="Times New Roman" w:cs="Times New Roman"/>
          <w:b/>
          <w:bCs/>
          <w:sz w:val="24"/>
          <w:szCs w:val="24"/>
        </w:rPr>
        <w:t xml:space="preserve">1) Pokuste se realisticky odhadnout, jaký rozsah specifické prevence je podle plánu obsažen ve školním vzdělávacím programu pro jednotlivé ročníky. Cílem je zmapovat reálný stav na škole, tj. kolik času učitelé věnují specifické prevenci v rámci výuky. Při stanovování rozsahu je vhodná spolupráce s jednotlivými vyučujícími. </w:t>
      </w:r>
      <w:r w:rsidRPr="00685C5E">
        <w:rPr>
          <w:rFonts w:ascii="Times New Roman" w:eastAsia="Times New Roman" w:hAnsi="Times New Roman" w:cs="Times New Roman"/>
          <w:b/>
          <w:bCs/>
          <w:sz w:val="24"/>
          <w:szCs w:val="24"/>
        </w:rPr>
        <w:br/>
        <w:t xml:space="preserve">Příklad: Velmi často se může aktivita týkat více typů rizikového chování zároveň, v takovém případě čas započítejte jen jednou, a to do toho typu rizikového chování, který danou aktivitu co nejvíce vystihuje. Vyplňujte pouze v ročnících, které jsou pro vaši školu relevantní. Zaokrouhlete údaj na celé číslo. </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951"/>
        <w:gridCol w:w="687"/>
        <w:gridCol w:w="687"/>
        <w:gridCol w:w="687"/>
        <w:gridCol w:w="687"/>
        <w:gridCol w:w="687"/>
        <w:gridCol w:w="677"/>
        <w:gridCol w:w="885"/>
        <w:gridCol w:w="627"/>
        <w:gridCol w:w="726"/>
        <w:gridCol w:w="801"/>
      </w:tblGrid>
      <w:tr w:rsidR="00BF7368" w:rsidTr="00BF7368">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6. r.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7. r.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8. r.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9. r.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ascii="Times New Roman" w:eastAsia="Times New Roman" w:hAnsi="Times New Roman" w:cs="Times New Roman"/>
                <w:b/>
                <w:bCs/>
              </w:rPr>
            </w:pPr>
            <w:r w:rsidRPr="00685C5E">
              <w:rPr>
                <w:rFonts w:ascii="Times New Roman" w:eastAsia="Times New Roman" w:hAnsi="Times New Roman" w:cs="Times New Roman"/>
                <w:b/>
                <w:bCs/>
              </w:rPr>
              <w:t>Suma sloupců</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šikany a projevů agrese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38</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kyberšikany</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10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záškoláctví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11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rizikových sportů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rizikového chování v dopravě</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rasismu a xenofobie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9</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působení sekt a extrémistických náboženských směrů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rizikového sexuálního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užívání tabáku</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užívání alkoholu</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užívání dalších návykových látek</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závislostního chování pro nelátkové závislosti (hazard, počítačové hry apod.)</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poruch příjmu potravy</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Prevence kriminálního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2</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Prevence duševních onemocnění a psychických problémů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eastAsia="Times New Roman" w:hAnsi="Times New Roman" w:cs="Times New Roman"/>
              </w:rPr>
            </w:pPr>
            <w:r w:rsidRPr="00685C5E">
              <w:rPr>
                <w:rFonts w:ascii="Times New Roman" w:eastAsia="Times New Roman" w:hAnsi="Times New Roman" w:cs="Times New Roman"/>
                <w:b/>
                <w:bCs/>
              </w:rPr>
              <w:t>110</w:t>
            </w:r>
          </w:p>
        </w:tc>
      </w:tr>
    </w:tbl>
    <w:p w:rsidR="00BF7368" w:rsidRDefault="00BF7368" w:rsidP="00BF7368">
      <w:pPr>
        <w:pStyle w:val="Nadpis2"/>
        <w:rPr>
          <w:rFonts w:eastAsia="Times New Roman"/>
        </w:rPr>
      </w:pPr>
      <w:r>
        <w:rPr>
          <w:rFonts w:eastAsia="Times New Roman"/>
        </w:rPr>
        <w:t>Část 4: Specifická prevence realizovaná v samostatných preventivních aktivitách a programech</w:t>
      </w:r>
    </w:p>
    <w:p w:rsidR="00BF7368" w:rsidRDefault="00BF7368" w:rsidP="00BF7368">
      <w:pPr>
        <w:pStyle w:val="Nadpis3"/>
      </w:pPr>
      <w:r>
        <w:t>Program 1 - -1</w:t>
      </w:r>
    </w:p>
    <w:p w:rsidR="00BF7368" w:rsidRDefault="00BF7368" w:rsidP="00BF7368">
      <w:pPr>
        <w:pStyle w:val="Normlnweb"/>
      </w:pPr>
      <w:r>
        <w:rPr>
          <w:b/>
          <w:bCs/>
        </w:rPr>
        <w:t>1) Název poskytovatele programu:</w:t>
      </w:r>
      <w:r>
        <w:br/>
        <w:t>- jiné -</w:t>
      </w:r>
    </w:p>
    <w:p w:rsidR="00BF7368" w:rsidRDefault="00BF7368" w:rsidP="00BF7368">
      <w:pPr>
        <w:pStyle w:val="Normlnweb"/>
      </w:pPr>
      <w:r>
        <w:rPr>
          <w:i/>
          <w:iCs/>
        </w:rPr>
        <w:t xml:space="preserve">Doplňující text: </w:t>
      </w:r>
      <w:r>
        <w:t>škola</w:t>
      </w:r>
    </w:p>
    <w:p w:rsidR="00BF7368" w:rsidRDefault="00BF7368" w:rsidP="00BF7368">
      <w:pPr>
        <w:pStyle w:val="Normlnweb"/>
      </w:pPr>
      <w:r>
        <w:rPr>
          <w:b/>
          <w:bCs/>
        </w:rPr>
        <w:t>2) Úroveň programu:</w:t>
      </w:r>
      <w:r>
        <w:br/>
        <w:t>Všeobecná primární prevence</w:t>
      </w:r>
    </w:p>
    <w:p w:rsidR="00BF7368" w:rsidRDefault="00BF7368" w:rsidP="00BF7368">
      <w:pPr>
        <w:pStyle w:val="Normlnweb"/>
      </w:pPr>
      <w:r>
        <w:rPr>
          <w:b/>
          <w:bCs/>
        </w:rPr>
        <w:t>3) Jaké jsou v tomto programu hlavní formy práce:</w:t>
      </w:r>
      <w:r>
        <w:br/>
        <w:t>- Přednáška, prezentace informací</w:t>
      </w:r>
      <w:r>
        <w:br/>
        <w:t>- Interaktivní skupinová diskuse</w:t>
      </w:r>
      <w:r>
        <w:br/>
        <w:t>- Nácvik a trénink dovedností</w:t>
      </w:r>
      <w:r>
        <w:br/>
        <w:t>- Individuální práce s dítětem, rozhovor či edukace</w:t>
      </w:r>
    </w:p>
    <w:p w:rsidR="00BF7368" w:rsidRDefault="00BF7368" w:rsidP="00BF7368">
      <w:pPr>
        <w:rPr>
          <w:rFonts w:eastAsia="Times New Roman"/>
        </w:rPr>
      </w:pPr>
      <w:r>
        <w:rPr>
          <w:rFonts w:eastAsia="Times New Roman"/>
          <w:b/>
          <w:bCs/>
        </w:rPr>
        <w:t>4-a) Pro všeobecnou a selektivní prevenci: označte třídy, ve kterých je realizace tohoto programu naplánována, a doplňte počet vyučovacích hodin, které tímto programem třídy celkově stráví.</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16"/>
        <w:gridCol w:w="921"/>
        <w:gridCol w:w="1121"/>
      </w:tblGrid>
      <w:tr w:rsidR="00BF7368" w:rsidTr="00BF7368">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eastAsia="Times New Roman"/>
                <w:b/>
                <w:bCs/>
              </w:rPr>
            </w:pPr>
            <w:r w:rsidRPr="00685C5E">
              <w:rPr>
                <w:rFonts w:eastAsia="Times New Roman"/>
                <w:b/>
                <w:bCs/>
              </w:rPr>
              <w:t>Počet tříd</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BF7368">
            <w:pPr>
              <w:jc w:val="center"/>
              <w:rPr>
                <w:rFonts w:eastAsia="Times New Roman"/>
                <w:b/>
                <w:bCs/>
              </w:rPr>
            </w:pPr>
            <w:r w:rsidRPr="00685C5E">
              <w:rPr>
                <w:rFonts w:eastAsia="Times New Roman"/>
                <w:b/>
                <w:bCs/>
              </w:rPr>
              <w:t>Počet hodin</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6. ročník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7. ročník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8. ročník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9. ročník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20</w:t>
            </w:r>
          </w:p>
        </w:tc>
      </w:tr>
    </w:tbl>
    <w:p w:rsidR="00BF7368" w:rsidRDefault="00BF7368" w:rsidP="00BF7368">
      <w:pPr>
        <w:pStyle w:val="Normlnweb"/>
      </w:pPr>
      <w:r>
        <w:rPr>
          <w:b/>
          <w:bCs/>
        </w:rPr>
        <w:t>4-b) Pro indikovanou prevenci: uveďte, v jaké podobě plánujete realizovat indikovanou prevenci.</w:t>
      </w:r>
    </w:p>
    <w:p w:rsidR="00BF7368" w:rsidRDefault="00BF7368" w:rsidP="00BF7368">
      <w:pPr>
        <w:pStyle w:val="Normlnweb"/>
      </w:pPr>
      <w:r>
        <w:rPr>
          <w:b/>
          <w:bCs/>
        </w:rPr>
        <w:t>5) Zaškrtněte typy rizikového chování, na které je tento program zaměřen.</w:t>
      </w:r>
      <w:r>
        <w:br/>
        <w:t>- Prevence šikany a projevů agrese</w:t>
      </w:r>
      <w:r>
        <w:br/>
        <w:t>- Prevence kyberšikany</w:t>
      </w:r>
      <w:r>
        <w:br/>
        <w:t>- Prevence duševních onemocnění a psychických problémů</w:t>
      </w:r>
    </w:p>
    <w:p w:rsidR="00BF7368" w:rsidRDefault="00BF7368" w:rsidP="00BF7368">
      <w:pPr>
        <w:pStyle w:val="Nadpis2"/>
        <w:rPr>
          <w:rFonts w:eastAsia="Times New Roman"/>
        </w:rPr>
      </w:pPr>
      <w:r>
        <w:rPr>
          <w:rFonts w:eastAsia="Times New Roman"/>
        </w:rPr>
        <w:t>Část 5: Práce s dalšími cílovými skupinami – pedagogičtí pracovníci školy</w:t>
      </w:r>
    </w:p>
    <w:p w:rsidR="00BF7368" w:rsidRDefault="00BF7368" w:rsidP="00BF7368">
      <w:pPr>
        <w:pStyle w:val="Nadpis3"/>
      </w:pPr>
      <w:r>
        <w:t xml:space="preserve">Aktivita 1 - Konzultace s kolegy </w:t>
      </w:r>
    </w:p>
    <w:p w:rsidR="00BF7368" w:rsidRDefault="00BF7368" w:rsidP="00BF7368">
      <w:pPr>
        <w:pStyle w:val="Normlnweb"/>
      </w:pPr>
      <w:r>
        <w:rPr>
          <w:b/>
          <w:bCs/>
        </w:rPr>
        <w:t>1) Uveďte stručný popis naplánované aktivity.</w:t>
      </w:r>
      <w:r>
        <w:br/>
        <w:t>Konzultace s kolegy (řešení situací, které během roku ve třídních kolektivech nastávají)</w:t>
      </w:r>
    </w:p>
    <w:p w:rsidR="00BF7368" w:rsidRDefault="00BF7368" w:rsidP="00BF7368">
      <w:pPr>
        <w:pStyle w:val="Normlnweb"/>
      </w:pPr>
      <w:r>
        <w:rPr>
          <w:b/>
          <w:bCs/>
        </w:rPr>
        <w:t>2) Odhadněte časovou dotaci věnovanou této aktivitě.</w:t>
      </w:r>
      <w:r>
        <w:br/>
        <w:t>10 hodin</w:t>
      </w:r>
    </w:p>
    <w:p w:rsidR="00BF7368" w:rsidRDefault="00BF7368" w:rsidP="00BF7368">
      <w:pPr>
        <w:pStyle w:val="Nadpis3"/>
      </w:pPr>
      <w:r>
        <w:t>Aktivita 2 - Pravidelné konzultace a schůzky s třídní učitelkou</w:t>
      </w:r>
    </w:p>
    <w:p w:rsidR="00BF7368" w:rsidRDefault="00BF7368" w:rsidP="00BF7368">
      <w:pPr>
        <w:pStyle w:val="Normlnweb"/>
      </w:pPr>
      <w:r>
        <w:rPr>
          <w:b/>
          <w:bCs/>
        </w:rPr>
        <w:t>1) Uveďte stručný popis naplánované aktivity.</w:t>
      </w:r>
      <w:r>
        <w:br/>
        <w:t>Pravidelné konzultace a schůzky s třídní učitelkou v 3. B (návaznost na loňský školní rok a výstupy ze schůzky se zástupci rodičů).</w:t>
      </w:r>
    </w:p>
    <w:p w:rsidR="00BF7368" w:rsidRDefault="00BF7368" w:rsidP="00BF7368">
      <w:pPr>
        <w:pStyle w:val="Normlnweb"/>
      </w:pPr>
      <w:r>
        <w:rPr>
          <w:b/>
          <w:bCs/>
        </w:rPr>
        <w:t>2) Odhadněte časovou dotaci věnovanou této aktivitě.</w:t>
      </w:r>
      <w:r>
        <w:br/>
        <w:t>10</w:t>
      </w:r>
    </w:p>
    <w:p w:rsidR="00BF7368" w:rsidRDefault="00BF7368" w:rsidP="00BF7368">
      <w:pPr>
        <w:pStyle w:val="Nadpis2"/>
        <w:rPr>
          <w:rFonts w:eastAsia="Times New Roman"/>
        </w:rPr>
      </w:pPr>
      <w:r>
        <w:rPr>
          <w:rFonts w:eastAsia="Times New Roman"/>
        </w:rPr>
        <w:t>Část 6: Práce s dalšími cílovými skupinami – rodiče a ostatní</w:t>
      </w:r>
    </w:p>
    <w:p w:rsidR="00BF7368" w:rsidRDefault="00BF7368" w:rsidP="00BF7368">
      <w:pPr>
        <w:pStyle w:val="Nadpis3"/>
      </w:pPr>
      <w:r>
        <w:t xml:space="preserve">Aktivita 1 - Konzultace pro rodiče </w:t>
      </w:r>
    </w:p>
    <w:p w:rsidR="00BF7368" w:rsidRDefault="00BF7368" w:rsidP="00BF7368">
      <w:pPr>
        <w:pStyle w:val="Normlnweb"/>
      </w:pPr>
      <w:r>
        <w:rPr>
          <w:b/>
          <w:bCs/>
        </w:rPr>
        <w:t>1) Uveďte stručný popis naplánované aktivity.</w:t>
      </w:r>
      <w:r>
        <w:br/>
        <w:t>Konzultace pro rodiče (během roku se řeší některé problémy s rodiči za přítomnosti metodika prevence).</w:t>
      </w:r>
    </w:p>
    <w:p w:rsidR="00BF7368" w:rsidRDefault="00BF7368" w:rsidP="00BF7368">
      <w:pPr>
        <w:pStyle w:val="Normlnweb"/>
      </w:pPr>
      <w:r>
        <w:rPr>
          <w:b/>
          <w:bCs/>
        </w:rPr>
        <w:t>2) Odhadněte časovou dotaci věnovanou této aktivitě.</w:t>
      </w:r>
      <w:r>
        <w:br/>
        <w:t>10 hodin</w:t>
      </w:r>
    </w:p>
    <w:p w:rsidR="00BF7368" w:rsidRDefault="00BF7368" w:rsidP="00243252">
      <w:pPr>
        <w:rPr>
          <w:rFonts w:ascii="Times New Roman" w:eastAsia="Times New Roman" w:hAnsi="Times New Roman" w:cs="Times New Roman"/>
          <w:sz w:val="24"/>
          <w:szCs w:val="24"/>
          <w:lang w:eastAsia="cs-CZ"/>
        </w:rPr>
      </w:pPr>
    </w:p>
    <w:p w:rsidR="00BF7368" w:rsidRDefault="00BF7368" w:rsidP="00BF7368">
      <w:pPr>
        <w:pStyle w:val="Nadpis1"/>
        <w:rPr>
          <w:rFonts w:eastAsia="Times New Roman"/>
        </w:rPr>
      </w:pPr>
      <w:r>
        <w:rPr>
          <w:rFonts w:eastAsia="Times New Roman"/>
        </w:rPr>
        <w:t>Závěrečná zpráva metodika prevence za školní rok 2022/2023</w:t>
      </w:r>
    </w:p>
    <w:p w:rsidR="00BF7368" w:rsidRDefault="00BF7368" w:rsidP="00BF7368">
      <w:pPr>
        <w:pStyle w:val="Nadpis2"/>
        <w:rPr>
          <w:rFonts w:eastAsia="Times New Roman"/>
        </w:rPr>
      </w:pPr>
      <w:r>
        <w:rPr>
          <w:rFonts w:eastAsia="Times New Roman"/>
        </w:rPr>
        <w:t>Základní údaje</w:t>
      </w:r>
    </w:p>
    <w:p w:rsidR="00BF7368" w:rsidRDefault="00BF7368" w:rsidP="00BF7368">
      <w:pPr>
        <w:pStyle w:val="Normlnweb"/>
      </w:pPr>
      <w:r>
        <w:rPr>
          <w:b/>
          <w:bCs/>
        </w:rPr>
        <w:t xml:space="preserve">Výkaz vyplnil: </w:t>
      </w:r>
      <w:r>
        <w:br/>
        <w:t>Alžběta Němcová</w:t>
      </w:r>
    </w:p>
    <w:p w:rsidR="00BF7368" w:rsidRDefault="00BF7368" w:rsidP="00BF7368">
      <w:pPr>
        <w:pStyle w:val="Normlnweb"/>
      </w:pPr>
      <w:r>
        <w:rPr>
          <w:b/>
          <w:bCs/>
        </w:rPr>
        <w:t>IČ organizace:</w:t>
      </w:r>
      <w:r>
        <w:t xml:space="preserve"> </w:t>
      </w:r>
      <w:r>
        <w:br/>
        <w:t>70991766</w:t>
      </w:r>
      <w:r>
        <w:br/>
      </w:r>
      <w:r>
        <w:rPr>
          <w:b/>
          <w:bCs/>
        </w:rPr>
        <w:t>Název organizace:</w:t>
      </w:r>
      <w:r>
        <w:br/>
        <w:t>Základní škola Františka Křižíka Bechyně</w:t>
      </w:r>
      <w:r>
        <w:br/>
      </w:r>
      <w:r>
        <w:rPr>
          <w:b/>
          <w:bCs/>
        </w:rPr>
        <w:t>Ředitel/ka (Statutární zástupce):</w:t>
      </w:r>
      <w:r>
        <w:t xml:space="preserve"> Mgr. Milan Kožíšek</w:t>
      </w:r>
      <w:r>
        <w:br/>
      </w:r>
      <w:r>
        <w:rPr>
          <w:b/>
          <w:bCs/>
        </w:rPr>
        <w:t>Adresa:</w:t>
      </w:r>
      <w:r>
        <w:t xml:space="preserve"> Libušina 164</w:t>
      </w:r>
      <w:r>
        <w:br/>
      </w:r>
      <w:r>
        <w:rPr>
          <w:b/>
          <w:bCs/>
        </w:rPr>
        <w:t>Místo:</w:t>
      </w:r>
      <w:r>
        <w:t xml:space="preserve"> Bechyně</w:t>
      </w:r>
      <w:r>
        <w:br/>
      </w:r>
      <w:r>
        <w:rPr>
          <w:b/>
          <w:bCs/>
        </w:rPr>
        <w:t>PSČ:</w:t>
      </w:r>
      <w:r>
        <w:t xml:space="preserve"> 39165</w:t>
      </w:r>
      <w:r>
        <w:br/>
      </w:r>
      <w:r>
        <w:rPr>
          <w:b/>
          <w:bCs/>
        </w:rPr>
        <w:t>Kraj:</w:t>
      </w:r>
      <w:r>
        <w:t xml:space="preserve"> Jihočeský kraj</w:t>
      </w:r>
      <w:r>
        <w:br/>
      </w:r>
      <w:r>
        <w:rPr>
          <w:b/>
          <w:bCs/>
        </w:rPr>
        <w:t>Zřizovatel:</w:t>
      </w:r>
      <w:r>
        <w:t xml:space="preserve"> Obec</w:t>
      </w:r>
    </w:p>
    <w:p w:rsidR="00BF7368" w:rsidRDefault="00BF7368" w:rsidP="00BF7368">
      <w:pPr>
        <w:pStyle w:val="Nadpis2"/>
        <w:rPr>
          <w:rFonts w:eastAsia="Times New Roman"/>
        </w:rPr>
      </w:pPr>
      <w:r>
        <w:rPr>
          <w:rFonts w:eastAsia="Times New Roman"/>
        </w:rPr>
        <w:t>Část 1: Škola a její preventivní program</w:t>
      </w:r>
    </w:p>
    <w:p w:rsidR="00BF7368" w:rsidRDefault="00BF7368" w:rsidP="00BF7368">
      <w:pPr>
        <w:pStyle w:val="Normlnweb"/>
      </w:pPr>
      <w:r>
        <w:rPr>
          <w:b/>
          <w:bCs/>
        </w:rPr>
        <w:t>1) Má vaše škola písemně vytvořený vlastní preventivní program školy?</w:t>
      </w:r>
      <w:r>
        <w:br/>
        <w:t>Ano</w:t>
      </w:r>
    </w:p>
    <w:p w:rsidR="00BF7368" w:rsidRDefault="00BF7368" w:rsidP="00BF7368">
      <w:pPr>
        <w:pStyle w:val="Normlnweb"/>
      </w:pPr>
      <w:r>
        <w:rPr>
          <w:b/>
          <w:bCs/>
        </w:rPr>
        <w:t>2) Na základě čeho je preventivní program školy vypracováván?</w:t>
      </w:r>
      <w:r>
        <w:br/>
        <w:t>- Profesního citu (intuice)</w:t>
      </w:r>
      <w:r>
        <w:br/>
        <w:t>- Diskuzí s vedením školy a učitelským sborem</w:t>
      </w:r>
      <w:r>
        <w:br/>
        <w:t>- Analýzy aktuální situace školy</w:t>
      </w:r>
      <w:r>
        <w:br/>
        <w:t>- Sledování výskytu rizikového chování na škole v uplynulém školním roce</w:t>
      </w:r>
      <w:r>
        <w:br/>
        <w:t>- Šetření/mapování klima školy realizovaného v uplynulém školním roce</w:t>
      </w:r>
      <w:r>
        <w:br/>
        <w:t>- Evaluací (zhodnocení) jednotlivých realizovaných aktivit v uplynulém školním roce</w:t>
      </w:r>
    </w:p>
    <w:p w:rsidR="00BF7368" w:rsidRDefault="00BF7368" w:rsidP="00BF7368">
      <w:pPr>
        <w:pStyle w:val="Normlnweb"/>
      </w:pPr>
      <w:r>
        <w:rPr>
          <w:b/>
          <w:bCs/>
        </w:rPr>
        <w:t>3) Identifikovali jste při přípravě preventivního programu školy nějaké specifické rizikové faktory vaší školy?</w:t>
      </w:r>
      <w:r>
        <w:br/>
        <w:t>Ne</w:t>
      </w:r>
    </w:p>
    <w:p w:rsidR="00BF7368" w:rsidRDefault="00BF7368" w:rsidP="00BF7368">
      <w:pPr>
        <w:pStyle w:val="Normlnweb"/>
      </w:pPr>
      <w:r>
        <w:rPr>
          <w:b/>
          <w:bCs/>
        </w:rPr>
        <w:t>4) Stanovuje preventivní program školy cíle, které jsou konkrétní, měřitelné, dosažitelné, realistické a časově ohraničené?</w:t>
      </w:r>
      <w:r>
        <w:br/>
        <w:t>Ne</w:t>
      </w:r>
    </w:p>
    <w:p w:rsidR="00BF7368" w:rsidRDefault="00BF7368" w:rsidP="00BF7368">
      <w:pPr>
        <w:pStyle w:val="Normlnweb"/>
      </w:pPr>
      <w:r>
        <w:rPr>
          <w:b/>
          <w:bCs/>
        </w:rPr>
        <w:t>5) Jací další specialisté, mimo školního metodika prevence, působí přímo na vaší škole:</w:t>
      </w:r>
      <w:r>
        <w:br/>
        <w:t>- Výchovný poradce</w:t>
      </w:r>
      <w:r>
        <w:br/>
        <w:t>- Asistent pedagoga</w:t>
      </w:r>
    </w:p>
    <w:p w:rsidR="00BF7368" w:rsidRDefault="00BF7368" w:rsidP="00BF7368">
      <w:pPr>
        <w:pStyle w:val="Normlnweb"/>
      </w:pPr>
      <w:r>
        <w:rPr>
          <w:b/>
          <w:bCs/>
        </w:rPr>
        <w:t>6) Kolik vyučovacích hodin je za měsíc věnováno třídnickým hodinám v jedné třídě (průměrně za celou školu)?</w:t>
      </w:r>
      <w:r>
        <w:br/>
        <w:t>0</w:t>
      </w:r>
    </w:p>
    <w:p w:rsidR="00BF7368" w:rsidRPr="00685C5E" w:rsidRDefault="00BF7368" w:rsidP="00685C5E">
      <w:pPr>
        <w:pStyle w:val="Normlnweb"/>
      </w:pPr>
      <w:r>
        <w:rPr>
          <w:b/>
          <w:bCs/>
        </w:rPr>
        <w:t>7) Jaká témata převažují při třídnických hodinách na vaší škole?</w:t>
      </w:r>
    </w:p>
    <w:p w:rsidR="00BF7368" w:rsidRPr="00BF7368" w:rsidRDefault="00BF7368" w:rsidP="00BF7368">
      <w:pPr>
        <w:rPr>
          <w:rFonts w:ascii="Times New Roman" w:eastAsia="Times New Roman" w:hAnsi="Times New Roman" w:cs="Times New Roman"/>
          <w:sz w:val="24"/>
          <w:szCs w:val="24"/>
        </w:rPr>
      </w:pPr>
      <w:r w:rsidRPr="00BF7368">
        <w:rPr>
          <w:rFonts w:ascii="Times New Roman" w:eastAsia="Times New Roman" w:hAnsi="Times New Roman" w:cs="Times New Roman"/>
          <w:b/>
          <w:bCs/>
          <w:sz w:val="24"/>
          <w:szCs w:val="24"/>
        </w:rPr>
        <w:t>8) Uveďte počet tříd a žáků vaší školy v jednotlivých ročnících:</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16"/>
        <w:gridCol w:w="921"/>
        <w:gridCol w:w="1014"/>
      </w:tblGrid>
      <w:tr w:rsidR="00BF7368" w:rsidTr="00BF7368">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Počet tříd</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Počet žáků</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35</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32</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25</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6. ročník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7. ročník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8. ročník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9. ročník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b/>
                <w:bCs/>
              </w:rPr>
              <w:t>275</w:t>
            </w:r>
          </w:p>
        </w:tc>
      </w:tr>
    </w:tbl>
    <w:p w:rsidR="00BF7368" w:rsidRDefault="00BF7368" w:rsidP="00BF7368">
      <w:pPr>
        <w:pStyle w:val="Nadpis2"/>
        <w:rPr>
          <w:rFonts w:eastAsia="Times New Roman"/>
        </w:rPr>
      </w:pPr>
      <w:r>
        <w:rPr>
          <w:rFonts w:eastAsia="Times New Roman"/>
        </w:rPr>
        <w:t>Část 2: Školní metodik prevence</w:t>
      </w:r>
    </w:p>
    <w:p w:rsidR="00BF7368" w:rsidRDefault="00BF7368" w:rsidP="00BF7368">
      <w:pPr>
        <w:pStyle w:val="Normlnweb"/>
      </w:pPr>
      <w:r>
        <w:rPr>
          <w:b/>
          <w:bCs/>
        </w:rPr>
        <w:t>1) Jméno a příjmení školního metodika prevence:</w:t>
      </w:r>
      <w:r>
        <w:br/>
        <w:t>Alžběta Němcová</w:t>
      </w:r>
    </w:p>
    <w:p w:rsidR="00BF7368" w:rsidRDefault="00BF7368" w:rsidP="00BF7368">
      <w:pPr>
        <w:pStyle w:val="Normlnweb"/>
      </w:pPr>
      <w:r>
        <w:rPr>
          <w:b/>
          <w:bCs/>
        </w:rPr>
        <w:t>2) Kolik let celkem Vy osobně vykonáváte funkci školního metodika prevence?</w:t>
      </w:r>
      <w:r>
        <w:br/>
        <w:t>5</w:t>
      </w:r>
    </w:p>
    <w:p w:rsidR="00BF7368" w:rsidRDefault="00BF7368" w:rsidP="00BF7368">
      <w:pPr>
        <w:pStyle w:val="Normlnweb"/>
      </w:pPr>
      <w:r>
        <w:rPr>
          <w:b/>
          <w:bCs/>
        </w:rPr>
        <w:t>3) Zastáváte Vy osobně na vaší škole, mimo školního metodika prevence, také nějaké další funkce?</w:t>
      </w:r>
      <w:r>
        <w:br/>
        <w:t>- Ano, třídní učitel/ka</w:t>
      </w:r>
    </w:p>
    <w:p w:rsidR="00BF7368" w:rsidRDefault="00BF7368" w:rsidP="00BF7368">
      <w:pPr>
        <w:pStyle w:val="Normlnweb"/>
      </w:pPr>
      <w:r>
        <w:rPr>
          <w:b/>
          <w:bCs/>
        </w:rPr>
        <w:t>4) Máte ukončené akreditované studium k výkonu specializovaných činností pro školní metodiky prevence podle § 9 vyhlášky č. 317/2005 Sb.?</w:t>
      </w:r>
      <w:r>
        <w:br/>
        <w:t>Ano</w:t>
      </w:r>
    </w:p>
    <w:p w:rsidR="00BF7368" w:rsidRDefault="00BF7368" w:rsidP="00BF7368">
      <w:pPr>
        <w:pStyle w:val="Normlnweb"/>
      </w:pPr>
      <w:r>
        <w:rPr>
          <w:b/>
          <w:bCs/>
        </w:rPr>
        <w:t>5) Poskytuje Vám škola za výkon funkce školního metodika prevence nějaké finanční ohodnocení?</w:t>
      </w:r>
      <w:r>
        <w:br/>
        <w:t>Ano, formou příplatku podle Zákoníku práce ve výši 1 000 až 2 000 Kč měsíčně</w:t>
      </w:r>
    </w:p>
    <w:p w:rsidR="00BF7368" w:rsidRDefault="00BF7368" w:rsidP="00BF7368">
      <w:pPr>
        <w:pStyle w:val="Normlnweb"/>
      </w:pPr>
      <w:r>
        <w:rPr>
          <w:b/>
          <w:bCs/>
        </w:rPr>
        <w:t>6) Absolvoval/a jste v posledních třech letech nějaké akreditované vzdělávací kurzy, semináře, konference či výcviky k tématu primární prevence rizikového chování (kromě specializačního studia)?</w:t>
      </w:r>
      <w:r>
        <w:br/>
        <w:t>Ano, v celkovém rozsahu od 17 do 40 hodin</w:t>
      </w:r>
    </w:p>
    <w:p w:rsidR="00BF7368" w:rsidRDefault="00BF7368" w:rsidP="00BF7368">
      <w:pPr>
        <w:pStyle w:val="Normlnweb"/>
      </w:pPr>
      <w:r>
        <w:rPr>
          <w:b/>
          <w:bCs/>
        </w:rPr>
        <w:t>7) Ve kterých oblastech primární prevence rizikového chování byste měl/a zájem se aktuálně vzdělávat?</w:t>
      </w:r>
      <w:r>
        <w:br/>
        <w:t>- Prevence šikany a projevů agrese</w:t>
      </w:r>
      <w:r>
        <w:br/>
        <w:t>- Prevence kyberšikany</w:t>
      </w:r>
      <w:r>
        <w:br/>
        <w:t>- Prevence záškoláctví</w:t>
      </w:r>
      <w:r>
        <w:br/>
        <w:t>- Prevence užívání dalších návykových látek</w:t>
      </w:r>
      <w:r>
        <w:br/>
        <w:t>- Prevence závislostního chování pro nelátkové závislosti (hazard, počítačové hry apod.)</w:t>
      </w:r>
      <w:r>
        <w:br/>
        <w:t>- Prevence poruch příjmu potravy</w:t>
      </w:r>
      <w:r>
        <w:br/>
        <w:t>- Prevence kriminálního chování</w:t>
      </w:r>
      <w:r>
        <w:br/>
        <w:t>- Prevence duševních onemocnění a psychických problémů</w:t>
      </w:r>
    </w:p>
    <w:p w:rsidR="00BF7368" w:rsidRDefault="00BF7368" w:rsidP="00BF7368">
      <w:pPr>
        <w:pStyle w:val="Normlnweb"/>
      </w:pPr>
      <w:r>
        <w:rPr>
          <w:b/>
          <w:bCs/>
        </w:rPr>
        <w:t>8) Máte jako školní metodik prevence externí odbornou supervizi?</w:t>
      </w:r>
      <w:r>
        <w:br/>
        <w:t>Ne, ale mám o ni zájem</w:t>
      </w:r>
    </w:p>
    <w:p w:rsidR="00BF7368" w:rsidRPr="00BF7368" w:rsidRDefault="00BF7368" w:rsidP="00BF7368">
      <w:pPr>
        <w:jc w:val="both"/>
        <w:rPr>
          <w:rFonts w:ascii="Times New Roman" w:eastAsia="Times New Roman" w:hAnsi="Times New Roman" w:cs="Times New Roman"/>
          <w:sz w:val="24"/>
          <w:szCs w:val="24"/>
        </w:rPr>
      </w:pPr>
      <w:r w:rsidRPr="00BF7368">
        <w:rPr>
          <w:rFonts w:ascii="Times New Roman" w:eastAsia="Times New Roman" w:hAnsi="Times New Roman" w:cs="Times New Roman"/>
          <w:b/>
          <w:bCs/>
          <w:sz w:val="24"/>
          <w:szCs w:val="24"/>
        </w:rPr>
        <w:t>9) Věnujete se v roli školního metodika prevence následujícím činnostem? Pokud ano, zkuste odhadnout, kolik hodin práce průměrně za kalendářní měsíc Vám dané činnosti zaberou.</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8296"/>
        <w:gridCol w:w="806"/>
      </w:tblGrid>
      <w:tr w:rsidR="00BF7368" w:rsidTr="00BF7368">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Počet hodin</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Koordinace tvorby preventivního programu školy a jeho evaluace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Osobní participace na realizaci preventivních aktivit školy (podílení se na přímé práci se žáky při preventivních aktivitách)</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8</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Metodické vedení pedagogických pracovníků školy v oblasti prevence rizikového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3</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Individuální práce s žáky (včetně práce s malými skupinami žáků) s potenciálem k rozvoji rizikového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5</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Zajišťování spolupráce školy s orgány státní správy a samosprávy, policií, orgány sociálně-právní ochrany dětí, nestátními organizacemi působícími v oblasti prevence atd.</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Vedení písemných záznamů všeho druhu</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Komunikace se zákonnými zástupci (rodiči)</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Účast na pracovních seminářích kraje, obce, PPP atd., setkávání se za účelem metodického vedení ze strany pedagogicko-psychologické poradny</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Vzdělávání a rozvoj v oblasti primární prevence rizikového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Pr="00685C5E" w:rsidRDefault="00BF7368" w:rsidP="00685C5E">
            <w:pPr>
              <w:pStyle w:val="Bezmezer"/>
              <w:rPr>
                <w:rFonts w:ascii="Times New Roman" w:hAnsi="Times New Roman" w:cs="Times New Roman"/>
              </w:rPr>
            </w:pPr>
            <w:r w:rsidRPr="00685C5E">
              <w:rPr>
                <w:rFonts w:ascii="Times New Roman" w:hAnsi="Times New Roman" w:cs="Times New Roman"/>
              </w:rPr>
              <w:t>23</w:t>
            </w:r>
          </w:p>
        </w:tc>
      </w:tr>
    </w:tbl>
    <w:p w:rsidR="00BF7368" w:rsidRDefault="00BF7368" w:rsidP="00BF7368">
      <w:pPr>
        <w:pStyle w:val="Normlnweb"/>
      </w:pPr>
      <w:r>
        <w:rPr>
          <w:b/>
          <w:bCs/>
        </w:rPr>
        <w:t>10) Stručně uveďte, co byste aktuálně nejvíce potřeboval/a ke zvýšení kvality vaší práce při vykonávání funkce školního metodika prevence:</w:t>
      </w:r>
      <w:r>
        <w:br/>
        <w:t xml:space="preserve">Nejvíce bych potřebovala čas. Některé situace se musí řešit okamžitě, což není možné, když člověk musí zároveň i učit. </w:t>
      </w:r>
    </w:p>
    <w:p w:rsidR="00BF7368" w:rsidRDefault="00BF7368" w:rsidP="00BF7368">
      <w:pPr>
        <w:pStyle w:val="Nadpis2"/>
        <w:rPr>
          <w:rFonts w:eastAsia="Times New Roman"/>
        </w:rPr>
      </w:pPr>
      <w:r>
        <w:rPr>
          <w:rFonts w:eastAsia="Times New Roman"/>
        </w:rPr>
        <w:t>Část 3: Specifická prevence obsažená ve školním vzdělávacím programu</w:t>
      </w:r>
    </w:p>
    <w:p w:rsidR="00BF7368" w:rsidRPr="00BF7368" w:rsidRDefault="00BF7368" w:rsidP="00BF7368">
      <w:pPr>
        <w:spacing w:after="240"/>
        <w:jc w:val="both"/>
        <w:rPr>
          <w:rFonts w:ascii="Times New Roman" w:eastAsia="Times New Roman" w:hAnsi="Times New Roman" w:cs="Times New Roman"/>
          <w:sz w:val="24"/>
          <w:szCs w:val="24"/>
        </w:rPr>
      </w:pPr>
      <w:r w:rsidRPr="00BF7368">
        <w:rPr>
          <w:rFonts w:ascii="Times New Roman" w:eastAsia="Times New Roman" w:hAnsi="Times New Roman" w:cs="Times New Roman"/>
          <w:b/>
          <w:bCs/>
          <w:sz w:val="24"/>
          <w:szCs w:val="24"/>
        </w:rPr>
        <w:t xml:space="preserve">1) Pokuste se realisticky odhadnout, jaký rozsah specifické prevence je podle plánu obsažen ve školním vzdělávacím programu pro jednotlivé ročníky. Cílem je zmapovat reálný stav na škole, tj. kolik času učitelé věnují specifické prevenci v rámci výuky. Při stanovování rozsahu je vhodná spolupráce s jednotlivými vyučujícími. </w:t>
      </w:r>
      <w:r w:rsidRPr="00BF7368">
        <w:rPr>
          <w:rFonts w:ascii="Times New Roman" w:eastAsia="Times New Roman" w:hAnsi="Times New Roman" w:cs="Times New Roman"/>
          <w:b/>
          <w:bCs/>
          <w:sz w:val="24"/>
          <w:szCs w:val="24"/>
        </w:rPr>
        <w:br/>
        <w:t xml:space="preserve">Příklad: Velmi často se může aktivita týkat více typů rizikového chování zároveň, v takovém případě čas započítejte jen jednou, a to do toho typu rizikového chování, který danou aktivitu co nejvíce vystihuje. Vyplňujte pouze v ročnících, které jsou pro vaši školu relevantní. Zaokrouhlete údaj na celé číslo. </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233"/>
        <w:gridCol w:w="642"/>
        <w:gridCol w:w="642"/>
        <w:gridCol w:w="642"/>
        <w:gridCol w:w="642"/>
        <w:gridCol w:w="642"/>
        <w:gridCol w:w="654"/>
        <w:gridCol w:w="878"/>
        <w:gridCol w:w="643"/>
        <w:gridCol w:w="691"/>
        <w:gridCol w:w="793"/>
      </w:tblGrid>
      <w:tr w:rsidR="00BF7368" w:rsidTr="00BF7368">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6. r.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7. r.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8. r.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9. r.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Suma sloupců</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šikany a projevů agrese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38</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kyberšikany</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záškoláctví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rizikových sportů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rizikového chování v dopravě</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rasismu a xenofobie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9</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působení sekt a extrémistických náboženských směrů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rizikového sexuálního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užívání tabáku</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užívání alkoholu</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užívání dalších návykových látek</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závislostního chování pro nelátkové závislosti (hazard, počítačové hry apod.)</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poruch příjmu potravy</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4</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kriminálního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2</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Prevence duševních onemocnění a psychických problémů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6</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110</w:t>
            </w:r>
          </w:p>
        </w:tc>
      </w:tr>
    </w:tbl>
    <w:p w:rsidR="00BF7368" w:rsidRDefault="00BF7368" w:rsidP="00BF7368">
      <w:pPr>
        <w:pStyle w:val="Nadpis2"/>
        <w:rPr>
          <w:rFonts w:eastAsia="Times New Roman"/>
        </w:rPr>
      </w:pPr>
      <w:r>
        <w:rPr>
          <w:rFonts w:eastAsia="Times New Roman"/>
        </w:rPr>
        <w:t>Část 4: Specifická prevence realizovaná v samostatných preventivních aktivitách a programech</w:t>
      </w:r>
    </w:p>
    <w:p w:rsidR="00BF7368" w:rsidRDefault="00BF7368" w:rsidP="00BF7368">
      <w:pPr>
        <w:pStyle w:val="Nadpis3"/>
      </w:pPr>
      <w:r>
        <w:t>Program 1 - Policie ČR</w:t>
      </w:r>
    </w:p>
    <w:p w:rsidR="00BF7368" w:rsidRDefault="00BF7368" w:rsidP="00BF7368">
      <w:pPr>
        <w:pStyle w:val="Normlnweb"/>
      </w:pPr>
      <w:r>
        <w:rPr>
          <w:b/>
          <w:bCs/>
        </w:rPr>
        <w:t>1) Název poskytovatele programu:</w:t>
      </w:r>
      <w:r>
        <w:br/>
        <w:t>Policie ČR</w:t>
      </w:r>
    </w:p>
    <w:p w:rsidR="00BF7368" w:rsidRDefault="00BF7368" w:rsidP="00BF7368">
      <w:pPr>
        <w:pStyle w:val="Normlnweb"/>
      </w:pPr>
      <w:r>
        <w:rPr>
          <w:i/>
          <w:iCs/>
        </w:rPr>
        <w:t xml:space="preserve">Doplňující text: </w:t>
      </w:r>
      <w:r>
        <w:t>Kyberkriminalita</w:t>
      </w:r>
    </w:p>
    <w:p w:rsidR="00BF7368" w:rsidRDefault="00BF7368" w:rsidP="00BF7368">
      <w:pPr>
        <w:pStyle w:val="Normlnweb"/>
      </w:pPr>
      <w:r>
        <w:rPr>
          <w:b/>
          <w:bCs/>
        </w:rPr>
        <w:t>2) Úroveň programu:</w:t>
      </w:r>
      <w:r>
        <w:br/>
        <w:t>Všeobecná primární prevence</w:t>
      </w:r>
    </w:p>
    <w:p w:rsidR="00BF7368" w:rsidRDefault="00BF7368" w:rsidP="00BF7368">
      <w:pPr>
        <w:pStyle w:val="Normlnweb"/>
      </w:pPr>
      <w:r>
        <w:rPr>
          <w:b/>
          <w:bCs/>
        </w:rPr>
        <w:t>3) Jaké jsou v tomto programu hlavní formy práce:</w:t>
      </w:r>
      <w:r>
        <w:br/>
        <w:t>- Přednáška, prezentace informací</w:t>
      </w:r>
    </w:p>
    <w:p w:rsidR="00BF7368" w:rsidRDefault="00BF7368" w:rsidP="00BF7368">
      <w:pPr>
        <w:rPr>
          <w:rFonts w:eastAsia="Times New Roman"/>
        </w:rPr>
      </w:pPr>
      <w:r>
        <w:rPr>
          <w:rFonts w:eastAsia="Times New Roman"/>
          <w:b/>
          <w:bCs/>
        </w:rPr>
        <w:t>4-a) Pro všeobecnou a selektivní prevenci: označte třídy, kde byl tento program realizován, a doplňte počet vyučovacích hodin, které tímto programem třídy celkově strávily.</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921"/>
        <w:gridCol w:w="1121"/>
      </w:tblGrid>
      <w:tr w:rsidR="00BF7368" w:rsidTr="00BF7368">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Počet tříd</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Počet hodin</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6. ročník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7. ročník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8. ročník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5B25DC" w:rsidP="00685C5E">
            <w:pPr>
              <w:pStyle w:val="Bezmezer"/>
            </w:pPr>
            <w:r>
              <w:t>2</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9. ročník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5B25DC"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5B25DC" w:rsidP="00685C5E">
            <w:pPr>
              <w:pStyle w:val="Bezmezer"/>
            </w:pPr>
            <w:r>
              <w:t>2</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5B25DC" w:rsidP="00685C5E">
            <w:pPr>
              <w:pStyle w:val="Bezmezer"/>
            </w:pPr>
            <w:r>
              <w:rPr>
                <w:b/>
                <w:bC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4</w:t>
            </w:r>
          </w:p>
        </w:tc>
      </w:tr>
    </w:tbl>
    <w:p w:rsidR="00BF7368" w:rsidRDefault="00BF7368" w:rsidP="00BF7368">
      <w:pPr>
        <w:pStyle w:val="Normlnweb"/>
      </w:pPr>
      <w:r>
        <w:rPr>
          <w:b/>
          <w:bCs/>
        </w:rPr>
        <w:t>4-b) Pro indikovanou prevenci: vyplňte počet žáků, kteří se účastnili programů indikované prevence.</w:t>
      </w:r>
      <w:r w:rsidR="008D418A">
        <w:rPr>
          <w:b/>
          <w:bCs/>
        </w:rPr>
        <w:t xml:space="preserve"> 53 žáků</w:t>
      </w:r>
    </w:p>
    <w:p w:rsidR="00BF7368" w:rsidRDefault="00BF7368" w:rsidP="00BF7368">
      <w:pPr>
        <w:pStyle w:val="Normlnweb"/>
      </w:pPr>
      <w:r>
        <w:rPr>
          <w:b/>
          <w:bCs/>
        </w:rPr>
        <w:t>5) Zaškrtněte typy rizikového chování, na které je tento program zaměřen.</w:t>
      </w:r>
      <w:r>
        <w:br/>
        <w:t>- Prevence kyberšikany</w:t>
      </w:r>
      <w:r>
        <w:br/>
        <w:t>- Prevence kriminálního chování</w:t>
      </w:r>
    </w:p>
    <w:p w:rsidR="00BF7368" w:rsidRDefault="00BF7368" w:rsidP="00BF7368">
      <w:pPr>
        <w:pStyle w:val="Normlnweb"/>
      </w:pPr>
      <w:r>
        <w:rPr>
          <w:b/>
          <w:bCs/>
        </w:rPr>
        <w:t>6) Jak byla vaše škola celkově s programem spokojena?</w:t>
      </w:r>
      <w:r>
        <w:br/>
        <w:t>Spíše spokojena</w:t>
      </w:r>
    </w:p>
    <w:p w:rsidR="00BF7368" w:rsidRDefault="00BF7368" w:rsidP="00BF7368">
      <w:pPr>
        <w:pStyle w:val="Nadpis2"/>
        <w:rPr>
          <w:rFonts w:eastAsia="Times New Roman"/>
        </w:rPr>
      </w:pPr>
      <w:r>
        <w:rPr>
          <w:rFonts w:eastAsia="Times New Roman"/>
        </w:rPr>
        <w:t>Část 5: Práce s dalšími cílovými skupinami – pedagogičtí pracovníci školy</w:t>
      </w:r>
    </w:p>
    <w:p w:rsidR="00BF7368" w:rsidRDefault="00BF7368" w:rsidP="00BF7368">
      <w:pPr>
        <w:pStyle w:val="Nadpis3"/>
      </w:pPr>
      <w:r>
        <w:t xml:space="preserve">Aktivita 1 - Konzultace s kolegy </w:t>
      </w:r>
    </w:p>
    <w:p w:rsidR="00BF7368" w:rsidRDefault="00BF7368" w:rsidP="00BF7368">
      <w:pPr>
        <w:pStyle w:val="Normlnweb"/>
      </w:pPr>
      <w:r>
        <w:rPr>
          <w:b/>
          <w:bCs/>
        </w:rPr>
        <w:t>1) Uveďte stručný popis aktivity.</w:t>
      </w:r>
      <w:r>
        <w:br/>
        <w:t>Konzultace s kolegy (řešení situací, které během roku ve třídních kolektivech nastávají)</w:t>
      </w:r>
    </w:p>
    <w:p w:rsidR="00BF7368" w:rsidRDefault="00BF7368" w:rsidP="00BF7368">
      <w:pPr>
        <w:pStyle w:val="Normlnweb"/>
      </w:pPr>
      <w:r>
        <w:rPr>
          <w:b/>
          <w:bCs/>
        </w:rPr>
        <w:t>2) Odhadněte časovou dotaci věnovanou této aktivitě.</w:t>
      </w:r>
      <w:r>
        <w:br/>
        <w:t>20 hodin</w:t>
      </w:r>
    </w:p>
    <w:p w:rsidR="00BF7368" w:rsidRDefault="00BF7368" w:rsidP="00BF7368">
      <w:pPr>
        <w:pStyle w:val="Nadpis2"/>
        <w:rPr>
          <w:rFonts w:eastAsia="Times New Roman"/>
        </w:rPr>
      </w:pPr>
      <w:r>
        <w:rPr>
          <w:rFonts w:eastAsia="Times New Roman"/>
        </w:rPr>
        <w:t>Část 6: Práce s dalšími cílovými skupinami – rodiče a ostatní</w:t>
      </w:r>
    </w:p>
    <w:p w:rsidR="00BF7368" w:rsidRDefault="00BF7368" w:rsidP="00BF7368">
      <w:pPr>
        <w:pStyle w:val="Nadpis3"/>
      </w:pPr>
      <w:r>
        <w:t xml:space="preserve">Aktivita 1 - Konzultace pro rodiče </w:t>
      </w:r>
    </w:p>
    <w:p w:rsidR="00BF7368" w:rsidRDefault="00BF7368" w:rsidP="00BF7368">
      <w:pPr>
        <w:pStyle w:val="Normlnweb"/>
      </w:pPr>
      <w:r>
        <w:rPr>
          <w:b/>
          <w:bCs/>
        </w:rPr>
        <w:t>1) Uveďte stručný popis aktivity.</w:t>
      </w:r>
      <w:r>
        <w:br/>
        <w:t>Konzultace pro rodiče (během roku se řeší některé problémy s rodiči za přítomnosti metodika prevence).</w:t>
      </w:r>
    </w:p>
    <w:p w:rsidR="00BF7368" w:rsidRDefault="00BF7368" w:rsidP="00BF7368">
      <w:pPr>
        <w:pStyle w:val="Normlnweb"/>
      </w:pPr>
      <w:r>
        <w:rPr>
          <w:b/>
          <w:bCs/>
        </w:rPr>
        <w:t>2) Odhadněte časovou dotaci věnovanou této aktivitě.</w:t>
      </w:r>
      <w:r>
        <w:br/>
        <w:t>20</w:t>
      </w:r>
    </w:p>
    <w:p w:rsidR="00BF7368" w:rsidRDefault="00BF7368" w:rsidP="00BF7368">
      <w:pPr>
        <w:pStyle w:val="Nadpis2"/>
        <w:rPr>
          <w:rFonts w:eastAsia="Times New Roman"/>
        </w:rPr>
      </w:pPr>
      <w:r>
        <w:rPr>
          <w:rFonts w:eastAsia="Times New Roman"/>
        </w:rPr>
        <w:t>Část 7: Výskyt rizikového chování</w:t>
      </w:r>
    </w:p>
    <w:p w:rsidR="00BF7368" w:rsidRDefault="00BF7368" w:rsidP="00BF7368">
      <w:pPr>
        <w:rPr>
          <w:rFonts w:eastAsia="Times New Roman"/>
        </w:rPr>
      </w:pPr>
      <w:r>
        <w:rPr>
          <w:rFonts w:eastAsia="Times New Roman"/>
          <w:b/>
          <w:bCs/>
        </w:rPr>
        <w:t>1) Do následující tabulky uveďte ke každému jevu počet žáků/studentů vaší školy, u nichž se daný problém v průběhu jednoho školního roku objevil či objevuje.</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366"/>
        <w:gridCol w:w="635"/>
        <w:gridCol w:w="635"/>
        <w:gridCol w:w="635"/>
        <w:gridCol w:w="634"/>
        <w:gridCol w:w="634"/>
        <w:gridCol w:w="631"/>
        <w:gridCol w:w="860"/>
        <w:gridCol w:w="616"/>
        <w:gridCol w:w="675"/>
        <w:gridCol w:w="781"/>
      </w:tblGrid>
      <w:tr w:rsidR="00BF7368" w:rsidTr="00BF7368">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6. r.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7. r.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8. r.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9. r.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BF7368">
            <w:pPr>
              <w:jc w:val="center"/>
              <w:rPr>
                <w:rFonts w:eastAsia="Times New Roman"/>
                <w:b/>
                <w:bCs/>
              </w:rPr>
            </w:pPr>
            <w:r>
              <w:rPr>
                <w:rFonts w:eastAsia="Times New Roman"/>
                <w:b/>
                <w:bCs/>
              </w:rPr>
              <w:t>Suma sloupců</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Špatné vztahy mezi žáky</w:t>
            </w:r>
            <w:r>
              <w:br/>
              <w:t>(počet případů, nikoliv počet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Vyloučení určitých jedinců z kolektivu, ostrakizace</w:t>
            </w:r>
            <w:r>
              <w:br/>
              <w:t>(počet případů, nikoliv počet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Případy opakovaného záměrného psychického i fyzického ubližování</w:t>
            </w:r>
            <w:r>
              <w:br/>
              <w:t>(počet případů, nikoliv počet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Případy využití elektronických prostředků (např. mobilní telefon, sociální sítě) k opakovanému záměrnému psychickému ubližování</w:t>
            </w:r>
            <w:r>
              <w:br/>
              <w:t>(počet případů, nikoliv počet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Projevy rasismu a xenofobie</w:t>
            </w:r>
            <w:r>
              <w:br/>
              <w:t xml:space="preserve">(počet případů, nikoliv počet žáků) </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Slovní či fyzické útoky na pracovníky školy</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Záškoláctví</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Podezření na skryté záškoláctví (záškoláctví s vědomím rodičů)</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3</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Rizikové chování ve sportu, rizikové pohybové aktivity, extrémní sporty atd.</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Rizikové chování v dopravě</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Rizikové sexuální chování a nevhodné projevy sexuality</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Poruchy příjmu potravy</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Sebepoškozování a autoagrese</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Kriminální chování - přestupky, provinění, trestné činy</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85C5E" w:rsidRDefault="00685C5E" w:rsidP="00685C5E">
            <w:pPr>
              <w:pStyle w:val="Bezmezer"/>
            </w:pPr>
          </w:p>
          <w:p w:rsidR="00685C5E" w:rsidRDefault="00685C5E" w:rsidP="00685C5E">
            <w:pPr>
              <w:pStyle w:val="Bezmezer"/>
            </w:pPr>
          </w:p>
          <w:p w:rsidR="00BF7368" w:rsidRDefault="00BF7368" w:rsidP="00685C5E">
            <w:pPr>
              <w:pStyle w:val="Bezmezer"/>
            </w:pPr>
            <w:r>
              <w:t>0</w:t>
            </w:r>
          </w:p>
          <w:p w:rsidR="00685C5E" w:rsidRDefault="00685C5E" w:rsidP="00685C5E">
            <w:pPr>
              <w:pStyle w:val="Bezmezer"/>
            </w:pPr>
          </w:p>
          <w:p w:rsidR="00685C5E" w:rsidRDefault="00685C5E" w:rsidP="00685C5E">
            <w:pPr>
              <w:pStyle w:val="Bezmezer"/>
            </w:pP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Zanedbávání, zneužívání či týrání dítěte</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Užívání* tabáku</w:t>
            </w:r>
            <w:r>
              <w:br/>
              <w:t>(výskyt u počtu žáků)</w:t>
            </w:r>
            <w:r>
              <w:br/>
            </w:r>
            <w:r>
              <w:rPr>
                <w:i/>
                <w:iCs/>
              </w:rPr>
              <w:t>*Pod termín „užívání“ zahrnujeme užití opakované i jednorázové, experimentování s látkou atd.</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20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Užívání* alkoholu</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Užívání* konopných látek (např. marihuana, hašiš)</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Užívání* dalších návykových látek (např. extáze, pervitin atd.)</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Závislostní chování pro nelátkové závislosti (hazard, počítačové hry apod.)</w:t>
            </w:r>
            <w:r>
              <w:br/>
              <w:t>(výskyt u počtu žáků)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r>
      <w:tr w:rsidR="00BF7368" w:rsidTr="00BF7368">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F7368" w:rsidRDefault="00BF7368" w:rsidP="00685C5E">
            <w:pPr>
              <w:pStyle w:val="Bezmezer"/>
            </w:pPr>
            <w:r>
              <w:rPr>
                <w:b/>
                <w:bCs/>
              </w:rPr>
              <w:t>25</w:t>
            </w:r>
          </w:p>
        </w:tc>
      </w:tr>
    </w:tbl>
    <w:p w:rsidR="00BF7368" w:rsidRDefault="00BF7368" w:rsidP="00BF7368">
      <w:pPr>
        <w:pStyle w:val="Nadpis2"/>
        <w:rPr>
          <w:rFonts w:eastAsia="Times New Roman"/>
        </w:rPr>
      </w:pPr>
      <w:r>
        <w:rPr>
          <w:rFonts w:eastAsia="Times New Roman"/>
        </w:rPr>
        <w:t>Část 8: Vyhodnocení (evaluace) preventivních aktivit školy</w:t>
      </w:r>
    </w:p>
    <w:p w:rsidR="00BF7368" w:rsidRDefault="00BF7368" w:rsidP="00BF7368">
      <w:pPr>
        <w:pStyle w:val="Normlnweb"/>
      </w:pPr>
      <w:r>
        <w:rPr>
          <w:b/>
          <w:bCs/>
        </w:rPr>
        <w:t>1) Do jaké míry se Vám podařilo naplnit cíle stanovené v preventivním programu školy?</w:t>
      </w:r>
      <w:r>
        <w:br/>
        <w:t>2 - stanovené cíle se spíše podařilo naplnit</w:t>
      </w:r>
    </w:p>
    <w:p w:rsidR="00BF7368" w:rsidRDefault="00BF7368" w:rsidP="00BF7368">
      <w:pPr>
        <w:pStyle w:val="Normlnweb"/>
      </w:pPr>
      <w:r>
        <w:rPr>
          <w:b/>
          <w:bCs/>
        </w:rPr>
        <w:t>2) Co se Vám během školního roku v souvislosti s prevencí rizikového chování obzvláště podařilo a díky čemu?</w:t>
      </w:r>
      <w:r>
        <w:br/>
        <w:t>-</w:t>
      </w:r>
    </w:p>
    <w:p w:rsidR="00BF7368" w:rsidRDefault="00BF7368" w:rsidP="00BF7368">
      <w:pPr>
        <w:pStyle w:val="Normlnweb"/>
      </w:pPr>
      <w:r>
        <w:rPr>
          <w:b/>
          <w:bCs/>
        </w:rPr>
        <w:t>3) Co byste rádi v souvislosti s prevencí rizikového chování na vaší škole v příštím školním roce zlepšili či změnili?</w:t>
      </w:r>
      <w:r>
        <w:b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
        <w:gridCol w:w="81"/>
      </w:tblGrid>
      <w:tr w:rsidR="00BF7368" w:rsidTr="00BF736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F7368" w:rsidTr="00BF7368">
              <w:trPr>
                <w:tblCellSpacing w:w="15" w:type="dxa"/>
              </w:trPr>
              <w:tc>
                <w:tcPr>
                  <w:tcW w:w="0" w:type="auto"/>
                  <w:vAlign w:val="center"/>
                  <w:hideMark/>
                </w:tcPr>
                <w:p w:rsidR="00BF7368" w:rsidRDefault="00BF7368" w:rsidP="00BF7368">
                  <w:pPr>
                    <w:rPr>
                      <w:rFonts w:eastAsia="Times New Roman"/>
                    </w:rPr>
                  </w:pPr>
                </w:p>
              </w:tc>
            </w:tr>
          </w:tbl>
          <w:p w:rsidR="00BF7368" w:rsidRDefault="00BF7368" w:rsidP="00BF7368">
            <w:pPr>
              <w:rPr>
                <w:rFonts w:eastAsia="Times New Roman"/>
              </w:rPr>
            </w:pPr>
          </w:p>
        </w:tc>
        <w:tc>
          <w:tcPr>
            <w:tcW w:w="0" w:type="auto"/>
            <w:vAlign w:val="center"/>
            <w:hideMark/>
          </w:tcPr>
          <w:p w:rsidR="00BF7368" w:rsidRDefault="00BF7368" w:rsidP="00BF7368">
            <w:pPr>
              <w:rPr>
                <w:rFonts w:eastAsia="Times New Roman"/>
              </w:rPr>
            </w:pPr>
          </w:p>
        </w:tc>
      </w:tr>
    </w:tbl>
    <w:p w:rsidR="002E04E9" w:rsidRPr="00194F23" w:rsidRDefault="002E04E9" w:rsidP="002A6ABE">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výchovného poradce</w:t>
      </w:r>
    </w:p>
    <w:p w:rsidR="002E04E9" w:rsidRPr="00194F23" w:rsidRDefault="005B25DC"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2022</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2023</w:t>
      </w:r>
    </w:p>
    <w:p w:rsidR="002E04E9" w:rsidRPr="006E557D" w:rsidRDefault="002E04E9" w:rsidP="002E04E9">
      <w:pPr>
        <w:pStyle w:val="Bezmezer"/>
        <w:rPr>
          <w:sz w:val="16"/>
          <w:szCs w:val="16"/>
        </w:rPr>
      </w:pPr>
    </w:p>
    <w:p w:rsidR="002E04E9" w:rsidRPr="002A6ABE" w:rsidRDefault="002E04E9" w:rsidP="002E04E9">
      <w:pPr>
        <w:pStyle w:val="Bezmezer"/>
        <w:rPr>
          <w:sz w:val="40"/>
          <w:szCs w:val="40"/>
          <w:u w:val="single"/>
        </w:rPr>
      </w:pPr>
      <w:r w:rsidRPr="002A6ABE">
        <w:rPr>
          <w:rFonts w:ascii="Times New Roman" w:hAnsi="Times New Roman" w:cs="Times New Roman"/>
          <w:b/>
          <w:sz w:val="24"/>
          <w:szCs w:val="24"/>
        </w:rPr>
        <w:t>výchovný poradce: Mgr.</w:t>
      </w:r>
      <w:r w:rsidR="005B25DC" w:rsidRPr="002A6ABE">
        <w:rPr>
          <w:rFonts w:ascii="Times New Roman" w:hAnsi="Times New Roman" w:cs="Times New Roman"/>
          <w:b/>
          <w:sz w:val="24"/>
          <w:szCs w:val="24"/>
        </w:rPr>
        <w:t xml:space="preserve"> Jana Meyerová</w:t>
      </w:r>
      <w:r w:rsidR="00D401BA" w:rsidRPr="002A6ABE">
        <w:rPr>
          <w:rFonts w:ascii="Times New Roman" w:hAnsi="Times New Roman" w:cs="Times New Roman"/>
          <w:b/>
          <w:sz w:val="24"/>
          <w:szCs w:val="24"/>
        </w:rPr>
        <w:t xml:space="preserve">, </w:t>
      </w:r>
      <w:r w:rsidR="00D401BA" w:rsidRPr="002A6ABE">
        <w:rPr>
          <w:rFonts w:ascii="Times New Roman" w:hAnsi="Times New Roman" w:cs="Times New Roman"/>
          <w:sz w:val="24"/>
          <w:szCs w:val="24"/>
        </w:rPr>
        <w:t>plán založen na průběžné spolupráci s PPP, ÚP</w:t>
      </w:r>
    </w:p>
    <w:p w:rsidR="00937FED" w:rsidRPr="002A6ABE" w:rsidRDefault="00937FED" w:rsidP="002E04E9">
      <w:pPr>
        <w:pStyle w:val="Bezmezer"/>
        <w:rPr>
          <w:sz w:val="16"/>
          <w:szCs w:val="16"/>
          <w:u w:val="single"/>
        </w:rPr>
      </w:pPr>
    </w:p>
    <w:p w:rsidR="005B25DC" w:rsidRPr="002A6ABE" w:rsidRDefault="005B25DC" w:rsidP="005B25DC">
      <w:pPr>
        <w:pStyle w:val="Bezmezer"/>
        <w:rPr>
          <w:rFonts w:ascii="Times New Roman" w:hAnsi="Times New Roman" w:cs="Times New Roman"/>
          <w:b/>
          <w:sz w:val="24"/>
          <w:szCs w:val="24"/>
        </w:rPr>
      </w:pPr>
      <w:r w:rsidRPr="002A6ABE">
        <w:rPr>
          <w:rFonts w:ascii="Times New Roman" w:hAnsi="Times New Roman" w:cs="Times New Roman"/>
          <w:b/>
          <w:sz w:val="24"/>
          <w:szCs w:val="24"/>
        </w:rPr>
        <w:t>Září</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Doplnění plánu práce v souladu s celoročním plánem</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Doplnění a kontrola dokumentace výchovného poradce</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Zařazení integrovaných žáků k asistentkám pro reedukace</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Individuální vzdělávací plány pro integrované děti</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Nástěnka k volbě povolání pro 9. třídu</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Oznámení doby poradenských pohovorů VP rodičům a žákům (úterý mezi 14</w:t>
      </w:r>
      <w:r w:rsidRPr="002A6ABE">
        <w:rPr>
          <w:rFonts w:ascii="Times New Roman" w:hAnsi="Times New Roman" w:cs="Times New Roman"/>
          <w:sz w:val="24"/>
          <w:szCs w:val="24"/>
          <w:vertAlign w:val="superscript"/>
        </w:rPr>
        <w:t>30</w:t>
      </w:r>
      <w:r w:rsidRPr="002A6ABE">
        <w:rPr>
          <w:rFonts w:ascii="Times New Roman" w:hAnsi="Times New Roman" w:cs="Times New Roman"/>
          <w:sz w:val="24"/>
          <w:szCs w:val="24"/>
        </w:rPr>
        <w:t xml:space="preserve"> a 15</w:t>
      </w:r>
      <w:r w:rsidRPr="002A6ABE">
        <w:rPr>
          <w:rFonts w:ascii="Times New Roman" w:hAnsi="Times New Roman" w:cs="Times New Roman"/>
          <w:sz w:val="24"/>
          <w:szCs w:val="24"/>
          <w:vertAlign w:val="superscript"/>
        </w:rPr>
        <w:t>20</w:t>
      </w:r>
      <w:r w:rsidRPr="002A6ABE">
        <w:rPr>
          <w:rFonts w:ascii="Times New Roman" w:hAnsi="Times New Roman" w:cs="Times New Roman"/>
          <w:sz w:val="24"/>
          <w:szCs w:val="24"/>
        </w:rPr>
        <w:t xml:space="preserve"> hod.)</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Seznam vycházejících žáků, zjištění zájmu o studium</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První informace žákům 9. tříd o povolání</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Zajištění publikací k volbě povolání</w:t>
      </w:r>
    </w:p>
    <w:p w:rsidR="005B25DC" w:rsidRPr="002A6ABE" w:rsidRDefault="005B25DC" w:rsidP="005B25DC">
      <w:pPr>
        <w:pStyle w:val="Bezmezer"/>
        <w:rPr>
          <w:rFonts w:ascii="Times New Roman" w:hAnsi="Times New Roman" w:cs="Times New Roman"/>
          <w:sz w:val="24"/>
          <w:szCs w:val="24"/>
        </w:rPr>
      </w:pPr>
    </w:p>
    <w:p w:rsidR="005B25DC" w:rsidRPr="002A6ABE" w:rsidRDefault="005B25DC" w:rsidP="005B25DC">
      <w:pPr>
        <w:pStyle w:val="Bezmezer"/>
        <w:rPr>
          <w:rFonts w:ascii="Times New Roman" w:hAnsi="Times New Roman" w:cs="Times New Roman"/>
          <w:b/>
          <w:sz w:val="24"/>
          <w:szCs w:val="24"/>
        </w:rPr>
      </w:pPr>
      <w:r w:rsidRPr="002A6ABE">
        <w:rPr>
          <w:rFonts w:ascii="Times New Roman" w:hAnsi="Times New Roman" w:cs="Times New Roman"/>
          <w:b/>
          <w:sz w:val="24"/>
          <w:szCs w:val="24"/>
        </w:rPr>
        <w:t>Říjen</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Testy zájmů – ÚP Tábor – 14. 9. 2022, 19. 9. 2022</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Organizace exkurze do ČB – výstava Vzdělání a řemeslo</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Prezentace SŠ v Táboře 19. 10. 2022 – informace žákům</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Spolupráce s třídními učiteli 9. tříd ohledně volby povolání</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Spolupráce se zástupci SŠ a SOŠ</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Informace žáků o Dnech otevřených dveří na SŠ a SOŠ</w:t>
      </w:r>
    </w:p>
    <w:p w:rsidR="005B25DC" w:rsidRPr="002A6ABE" w:rsidRDefault="005B25DC" w:rsidP="005B25DC">
      <w:pPr>
        <w:pStyle w:val="Bezmezer"/>
        <w:rPr>
          <w:rFonts w:ascii="Times New Roman" w:hAnsi="Times New Roman" w:cs="Times New Roman"/>
          <w:sz w:val="24"/>
          <w:szCs w:val="24"/>
        </w:rPr>
      </w:pPr>
    </w:p>
    <w:p w:rsidR="005B25DC" w:rsidRPr="002A6ABE" w:rsidRDefault="005B25DC" w:rsidP="005B25DC">
      <w:pPr>
        <w:pStyle w:val="Bezmezer"/>
        <w:rPr>
          <w:rFonts w:ascii="Times New Roman" w:hAnsi="Times New Roman" w:cs="Times New Roman"/>
          <w:b/>
          <w:sz w:val="24"/>
          <w:szCs w:val="24"/>
        </w:rPr>
      </w:pPr>
      <w:r w:rsidRPr="002A6ABE">
        <w:rPr>
          <w:rFonts w:ascii="Times New Roman" w:hAnsi="Times New Roman" w:cs="Times New Roman"/>
          <w:b/>
          <w:sz w:val="24"/>
          <w:szCs w:val="24"/>
        </w:rPr>
        <w:t>Listopad</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Výstava Vzdělání a řemeslo – 3. 11. 2022</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Přehled zájmu žáků o studium na SŠ a SOŠ</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Vyplnění přihlášek na obory s talentovou zkouškou – do 30. 11. 2022</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Předávání pravidelných informací žákům a jejich rodičům – pohovory, nástěnka</w:t>
      </w:r>
    </w:p>
    <w:p w:rsidR="005B25DC" w:rsidRPr="002A6ABE" w:rsidRDefault="005B25DC" w:rsidP="005B25DC">
      <w:pPr>
        <w:pStyle w:val="Bezmezer"/>
        <w:rPr>
          <w:sz w:val="24"/>
          <w:szCs w:val="24"/>
        </w:rPr>
      </w:pPr>
    </w:p>
    <w:p w:rsidR="005B25DC" w:rsidRPr="002A6ABE" w:rsidRDefault="005B25DC" w:rsidP="005B25DC">
      <w:pPr>
        <w:pStyle w:val="Bezmezer"/>
        <w:rPr>
          <w:rFonts w:ascii="Times New Roman" w:hAnsi="Times New Roman" w:cs="Times New Roman"/>
          <w:b/>
          <w:sz w:val="24"/>
          <w:szCs w:val="24"/>
        </w:rPr>
      </w:pPr>
      <w:r w:rsidRPr="002A6ABE">
        <w:rPr>
          <w:rFonts w:ascii="Times New Roman" w:hAnsi="Times New Roman" w:cs="Times New Roman"/>
          <w:b/>
          <w:sz w:val="24"/>
          <w:szCs w:val="24"/>
        </w:rPr>
        <w:t>Prosinec</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Individuální rozhovory se žáky a rodiči, pokud ještě nejsou rozhodnuti</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Doplnění přehledu zájmu o povolání</w:t>
      </w:r>
    </w:p>
    <w:p w:rsidR="005B25DC" w:rsidRPr="002A6ABE" w:rsidRDefault="005B25DC" w:rsidP="005B25DC">
      <w:pPr>
        <w:spacing w:line="240" w:lineRule="auto"/>
        <w:rPr>
          <w:sz w:val="24"/>
          <w:szCs w:val="24"/>
        </w:rPr>
      </w:pPr>
    </w:p>
    <w:p w:rsidR="005B25DC" w:rsidRPr="002A6ABE" w:rsidRDefault="005B25DC" w:rsidP="005B25DC">
      <w:pPr>
        <w:pStyle w:val="Bezmezer"/>
        <w:rPr>
          <w:rFonts w:ascii="Times New Roman" w:hAnsi="Times New Roman" w:cs="Times New Roman"/>
          <w:b/>
          <w:sz w:val="24"/>
          <w:szCs w:val="24"/>
        </w:rPr>
      </w:pPr>
      <w:r w:rsidRPr="002A6ABE">
        <w:rPr>
          <w:rFonts w:ascii="Times New Roman" w:hAnsi="Times New Roman" w:cs="Times New Roman"/>
          <w:b/>
          <w:sz w:val="24"/>
          <w:szCs w:val="24"/>
        </w:rPr>
        <w:t>Leden</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Vydání přihlášek žákům 9. třídy, instrukce k jejich vyplnění</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Průběžné odevzdávání přihlášek</w:t>
      </w:r>
    </w:p>
    <w:p w:rsidR="005B25DC" w:rsidRPr="002A6ABE" w:rsidRDefault="005B25DC" w:rsidP="005B25DC">
      <w:pPr>
        <w:pStyle w:val="Bezmezer"/>
        <w:rPr>
          <w:rFonts w:ascii="Times New Roman" w:hAnsi="Times New Roman" w:cs="Times New Roman"/>
          <w:sz w:val="24"/>
          <w:szCs w:val="24"/>
        </w:rPr>
      </w:pP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Únor</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Kontrola přihlášek do SŠ a SOŠ</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Vyplnění přihlášek</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Kontrola plnění individuálních plánů integrovaných žáků</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 xml:space="preserve"> Instrukce pro odesílání přihlášek na SŠ a SOŠ</w:t>
      </w:r>
    </w:p>
    <w:p w:rsidR="005B25DC" w:rsidRPr="002A6ABE" w:rsidRDefault="005B25DC" w:rsidP="005B25DC">
      <w:pPr>
        <w:spacing w:line="240" w:lineRule="auto"/>
        <w:rPr>
          <w:sz w:val="24"/>
          <w:szCs w:val="24"/>
        </w:rPr>
      </w:pPr>
    </w:p>
    <w:p w:rsidR="005B25DC" w:rsidRPr="002A6ABE" w:rsidRDefault="005B25DC" w:rsidP="005B25DC">
      <w:pPr>
        <w:pStyle w:val="Bezmezer"/>
        <w:rPr>
          <w:rFonts w:ascii="Times New Roman" w:hAnsi="Times New Roman" w:cs="Times New Roman"/>
          <w:b/>
          <w:sz w:val="24"/>
          <w:szCs w:val="24"/>
        </w:rPr>
      </w:pPr>
      <w:r w:rsidRPr="002A6ABE">
        <w:rPr>
          <w:rFonts w:ascii="Times New Roman" w:hAnsi="Times New Roman" w:cs="Times New Roman"/>
          <w:b/>
          <w:sz w:val="24"/>
          <w:szCs w:val="24"/>
        </w:rPr>
        <w:t>Březen</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Poučení žáků o přijímacím řízení a termínech přijímacích zkoušek</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Sledování přípravy žáků k přijímacím zkouškám</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Informace o nových oborech žákům 8. třídy</w:t>
      </w:r>
    </w:p>
    <w:p w:rsidR="005B25DC" w:rsidRPr="002A6ABE" w:rsidRDefault="005B25DC" w:rsidP="005B25DC">
      <w:pPr>
        <w:pStyle w:val="Bezmezer"/>
        <w:rPr>
          <w:rFonts w:ascii="Times New Roman" w:hAnsi="Times New Roman" w:cs="Times New Roman"/>
          <w:sz w:val="24"/>
          <w:szCs w:val="24"/>
        </w:rPr>
      </w:pPr>
    </w:p>
    <w:p w:rsidR="005B25DC" w:rsidRPr="002A6ABE" w:rsidRDefault="005B25DC" w:rsidP="005B25DC">
      <w:pPr>
        <w:pStyle w:val="Bezmezer"/>
        <w:rPr>
          <w:rFonts w:ascii="Times New Roman" w:hAnsi="Times New Roman" w:cs="Times New Roman"/>
          <w:b/>
          <w:sz w:val="24"/>
          <w:szCs w:val="24"/>
          <w:u w:val="single"/>
        </w:rPr>
      </w:pPr>
      <w:r w:rsidRPr="002A6ABE">
        <w:rPr>
          <w:rFonts w:ascii="Times New Roman" w:hAnsi="Times New Roman" w:cs="Times New Roman"/>
          <w:b/>
          <w:sz w:val="24"/>
          <w:szCs w:val="24"/>
          <w:u w:val="single"/>
        </w:rPr>
        <w:t>Duben</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Přijímací řízení – přehled o přijetí žáků</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Pomoc rodičům v odvolacím řízení</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Zjištění předběžného zájmu žáků 8. tříd o volbu povolání</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Sledování práce s integrovanými žáky</w:t>
      </w:r>
    </w:p>
    <w:p w:rsidR="005B25DC" w:rsidRPr="002A6ABE" w:rsidRDefault="005B25DC" w:rsidP="005B25DC">
      <w:pPr>
        <w:pStyle w:val="Bezmezer"/>
        <w:rPr>
          <w:rFonts w:ascii="Times New Roman" w:hAnsi="Times New Roman" w:cs="Times New Roman"/>
          <w:sz w:val="24"/>
          <w:szCs w:val="24"/>
        </w:rPr>
      </w:pP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b/>
          <w:sz w:val="24"/>
          <w:szCs w:val="24"/>
          <w:u w:val="single"/>
        </w:rPr>
        <w:t>Květen</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Přehled o přijetí žáků na SŠ a SOŠ</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Druhé kolo přijímacích řízení</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Odeslání žádostí o následné kontroly integrovaných žáků</w:t>
      </w:r>
    </w:p>
    <w:p w:rsidR="005B25DC" w:rsidRPr="002A6ABE" w:rsidRDefault="005B25DC" w:rsidP="005B25DC">
      <w:pPr>
        <w:pStyle w:val="Bezmezer"/>
        <w:rPr>
          <w:rFonts w:ascii="Times New Roman" w:hAnsi="Times New Roman" w:cs="Times New Roman"/>
          <w:sz w:val="24"/>
          <w:szCs w:val="24"/>
        </w:rPr>
      </w:pPr>
    </w:p>
    <w:p w:rsidR="005B25DC" w:rsidRPr="002A6ABE" w:rsidRDefault="005B25DC" w:rsidP="005B25DC">
      <w:pPr>
        <w:pStyle w:val="Bezmezer"/>
        <w:rPr>
          <w:rFonts w:ascii="Times New Roman" w:hAnsi="Times New Roman" w:cs="Times New Roman"/>
          <w:b/>
          <w:sz w:val="24"/>
          <w:szCs w:val="24"/>
          <w:u w:val="single"/>
        </w:rPr>
      </w:pPr>
      <w:r w:rsidRPr="002A6ABE">
        <w:rPr>
          <w:rFonts w:ascii="Times New Roman" w:hAnsi="Times New Roman" w:cs="Times New Roman"/>
          <w:b/>
          <w:sz w:val="24"/>
          <w:szCs w:val="24"/>
          <w:u w:val="single"/>
        </w:rPr>
        <w:t>Červen</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Vypracování celkového přehledu o rozmístění žáků 9. ročníku</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Zhodnocení výsledků péče o integrované žáky (Vyhodnocení poskytování PO)</w:t>
      </w:r>
    </w:p>
    <w:p w:rsidR="005B25DC" w:rsidRPr="002A6ABE" w:rsidRDefault="005B25DC" w:rsidP="005B25DC">
      <w:pPr>
        <w:pStyle w:val="Bezmezer"/>
        <w:rPr>
          <w:rFonts w:ascii="Times New Roman" w:hAnsi="Times New Roman" w:cs="Times New Roman"/>
          <w:sz w:val="24"/>
          <w:szCs w:val="24"/>
        </w:rPr>
      </w:pPr>
      <w:r w:rsidRPr="002A6ABE">
        <w:rPr>
          <w:rFonts w:ascii="Times New Roman" w:hAnsi="Times New Roman" w:cs="Times New Roman"/>
          <w:sz w:val="24"/>
          <w:szCs w:val="24"/>
        </w:rPr>
        <w:t>Zhodnocení práce problémových žáků</w:t>
      </w:r>
    </w:p>
    <w:p w:rsidR="005B25DC" w:rsidRPr="002A6ABE" w:rsidRDefault="005B25DC" w:rsidP="005B25DC">
      <w:pPr>
        <w:pStyle w:val="Bezmezer"/>
        <w:rPr>
          <w:rFonts w:ascii="Times New Roman" w:hAnsi="Times New Roman" w:cs="Times New Roman"/>
          <w:sz w:val="24"/>
          <w:szCs w:val="24"/>
        </w:rPr>
      </w:pPr>
    </w:p>
    <w:p w:rsidR="005B25DC" w:rsidRPr="002A6ABE" w:rsidRDefault="005B25DC" w:rsidP="005B25DC">
      <w:pPr>
        <w:pStyle w:val="Bezmezer"/>
        <w:rPr>
          <w:rFonts w:ascii="Times New Roman" w:hAnsi="Times New Roman" w:cs="Times New Roman"/>
          <w:b/>
          <w:sz w:val="24"/>
          <w:szCs w:val="24"/>
          <w:u w:val="single"/>
        </w:rPr>
      </w:pPr>
      <w:r w:rsidRPr="002A6ABE">
        <w:rPr>
          <w:rFonts w:ascii="Times New Roman" w:hAnsi="Times New Roman" w:cs="Times New Roman"/>
          <w:b/>
          <w:sz w:val="24"/>
          <w:szCs w:val="24"/>
          <w:u w:val="single"/>
        </w:rPr>
        <w:t>Průběžně</w:t>
      </w:r>
    </w:p>
    <w:p w:rsidR="00AC5B1F" w:rsidRPr="002A6ABE" w:rsidRDefault="005B25DC" w:rsidP="00D401BA">
      <w:pPr>
        <w:pStyle w:val="Bezmezer"/>
        <w:rPr>
          <w:rFonts w:ascii="Times New Roman" w:hAnsi="Times New Roman" w:cs="Times New Roman"/>
          <w:sz w:val="24"/>
          <w:szCs w:val="24"/>
        </w:rPr>
      </w:pPr>
      <w:r w:rsidRPr="002A6ABE">
        <w:rPr>
          <w:rFonts w:ascii="Times New Roman" w:hAnsi="Times New Roman" w:cs="Times New Roman"/>
          <w:sz w:val="24"/>
          <w:szCs w:val="24"/>
        </w:rPr>
        <w:t>spolupráce s PPP, ÚP</w:t>
      </w:r>
    </w:p>
    <w:p w:rsidR="00AC5B1F" w:rsidRPr="00AC5B1F" w:rsidRDefault="00AC5B1F" w:rsidP="00D401BA">
      <w:pPr>
        <w:pStyle w:val="Bezmezer"/>
        <w:rPr>
          <w:rFonts w:ascii="Times New Roman" w:hAnsi="Times New Roman" w:cs="Times New Roman"/>
          <w:color w:val="00B050"/>
          <w:sz w:val="24"/>
          <w:szCs w:val="24"/>
        </w:rPr>
      </w:pPr>
    </w:p>
    <w:p w:rsidR="00576576" w:rsidRPr="00D401BA" w:rsidRDefault="00B33E77" w:rsidP="00D401BA">
      <w:pPr>
        <w:pStyle w:val="Bezmezer"/>
        <w:rPr>
          <w:rFonts w:ascii="Times New Roman" w:hAnsi="Times New Roman" w:cs="Times New Roman"/>
          <w:sz w:val="24"/>
          <w:szCs w:val="24"/>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Probíhající  š</w:t>
      </w:r>
      <w:r w:rsidR="00576576"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kolní projekty</w:t>
      </w:r>
    </w:p>
    <w:p w:rsidR="00EA1119" w:rsidRPr="007D4790" w:rsidRDefault="00EA1119" w:rsidP="009E60CB">
      <w:pPr>
        <w:pStyle w:val="Bezmezer"/>
        <w:jc w:val="both"/>
        <w:rPr>
          <w:rFonts w:ascii="Times New Roman" w:hAnsi="Times New Roman" w:cs="Times New Roman"/>
          <w:sz w:val="16"/>
          <w:szCs w:val="16"/>
        </w:rPr>
      </w:pPr>
    </w:p>
    <w:p w:rsidR="006376D2" w:rsidRPr="002A6ABE" w:rsidRDefault="008C5760" w:rsidP="006376D2">
      <w:pPr>
        <w:pStyle w:val="Bezmezer"/>
        <w:rPr>
          <w:rFonts w:ascii="Times New Roman" w:hAnsi="Times New Roman" w:cs="Times New Roman"/>
          <w:b/>
          <w:sz w:val="32"/>
          <w:szCs w:val="32"/>
          <w:u w:val="single"/>
        </w:rPr>
      </w:pPr>
      <w:r w:rsidRPr="002A6ABE">
        <w:rPr>
          <w:rFonts w:ascii="Times New Roman" w:hAnsi="Times New Roman" w:cs="Times New Roman"/>
          <w:b/>
          <w:sz w:val="32"/>
          <w:szCs w:val="32"/>
        </w:rPr>
        <w:t>1</w:t>
      </w:r>
      <w:r w:rsidR="008903DD" w:rsidRPr="002A6ABE">
        <w:rPr>
          <w:rFonts w:ascii="Times New Roman" w:hAnsi="Times New Roman" w:cs="Times New Roman"/>
          <w:b/>
          <w:sz w:val="32"/>
          <w:szCs w:val="32"/>
        </w:rPr>
        <w:t xml:space="preserve">) </w:t>
      </w:r>
      <w:r w:rsidR="00576576" w:rsidRPr="002A6ABE">
        <w:rPr>
          <w:rFonts w:ascii="Times New Roman" w:hAnsi="Times New Roman" w:cs="Times New Roman"/>
          <w:b/>
          <w:sz w:val="32"/>
          <w:szCs w:val="32"/>
          <w:u w:val="single"/>
        </w:rPr>
        <w:t xml:space="preserve">Ovoce do škol </w:t>
      </w:r>
      <w:r w:rsidR="006376D2" w:rsidRPr="002A6ABE">
        <w:rPr>
          <w:rFonts w:ascii="Times New Roman" w:hAnsi="Times New Roman" w:cs="Times New Roman"/>
          <w:b/>
          <w:sz w:val="32"/>
          <w:szCs w:val="32"/>
          <w:u w:val="single"/>
        </w:rPr>
        <w:t xml:space="preserve">  </w:t>
      </w:r>
    </w:p>
    <w:p w:rsidR="003851E9" w:rsidRPr="00B04D98" w:rsidRDefault="003851E9" w:rsidP="006376D2">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2376"/>
        <w:gridCol w:w="6836"/>
      </w:tblGrid>
      <w:tr w:rsidR="003851E9" w:rsidTr="006E557D">
        <w:tc>
          <w:tcPr>
            <w:tcW w:w="2376" w:type="dxa"/>
          </w:tcPr>
          <w:p w:rsidR="003851E9" w:rsidRDefault="003851E9" w:rsidP="006376D2">
            <w:pPr>
              <w:pStyle w:val="Bezmezer"/>
              <w:rPr>
                <w:noProof/>
              </w:rPr>
            </w:pPr>
            <w:r>
              <w:rPr>
                <w:noProof/>
                <w:sz w:val="19"/>
                <w:szCs w:val="19"/>
              </w:rPr>
              <w:drawing>
                <wp:inline distT="0" distB="0" distL="0" distR="0" wp14:anchorId="169110E8" wp14:editId="564249EE">
                  <wp:extent cx="1333500" cy="801557"/>
                  <wp:effectExtent l="0" t="0" r="0" b="0"/>
                  <wp:docPr id="50" name="Obrázek 50" descr="https://docs.google.com/a/bovys.cz/uc?id=0B80HasqTvXG6YU1GSHVpdXNnRElpTm9UVHh1dGV6eXNsT1JV&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bovys.cz/uc?id=0B80HasqTvXG6YU1GSHVpdXNnRElpTm9UVHh1dGV6eXNsT1JV&amp;export=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801557"/>
                          </a:xfrm>
                          <a:prstGeom prst="rect">
                            <a:avLst/>
                          </a:prstGeom>
                          <a:noFill/>
                          <a:ln>
                            <a:noFill/>
                          </a:ln>
                        </pic:spPr>
                      </pic:pic>
                    </a:graphicData>
                  </a:graphic>
                </wp:inline>
              </w:drawing>
            </w:r>
          </w:p>
        </w:tc>
        <w:tc>
          <w:tcPr>
            <w:tcW w:w="6836" w:type="dxa"/>
          </w:tcPr>
          <w:p w:rsidR="003851E9" w:rsidRPr="00223F5A" w:rsidRDefault="003851E9" w:rsidP="003851E9">
            <w:pPr>
              <w:pStyle w:val="Bezmezer"/>
              <w:rPr>
                <w:rFonts w:cs="Times New Roman"/>
                <w:sz w:val="24"/>
                <w:szCs w:val="24"/>
              </w:rPr>
            </w:pPr>
            <w:r w:rsidRPr="00223F5A">
              <w:rPr>
                <w:rFonts w:cs="Times New Roman"/>
                <w:sz w:val="24"/>
                <w:szCs w:val="24"/>
              </w:rPr>
              <w:t>V rámci projektu Ovoce do škol dostávají děti každý týden ovoce, zeleninu či džus zdarma.</w:t>
            </w:r>
          </w:p>
          <w:p w:rsidR="003851E9" w:rsidRDefault="003851E9" w:rsidP="006376D2">
            <w:pPr>
              <w:pStyle w:val="Bezmezer"/>
              <w:rPr>
                <w:noProof/>
              </w:rPr>
            </w:pPr>
          </w:p>
        </w:tc>
      </w:tr>
    </w:tbl>
    <w:p w:rsidR="001F18BF" w:rsidRDefault="001F18BF" w:rsidP="005D521C">
      <w:pPr>
        <w:pStyle w:val="Bezmezer"/>
        <w:rPr>
          <w:rFonts w:ascii="Times New Roman" w:hAnsi="Times New Roman" w:cs="Times New Roman"/>
          <w:b/>
          <w:sz w:val="16"/>
          <w:szCs w:val="16"/>
        </w:rPr>
      </w:pPr>
    </w:p>
    <w:p w:rsidR="002A6ABE" w:rsidRDefault="002A6ABE" w:rsidP="005D521C">
      <w:pPr>
        <w:pStyle w:val="Bezmezer"/>
        <w:rPr>
          <w:rFonts w:ascii="Times New Roman" w:hAnsi="Times New Roman" w:cs="Times New Roman"/>
          <w:b/>
          <w:sz w:val="16"/>
          <w:szCs w:val="16"/>
        </w:rPr>
      </w:pPr>
    </w:p>
    <w:p w:rsidR="009E60CB" w:rsidRPr="002A6ABE" w:rsidRDefault="008C5760" w:rsidP="005D521C">
      <w:pPr>
        <w:pStyle w:val="Bezmezer"/>
        <w:rPr>
          <w:rFonts w:ascii="Times New Roman" w:hAnsi="Times New Roman" w:cs="Times New Roman"/>
          <w:b/>
          <w:sz w:val="32"/>
          <w:szCs w:val="32"/>
          <w:u w:val="single"/>
        </w:rPr>
      </w:pPr>
      <w:r w:rsidRPr="002A6ABE">
        <w:rPr>
          <w:rFonts w:ascii="Times New Roman" w:hAnsi="Times New Roman" w:cs="Times New Roman"/>
          <w:b/>
          <w:sz w:val="32"/>
          <w:szCs w:val="32"/>
        </w:rPr>
        <w:t>2</w:t>
      </w:r>
      <w:r w:rsidR="008903DD" w:rsidRPr="002A6ABE">
        <w:rPr>
          <w:rFonts w:ascii="Times New Roman" w:hAnsi="Times New Roman" w:cs="Times New Roman"/>
          <w:b/>
          <w:sz w:val="32"/>
          <w:szCs w:val="32"/>
        </w:rPr>
        <w:t xml:space="preserve">) </w:t>
      </w:r>
      <w:r w:rsidR="00576576" w:rsidRPr="002A6ABE">
        <w:rPr>
          <w:rFonts w:ascii="Times New Roman" w:hAnsi="Times New Roman" w:cs="Times New Roman"/>
          <w:b/>
          <w:sz w:val="32"/>
          <w:szCs w:val="32"/>
          <w:u w:val="single"/>
        </w:rPr>
        <w:t xml:space="preserve">Mléko pro evropské školy </w:t>
      </w:r>
    </w:p>
    <w:p w:rsidR="00B04D98" w:rsidRPr="00B04D98" w:rsidRDefault="00B04D98" w:rsidP="005D521C">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1951"/>
        <w:gridCol w:w="7261"/>
      </w:tblGrid>
      <w:tr w:rsidR="003851E9" w:rsidTr="00B04D98">
        <w:tc>
          <w:tcPr>
            <w:tcW w:w="1951" w:type="dxa"/>
          </w:tcPr>
          <w:p w:rsidR="003851E9" w:rsidRPr="003851E9" w:rsidRDefault="00B04D98" w:rsidP="005D521C">
            <w:pPr>
              <w:pStyle w:val="Bezmezer"/>
              <w:rPr>
                <w:rFonts w:cs="Times New Roman"/>
                <w:b/>
                <w:sz w:val="40"/>
                <w:szCs w:val="40"/>
              </w:rPr>
            </w:pPr>
            <w:r>
              <w:rPr>
                <w:rFonts w:eastAsia="Times New Roman"/>
                <w:b/>
                <w:bCs/>
                <w:noProof/>
                <w:color w:val="006600"/>
                <w:sz w:val="27"/>
                <w:szCs w:val="27"/>
              </w:rPr>
              <w:drawing>
                <wp:inline distT="0" distB="0" distL="0" distR="0" wp14:anchorId="481B0B66" wp14:editId="50911D06">
                  <wp:extent cx="942975" cy="1028700"/>
                  <wp:effectExtent l="0" t="0" r="9525" b="0"/>
                  <wp:docPr id="51" name="Obrázek 51" descr="cid:part2.07090900.09090206@lakte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2.07090900.09090206@laktea.cz"/>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inline>
              </w:drawing>
            </w:r>
          </w:p>
        </w:tc>
        <w:tc>
          <w:tcPr>
            <w:tcW w:w="7261" w:type="dxa"/>
          </w:tcPr>
          <w:p w:rsidR="00B04D98" w:rsidRPr="00F14D63" w:rsidRDefault="00B04D98" w:rsidP="00B04D98">
            <w:pPr>
              <w:pStyle w:val="Bezmezer"/>
              <w:rPr>
                <w:rFonts w:cs="Times New Roman"/>
                <w:i/>
                <w:color w:val="00B050"/>
                <w:sz w:val="24"/>
                <w:szCs w:val="24"/>
                <w14:glow w14:rad="228600">
                  <w14:schemeClr w14:val="accent4">
                    <w14:alpha w14:val="60000"/>
                    <w14:satMod w14:val="175000"/>
                  </w14:schemeClr>
                </w14:glow>
              </w:rPr>
            </w:pPr>
            <w:r w:rsidRPr="00223F5A">
              <w:rPr>
                <w:rFonts w:cs="Times New Roman"/>
                <w:sz w:val="24"/>
                <w:szCs w:val="24"/>
              </w:rPr>
              <w:t>V rámci programu EU „Mléko pro evropské školy“ nabízíme denně dětem za dotované ceny lipánky, jogurty, ochucené a neochucené mléko</w:t>
            </w:r>
            <w:r w:rsidRPr="00F14D63">
              <w:rPr>
                <w:rFonts w:cs="Times New Roman"/>
                <w:color w:val="00B050"/>
                <w:sz w:val="24"/>
                <w:szCs w:val="24"/>
              </w:rPr>
              <w:t>.</w:t>
            </w:r>
          </w:p>
          <w:p w:rsidR="003851E9" w:rsidRPr="00B04D98" w:rsidRDefault="003851E9" w:rsidP="005D521C">
            <w:pPr>
              <w:pStyle w:val="Bezmezer"/>
              <w:rPr>
                <w:rFonts w:cs="Times New Roman"/>
                <w:sz w:val="40"/>
                <w:szCs w:val="40"/>
              </w:rPr>
            </w:pPr>
          </w:p>
        </w:tc>
      </w:tr>
    </w:tbl>
    <w:p w:rsidR="0027585C" w:rsidRPr="00AC5B1F" w:rsidRDefault="0027585C" w:rsidP="00E32CF4">
      <w:pPr>
        <w:pStyle w:val="Bezmezer"/>
        <w:jc w:val="both"/>
        <w:rPr>
          <w:rFonts w:ascii="Times New Roman" w:hAnsi="Times New Roman" w:cs="Times New Roman"/>
          <w:b/>
          <w:bCs/>
          <w:sz w:val="24"/>
          <w:szCs w:val="24"/>
        </w:rPr>
      </w:pPr>
    </w:p>
    <w:p w:rsidR="00F05AC8" w:rsidRPr="002A6ABE" w:rsidRDefault="009E1A78" w:rsidP="00E32CF4">
      <w:pPr>
        <w:pStyle w:val="Bezmezer"/>
        <w:jc w:val="both"/>
        <w:rPr>
          <w:rFonts w:ascii="Times New Roman" w:hAnsi="Times New Roman" w:cs="Times New Roman"/>
          <w:bCs/>
          <w:color w:val="002060"/>
          <w:sz w:val="32"/>
          <w:szCs w:val="32"/>
          <w14:shadow w14:blurRad="60007" w14:dist="200025" w14:dir="15000000" w14:sx="100000" w14:sy="30000" w14:kx="-1800000" w14:ky="0" w14:algn="bl">
            <w14:srgbClr w14:val="000000">
              <w14:alpha w14:val="68000"/>
            </w14:srgbClr>
          </w14:shadow>
        </w:rPr>
      </w:pPr>
      <w:r w:rsidRPr="002A6ABE">
        <w:rPr>
          <w:rFonts w:ascii="Times New Roman" w:hAnsi="Times New Roman" w:cs="Times New Roman"/>
          <w:b/>
          <w:bCs/>
          <w:sz w:val="32"/>
          <w:szCs w:val="32"/>
        </w:rPr>
        <w:t>3</w:t>
      </w:r>
      <w:r w:rsidR="00F05AC8" w:rsidRPr="002A6ABE">
        <w:rPr>
          <w:rFonts w:ascii="Times New Roman" w:hAnsi="Times New Roman" w:cs="Times New Roman"/>
          <w:b/>
          <w:bCs/>
          <w:sz w:val="32"/>
          <w:szCs w:val="32"/>
        </w:rPr>
        <w:t xml:space="preserve">) </w:t>
      </w:r>
      <w:r w:rsidR="00F05AC8" w:rsidRPr="002A6ABE">
        <w:rPr>
          <w:rFonts w:ascii="Times New Roman" w:hAnsi="Times New Roman" w:cs="Times New Roman"/>
          <w:b/>
          <w:bCs/>
          <w:sz w:val="32"/>
          <w:szCs w:val="32"/>
          <w:u w:val="single"/>
        </w:rPr>
        <w:t>Atletika pro děti do škol</w:t>
      </w:r>
    </w:p>
    <w:p w:rsidR="00E24D34" w:rsidRPr="00F05AC8" w:rsidRDefault="00E24D34" w:rsidP="00F05AC8">
      <w:pPr>
        <w:pStyle w:val="Bezmez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05AC8" w:rsidRPr="00F05AC8" w:rsidRDefault="00E24D34" w:rsidP="00F05AC8">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6A134844" wp14:editId="00C857C9">
            <wp:extent cx="1333500" cy="441722"/>
            <wp:effectExtent l="0" t="0" r="0" b="0"/>
            <wp:docPr id="13" name="Obrázek 13" descr="Zapojili jsme se do projektu Atletika pro d&amp;ecaron;ti do š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ojili jsme se do projektu Atletika pro d&amp;ecaron;ti do šk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6103" cy="442584"/>
                    </a:xfrm>
                    <a:prstGeom prst="rect">
                      <a:avLst/>
                    </a:prstGeom>
                    <a:noFill/>
                    <a:ln>
                      <a:noFill/>
                    </a:ln>
                  </pic:spPr>
                </pic:pic>
              </a:graphicData>
            </a:graphic>
          </wp:inline>
        </w:drawing>
      </w:r>
    </w:p>
    <w:p w:rsidR="00D401BA" w:rsidRDefault="00F05AC8" w:rsidP="00AA1916">
      <w:pPr>
        <w:pStyle w:val="Bezmezer"/>
        <w:jc w:val="both"/>
        <w:rPr>
          <w:rFonts w:ascii="Times New Roman" w:hAnsi="Times New Roman" w:cs="Times New Roman"/>
          <w:sz w:val="24"/>
          <w:szCs w:val="24"/>
        </w:rPr>
      </w:pPr>
      <w:r w:rsidRPr="002A6ABE">
        <w:rPr>
          <w:rFonts w:ascii="Times New Roman" w:hAnsi="Times New Roman" w:cs="Times New Roman"/>
          <w:sz w:val="24"/>
          <w:szCs w:val="24"/>
        </w:rPr>
        <w:t>Jde o projekt Českého atletického svazu, který je zaměřený na rozvoj zájmu o atletiku pro děti 1. stupně ZŠ. Cílem tohoto projektu je přitažlivou a přiměřenou formou odpovídající dětem dnešní doby ukázat krásy královny sportů a získat je pro pravidelné sportování a pro všestranné pohybové aktivity, které mají pozitivní vliv na jejich fyzický i duševní vývoj.</w:t>
      </w:r>
      <w:r w:rsidRPr="002A6ABE">
        <w:rPr>
          <w:rFonts w:ascii="Times New Roman" w:hAnsi="Times New Roman" w:cs="Times New Roman"/>
          <w:sz w:val="24"/>
          <w:szCs w:val="24"/>
        </w:rPr>
        <w:br/>
        <w:t>Tento projekt se realizuje při pravidelných hodinách tělesné výchovy, v zájmových kroužcích, absolvováním seminářů a školení, pořádáním soutěží a účastí na atletických závodech.</w:t>
      </w:r>
    </w:p>
    <w:p w:rsidR="002A6ABE" w:rsidRPr="002A6ABE" w:rsidRDefault="002A6ABE" w:rsidP="00AA1916">
      <w:pPr>
        <w:pStyle w:val="Bezmezer"/>
        <w:jc w:val="both"/>
        <w:rPr>
          <w:rFonts w:ascii="Times New Roman" w:hAnsi="Times New Roman" w:cs="Times New Roman"/>
          <w:sz w:val="24"/>
          <w:szCs w:val="24"/>
        </w:rPr>
      </w:pPr>
    </w:p>
    <w:p w:rsidR="002B52D8" w:rsidRPr="002A6ABE" w:rsidRDefault="009E1A78" w:rsidP="00AA1916">
      <w:pPr>
        <w:pStyle w:val="Bezmezer"/>
        <w:jc w:val="both"/>
        <w:rPr>
          <w:rFonts w:ascii="Times New Roman" w:hAnsi="Times New Roman" w:cs="Times New Roman"/>
          <w:color w:val="C00000"/>
          <w:sz w:val="32"/>
          <w:szCs w:val="32"/>
        </w:rPr>
      </w:pPr>
      <w:r w:rsidRPr="002A6ABE">
        <w:rPr>
          <w:rFonts w:ascii="Times New Roman" w:hAnsi="Times New Roman" w:cs="Times New Roman"/>
          <w:b/>
          <w:sz w:val="32"/>
          <w:szCs w:val="32"/>
        </w:rPr>
        <w:t>4</w:t>
      </w:r>
      <w:r w:rsidR="002B52D8" w:rsidRPr="002A6ABE">
        <w:rPr>
          <w:rFonts w:ascii="Times New Roman" w:hAnsi="Times New Roman" w:cs="Times New Roman"/>
          <w:b/>
          <w:sz w:val="32"/>
          <w:szCs w:val="32"/>
        </w:rPr>
        <w:t xml:space="preserve">) </w:t>
      </w:r>
      <w:r w:rsidR="008D418A" w:rsidRPr="002A6ABE">
        <w:rPr>
          <w:rFonts w:ascii="Times New Roman" w:hAnsi="Times New Roman" w:cs="Times New Roman"/>
          <w:b/>
          <w:sz w:val="32"/>
          <w:szCs w:val="32"/>
          <w:u w:val="single"/>
        </w:rPr>
        <w:t>P</w:t>
      </w:r>
      <w:r w:rsidR="002B52D8" w:rsidRPr="002A6ABE">
        <w:rPr>
          <w:rFonts w:ascii="Times New Roman" w:hAnsi="Times New Roman" w:cs="Times New Roman"/>
          <w:b/>
          <w:sz w:val="32"/>
          <w:szCs w:val="32"/>
          <w:u w:val="single"/>
        </w:rPr>
        <w:t>říměstský tábor</w:t>
      </w:r>
    </w:p>
    <w:p w:rsidR="006E557D" w:rsidRPr="002A6ABE" w:rsidRDefault="008D418A" w:rsidP="00AA1916">
      <w:pPr>
        <w:pStyle w:val="Bezmezer"/>
        <w:jc w:val="both"/>
        <w:rPr>
          <w:rFonts w:ascii="Times New Roman" w:hAnsi="Times New Roman" w:cs="Times New Roman"/>
          <w:sz w:val="24"/>
          <w:szCs w:val="24"/>
        </w:rPr>
      </w:pPr>
      <w:r w:rsidRPr="002A6ABE">
        <w:rPr>
          <w:rFonts w:ascii="Times New Roman" w:hAnsi="Times New Roman" w:cs="Times New Roman"/>
          <w:sz w:val="24"/>
          <w:szCs w:val="24"/>
        </w:rPr>
        <w:t>Příměstský tábor se uskutečnil díky spolupráci zřizovatele – města Bechyně a Základní školy Františka Křižíka Bechyně. Příměstský tábor probíhal ve 4 turnusech - 2 týdny v červenci 2023 a 2 týdny v srpnu 2023. Příměstských táborů se zúčastnilo celkem 73 dětí. Program táborů byl nastaven</w:t>
      </w:r>
      <w:r w:rsidR="0048232D" w:rsidRPr="002A6ABE">
        <w:rPr>
          <w:rFonts w:ascii="Times New Roman" w:hAnsi="Times New Roman" w:cs="Times New Roman"/>
          <w:sz w:val="24"/>
          <w:szCs w:val="24"/>
        </w:rPr>
        <w:t xml:space="preserve"> pro pobyt venku i uvnitř a kombinoval různé aktivity (výtvarné, sportovní, hrací</w:t>
      </w:r>
      <w:r w:rsidR="00DB7FF1" w:rsidRPr="002A6ABE">
        <w:rPr>
          <w:rFonts w:ascii="Times New Roman" w:hAnsi="Times New Roman" w:cs="Times New Roman"/>
          <w:sz w:val="24"/>
          <w:szCs w:val="24"/>
        </w:rPr>
        <w:t xml:space="preserve">, poznávací, soutěžní, apod.). </w:t>
      </w:r>
      <w:r w:rsidR="0048232D" w:rsidRPr="002A6ABE">
        <w:rPr>
          <w:rFonts w:ascii="Times New Roman" w:hAnsi="Times New Roman" w:cs="Times New Roman"/>
          <w:sz w:val="24"/>
          <w:szCs w:val="24"/>
        </w:rPr>
        <w:t xml:space="preserve">Tento projekt pomohl zabezpečit pracujícím rodičům dohled nad jejich dětmi v období letních prázdnin. </w:t>
      </w:r>
    </w:p>
    <w:p w:rsidR="0059466D" w:rsidRPr="00AC5B1F" w:rsidRDefault="0059466D" w:rsidP="00EE014F">
      <w:pPr>
        <w:pStyle w:val="Bezmezer"/>
        <w:tabs>
          <w:tab w:val="right" w:pos="9072"/>
        </w:tabs>
        <w:jc w:val="both"/>
        <w:rPr>
          <w:rFonts w:ascii="Times New Roman" w:hAnsi="Times New Roman" w:cs="Times New Roman"/>
          <w:b/>
          <w:sz w:val="24"/>
          <w:szCs w:val="24"/>
        </w:rPr>
      </w:pPr>
    </w:p>
    <w:p w:rsidR="002A6ABE" w:rsidRDefault="009E1A78" w:rsidP="00EE014F">
      <w:pPr>
        <w:pStyle w:val="Bezmezer"/>
        <w:tabs>
          <w:tab w:val="right" w:pos="9072"/>
        </w:tabs>
        <w:jc w:val="both"/>
        <w:rPr>
          <w:rFonts w:ascii="Times New Roman" w:hAnsi="Times New Roman" w:cs="Times New Roman"/>
          <w:b/>
          <w:sz w:val="16"/>
          <w:szCs w:val="16"/>
          <w:u w:val="single"/>
        </w:rPr>
      </w:pPr>
      <w:r w:rsidRPr="002A6ABE">
        <w:rPr>
          <w:rFonts w:ascii="Times New Roman" w:hAnsi="Times New Roman" w:cs="Times New Roman"/>
          <w:b/>
          <w:sz w:val="32"/>
          <w:szCs w:val="32"/>
        </w:rPr>
        <w:t>5</w:t>
      </w:r>
      <w:r w:rsidR="00744780" w:rsidRPr="002A6ABE">
        <w:rPr>
          <w:rFonts w:ascii="Times New Roman" w:hAnsi="Times New Roman" w:cs="Times New Roman"/>
          <w:b/>
          <w:sz w:val="32"/>
          <w:szCs w:val="32"/>
        </w:rPr>
        <w:t xml:space="preserve">) </w:t>
      </w:r>
      <w:r w:rsidR="00744780" w:rsidRPr="002A6ABE">
        <w:rPr>
          <w:rFonts w:ascii="Times New Roman" w:hAnsi="Times New Roman" w:cs="Times New Roman"/>
          <w:b/>
          <w:sz w:val="32"/>
          <w:szCs w:val="32"/>
          <w:u w:val="single"/>
        </w:rPr>
        <w:t>Děti do bruslí</w:t>
      </w:r>
    </w:p>
    <w:p w:rsidR="00744780" w:rsidRPr="002A6ABE" w:rsidRDefault="00EE014F" w:rsidP="00EE014F">
      <w:pPr>
        <w:pStyle w:val="Bezmezer"/>
        <w:tabs>
          <w:tab w:val="right" w:pos="9072"/>
        </w:tabs>
        <w:jc w:val="both"/>
        <w:rPr>
          <w:rFonts w:ascii="Times New Roman" w:hAnsi="Times New Roman" w:cs="Times New Roman"/>
          <w:b/>
          <w:sz w:val="32"/>
          <w:szCs w:val="32"/>
          <w:u w:val="single"/>
        </w:rPr>
      </w:pPr>
      <w:r w:rsidRPr="002A6ABE">
        <w:rPr>
          <w:rFonts w:ascii="Times New Roman" w:hAnsi="Times New Roman" w:cs="Times New Roman"/>
          <w:b/>
          <w:sz w:val="32"/>
          <w:szCs w:val="32"/>
        </w:rPr>
        <w:tab/>
      </w:r>
    </w:p>
    <w:p w:rsidR="00744780" w:rsidRDefault="00744780" w:rsidP="00AA1916">
      <w:pPr>
        <w:pStyle w:val="Bezmezer"/>
        <w:jc w:val="both"/>
        <w:rPr>
          <w:rFonts w:ascii="Times New Roman" w:hAnsi="Times New Roman" w:cs="Times New Roman"/>
          <w:color w:val="C00000"/>
          <w:sz w:val="48"/>
          <w:szCs w:val="48"/>
        </w:rPr>
      </w:pPr>
      <w:r>
        <w:rPr>
          <w:rFonts w:eastAsia="Times New Roman"/>
          <w:noProof/>
          <w:lang w:eastAsia="cs-CZ"/>
        </w:rPr>
        <w:drawing>
          <wp:inline distT="0" distB="0" distL="0" distR="0" wp14:anchorId="554B9097" wp14:editId="4EF6D9C1">
            <wp:extent cx="1435274" cy="1190625"/>
            <wp:effectExtent l="0" t="0" r="0" b="0"/>
            <wp:docPr id="8" name="Obrázek 8" descr="https://gallery.mailchimp.com/a66c04c787d1e55cf37978cb8/images/4c9e89e1-bc93-4dff-9e68-7315aad6f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66c04c787d1e55cf37978cb8/images/4c9e89e1-bc93-4dff-9e68-7315aad6f1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409" cy="1194885"/>
                    </a:xfrm>
                    <a:prstGeom prst="rect">
                      <a:avLst/>
                    </a:prstGeom>
                    <a:noFill/>
                    <a:ln>
                      <a:noFill/>
                    </a:ln>
                  </pic:spPr>
                </pic:pic>
              </a:graphicData>
            </a:graphic>
          </wp:inline>
        </w:drawing>
      </w:r>
    </w:p>
    <w:p w:rsidR="00744780" w:rsidRPr="002A6ABE" w:rsidRDefault="00744780" w:rsidP="00AA1916">
      <w:pPr>
        <w:pStyle w:val="Bezmezer"/>
        <w:jc w:val="both"/>
        <w:rPr>
          <w:rFonts w:ascii="Times New Roman" w:hAnsi="Times New Roman" w:cs="Times New Roman"/>
          <w:sz w:val="24"/>
          <w:szCs w:val="24"/>
        </w:rPr>
      </w:pPr>
      <w:r w:rsidRPr="002A6ABE">
        <w:rPr>
          <w:rFonts w:ascii="Times New Roman" w:hAnsi="Times New Roman" w:cs="Times New Roman"/>
          <w:sz w:val="24"/>
          <w:szCs w:val="24"/>
        </w:rPr>
        <w:t>Projekt Děti do bruslí navazuje</w:t>
      </w:r>
      <w:r w:rsidR="00CD01A0" w:rsidRPr="002A6ABE">
        <w:rPr>
          <w:rFonts w:ascii="Times New Roman" w:hAnsi="Times New Roman" w:cs="Times New Roman"/>
          <w:sz w:val="24"/>
          <w:szCs w:val="24"/>
        </w:rPr>
        <w:t xml:space="preserve"> již čtvrtým</w:t>
      </w:r>
      <w:r w:rsidR="00C04F12" w:rsidRPr="002A6ABE">
        <w:rPr>
          <w:rFonts w:ascii="Times New Roman" w:hAnsi="Times New Roman" w:cs="Times New Roman"/>
          <w:sz w:val="24"/>
          <w:szCs w:val="24"/>
        </w:rPr>
        <w:t xml:space="preserve"> rokem</w:t>
      </w:r>
      <w:r w:rsidRPr="002A6ABE">
        <w:rPr>
          <w:rFonts w:ascii="Times New Roman" w:hAnsi="Times New Roman" w:cs="Times New Roman"/>
          <w:sz w:val="24"/>
          <w:szCs w:val="24"/>
        </w:rPr>
        <w:t xml:space="preserve"> na projekt, kterého se</w:t>
      </w:r>
      <w:r w:rsidR="00C04F12" w:rsidRPr="002A6ABE">
        <w:rPr>
          <w:rFonts w:ascii="Times New Roman" w:hAnsi="Times New Roman" w:cs="Times New Roman"/>
          <w:sz w:val="24"/>
          <w:szCs w:val="24"/>
        </w:rPr>
        <w:t xml:space="preserve"> </w:t>
      </w:r>
      <w:r w:rsidRPr="002A6ABE">
        <w:rPr>
          <w:rFonts w:ascii="Times New Roman" w:hAnsi="Times New Roman" w:cs="Times New Roman"/>
          <w:sz w:val="24"/>
          <w:szCs w:val="24"/>
        </w:rPr>
        <w:t>děti účastnily již v mateřsk</w:t>
      </w:r>
      <w:r w:rsidR="00CD01A0" w:rsidRPr="002A6ABE">
        <w:rPr>
          <w:rFonts w:ascii="Times New Roman" w:hAnsi="Times New Roman" w:cs="Times New Roman"/>
          <w:sz w:val="24"/>
          <w:szCs w:val="24"/>
        </w:rPr>
        <w:t>é</w:t>
      </w:r>
      <w:r w:rsidR="008D418A" w:rsidRPr="002A6ABE">
        <w:rPr>
          <w:rFonts w:ascii="Times New Roman" w:hAnsi="Times New Roman" w:cs="Times New Roman"/>
          <w:sz w:val="24"/>
          <w:szCs w:val="24"/>
        </w:rPr>
        <w:t xml:space="preserve"> škole. Projektu se účastnilo 33</w:t>
      </w:r>
      <w:r w:rsidRPr="002A6ABE">
        <w:rPr>
          <w:rFonts w:ascii="Times New Roman" w:hAnsi="Times New Roman" w:cs="Times New Roman"/>
          <w:sz w:val="24"/>
          <w:szCs w:val="24"/>
        </w:rPr>
        <w:t xml:space="preserve"> žáků 1. ročníku. Proj</w:t>
      </w:r>
      <w:r w:rsidR="00C04F12" w:rsidRPr="002A6ABE">
        <w:rPr>
          <w:rFonts w:ascii="Times New Roman" w:hAnsi="Times New Roman" w:cs="Times New Roman"/>
          <w:sz w:val="24"/>
          <w:szCs w:val="24"/>
        </w:rPr>
        <w:t>ekt zaštiťuje společnost Děti do</w:t>
      </w:r>
      <w:r w:rsidRPr="002A6ABE">
        <w:rPr>
          <w:rFonts w:ascii="Times New Roman" w:hAnsi="Times New Roman" w:cs="Times New Roman"/>
          <w:sz w:val="24"/>
          <w:szCs w:val="24"/>
        </w:rPr>
        <w:t xml:space="preserve"> bruslí, z. s. z Jindřichova Hradce. </w:t>
      </w:r>
    </w:p>
    <w:p w:rsidR="009F5BEE" w:rsidRPr="009818CA" w:rsidRDefault="009F5BEE" w:rsidP="0005592D">
      <w:pPr>
        <w:pStyle w:val="Bezmezer"/>
        <w:jc w:val="both"/>
        <w:rPr>
          <w:rFonts w:ascii="Times New Roman" w:hAnsi="Times New Roman" w:cs="Times New Roman"/>
          <w:b/>
          <w:bCs/>
          <w:sz w:val="16"/>
          <w:szCs w:val="16"/>
          <w:u w:val="single"/>
        </w:rPr>
      </w:pPr>
    </w:p>
    <w:p w:rsidR="008D418A" w:rsidRPr="00AC5B1F" w:rsidRDefault="008D418A" w:rsidP="0005592D">
      <w:pPr>
        <w:pStyle w:val="Bezmezer"/>
        <w:jc w:val="both"/>
        <w:rPr>
          <w:rFonts w:ascii="Times New Roman" w:hAnsi="Times New Roman" w:cs="Times New Roman"/>
          <w:b/>
          <w:bCs/>
          <w:sz w:val="16"/>
          <w:szCs w:val="16"/>
        </w:rPr>
      </w:pPr>
    </w:p>
    <w:p w:rsidR="0006157D" w:rsidRPr="002A6ABE" w:rsidRDefault="0027585C" w:rsidP="0005592D">
      <w:pPr>
        <w:pStyle w:val="Bezmezer"/>
        <w:jc w:val="both"/>
        <w:rPr>
          <w:rFonts w:ascii="Times New Roman" w:hAnsi="Times New Roman" w:cs="Times New Roman"/>
          <w:b/>
          <w:sz w:val="32"/>
          <w:szCs w:val="32"/>
        </w:rPr>
      </w:pPr>
      <w:r w:rsidRPr="002A6ABE">
        <w:rPr>
          <w:rFonts w:ascii="Times New Roman" w:hAnsi="Times New Roman" w:cs="Times New Roman"/>
          <w:b/>
          <w:bCs/>
          <w:sz w:val="32"/>
          <w:szCs w:val="32"/>
        </w:rPr>
        <w:t>6</w:t>
      </w:r>
      <w:r w:rsidR="00B45BED" w:rsidRPr="002A6ABE">
        <w:rPr>
          <w:rFonts w:ascii="Times New Roman" w:hAnsi="Times New Roman" w:cs="Times New Roman"/>
          <w:b/>
          <w:bCs/>
          <w:sz w:val="32"/>
          <w:szCs w:val="32"/>
        </w:rPr>
        <w:t xml:space="preserve">) </w:t>
      </w:r>
      <w:r w:rsidR="0006157D" w:rsidRPr="002A6ABE">
        <w:rPr>
          <w:rFonts w:ascii="Times New Roman" w:hAnsi="Times New Roman" w:cs="Times New Roman"/>
          <w:b/>
          <w:bCs/>
          <w:sz w:val="32"/>
          <w:szCs w:val="32"/>
          <w:u w:val="single"/>
        </w:rPr>
        <w:t>Moderní vzdělávání v ZŠ Františka Křižíka Bechyně II</w:t>
      </w:r>
    </w:p>
    <w:p w:rsidR="0006157D" w:rsidRPr="0005592D" w:rsidRDefault="0006157D"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6F0CA657" wp14:editId="535640A7">
            <wp:extent cx="5760720" cy="963295"/>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rsidR="008D418A" w:rsidRPr="002A6ABE" w:rsidRDefault="008D418A" w:rsidP="008D418A">
      <w:pPr>
        <w:pStyle w:val="Bezmezer"/>
        <w:jc w:val="both"/>
        <w:rPr>
          <w:rFonts w:ascii="Times New Roman" w:hAnsi="Times New Roman" w:cs="Times New Roman"/>
          <w:bCs/>
          <w:sz w:val="24"/>
          <w:szCs w:val="24"/>
        </w:rPr>
      </w:pPr>
      <w:r w:rsidRPr="002A6ABE">
        <w:rPr>
          <w:rFonts w:ascii="Times New Roman" w:hAnsi="Times New Roman" w:cs="Times New Roman"/>
          <w:bCs/>
          <w:sz w:val="24"/>
          <w:szCs w:val="24"/>
        </w:rPr>
        <w:t xml:space="preserve">Jedná se o projekt z OP VVV. </w:t>
      </w:r>
      <w:r w:rsidR="009E4D6F" w:rsidRPr="002A6ABE">
        <w:rPr>
          <w:rFonts w:ascii="Times New Roman" w:hAnsi="Times New Roman" w:cs="Times New Roman"/>
          <w:bCs/>
          <w:sz w:val="24"/>
          <w:szCs w:val="24"/>
        </w:rPr>
        <w:t xml:space="preserve">Projekt probíhal od 1. 9. 2021 a byl ukončen 30. 6. 2023. </w:t>
      </w:r>
      <w:r w:rsidRPr="002A6ABE">
        <w:rPr>
          <w:rFonts w:ascii="Times New Roman" w:hAnsi="Times New Roman" w:cs="Times New Roman"/>
          <w:b/>
          <w:bCs/>
          <w:sz w:val="24"/>
          <w:szCs w:val="24"/>
        </w:rPr>
        <w:t xml:space="preserve">Celková výše schválené dotace je 588.219,- Kč. </w:t>
      </w:r>
      <w:r w:rsidRPr="002A6ABE">
        <w:rPr>
          <w:rFonts w:ascii="Times New Roman" w:hAnsi="Times New Roman" w:cs="Times New Roman"/>
          <w:bCs/>
          <w:sz w:val="24"/>
          <w:szCs w:val="24"/>
        </w:rPr>
        <w:t xml:space="preserve">V rámci projektu </w:t>
      </w:r>
      <w:r w:rsidR="009E4D6F" w:rsidRPr="002A6ABE">
        <w:rPr>
          <w:rFonts w:ascii="Times New Roman" w:hAnsi="Times New Roman" w:cs="Times New Roman"/>
          <w:bCs/>
          <w:sz w:val="24"/>
          <w:szCs w:val="24"/>
        </w:rPr>
        <w:t xml:space="preserve">probíhaly </w:t>
      </w:r>
      <w:r w:rsidRPr="002A6ABE">
        <w:rPr>
          <w:rFonts w:ascii="Times New Roman" w:hAnsi="Times New Roman" w:cs="Times New Roman"/>
          <w:bCs/>
          <w:sz w:val="24"/>
          <w:szCs w:val="24"/>
        </w:rPr>
        <w:t>čtenářské kluby, kluby zábavné logiky a deskových her, kluby komunikace v anglickém jazyce, doučování žáků, projektové dny ve škole i mimo školu.</w:t>
      </w:r>
    </w:p>
    <w:p w:rsidR="0027585C" w:rsidRDefault="0027585C" w:rsidP="0006157D">
      <w:pPr>
        <w:pStyle w:val="Bezmezer"/>
        <w:jc w:val="both"/>
        <w:rPr>
          <w:rFonts w:ascii="Times New Roman" w:hAnsi="Times New Roman" w:cs="Times New Roman"/>
          <w:bCs/>
          <w:sz w:val="24"/>
          <w:szCs w:val="24"/>
        </w:rPr>
      </w:pPr>
    </w:p>
    <w:p w:rsidR="002A6ABE" w:rsidRPr="00223F5A" w:rsidRDefault="002A6ABE" w:rsidP="0006157D">
      <w:pPr>
        <w:pStyle w:val="Bezmezer"/>
        <w:jc w:val="both"/>
        <w:rPr>
          <w:rFonts w:ascii="Times New Roman" w:hAnsi="Times New Roman" w:cs="Times New Roman"/>
          <w:bCs/>
          <w:sz w:val="24"/>
          <w:szCs w:val="24"/>
        </w:rPr>
      </w:pPr>
    </w:p>
    <w:p w:rsidR="009E4D6F" w:rsidRPr="002A6ABE" w:rsidRDefault="009E4D6F" w:rsidP="009E4D6F">
      <w:pPr>
        <w:pStyle w:val="Bezmezer"/>
        <w:jc w:val="both"/>
        <w:rPr>
          <w:rFonts w:ascii="Times New Roman" w:hAnsi="Times New Roman" w:cs="Times New Roman"/>
          <w:b/>
          <w:bCs/>
          <w:sz w:val="32"/>
          <w:szCs w:val="32"/>
          <w:u w:val="single"/>
        </w:rPr>
      </w:pPr>
      <w:r w:rsidRPr="002A6ABE">
        <w:rPr>
          <w:rFonts w:ascii="Times New Roman" w:hAnsi="Times New Roman" w:cs="Times New Roman"/>
          <w:b/>
          <w:bCs/>
          <w:sz w:val="32"/>
          <w:szCs w:val="32"/>
        </w:rPr>
        <w:t xml:space="preserve">7) </w:t>
      </w:r>
      <w:r w:rsidRPr="002A6ABE">
        <w:rPr>
          <w:rFonts w:ascii="Times New Roman" w:hAnsi="Times New Roman" w:cs="Times New Roman"/>
          <w:b/>
          <w:bCs/>
          <w:sz w:val="32"/>
          <w:szCs w:val="32"/>
          <w:u w:val="single"/>
        </w:rPr>
        <w:t>Národní plán doučování</w:t>
      </w:r>
    </w:p>
    <w:p w:rsidR="002267E6" w:rsidRDefault="002267E6" w:rsidP="009E4D6F">
      <w:pPr>
        <w:pStyle w:val="Bezmezer"/>
        <w:jc w:val="both"/>
        <w:rPr>
          <w:rFonts w:ascii="Times New Roman" w:hAnsi="Times New Roman" w:cs="Times New Roman"/>
          <w:b/>
          <w:bCs/>
          <w:sz w:val="16"/>
          <w:szCs w:val="16"/>
          <w:u w:val="single"/>
        </w:rPr>
      </w:pPr>
    </w:p>
    <w:p w:rsidR="002A6ABE" w:rsidRPr="002267E6" w:rsidRDefault="002A6ABE" w:rsidP="009E4D6F">
      <w:pPr>
        <w:pStyle w:val="Bezmezer"/>
        <w:jc w:val="both"/>
        <w:rPr>
          <w:rFonts w:ascii="Times New Roman" w:hAnsi="Times New Roman" w:cs="Times New Roman"/>
          <w:b/>
          <w:bCs/>
          <w:sz w:val="16"/>
          <w:szCs w:val="16"/>
          <w:u w:val="single"/>
        </w:rPr>
      </w:pPr>
    </w:p>
    <w:tbl>
      <w:tblPr>
        <w:tblStyle w:val="Mkatabulky"/>
        <w:tblW w:w="0" w:type="auto"/>
        <w:tblLook w:val="04A0" w:firstRow="1" w:lastRow="0" w:firstColumn="1" w:lastColumn="0" w:noHBand="0" w:noVBand="1"/>
      </w:tblPr>
      <w:tblGrid>
        <w:gridCol w:w="4606"/>
        <w:gridCol w:w="4606"/>
      </w:tblGrid>
      <w:tr w:rsidR="004008CF" w:rsidTr="002267E6">
        <w:tc>
          <w:tcPr>
            <w:tcW w:w="9212" w:type="dxa"/>
            <w:gridSpan w:val="2"/>
          </w:tcPr>
          <w:p w:rsidR="004008CF" w:rsidRDefault="004008CF" w:rsidP="00AC5B1F">
            <w:pPr>
              <w:pStyle w:val="Bezmezer"/>
              <w:jc w:val="center"/>
              <w:rPr>
                <w:rFonts w:cs="Times New Roman"/>
                <w:bCs/>
                <w:sz w:val="24"/>
                <w:szCs w:val="24"/>
              </w:rPr>
            </w:pPr>
            <w:r>
              <w:rPr>
                <w:noProof/>
              </w:rPr>
              <w:drawing>
                <wp:inline distT="0" distB="0" distL="0" distR="0">
                  <wp:extent cx="2457550" cy="733425"/>
                  <wp:effectExtent l="0" t="0" r="0" b="0"/>
                  <wp:docPr id="4" name="Obrázek 4" descr="Projekty EU | MŠ Fanta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y EU | MŠ Fantaz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2213" cy="734817"/>
                          </a:xfrm>
                          <a:prstGeom prst="rect">
                            <a:avLst/>
                          </a:prstGeom>
                          <a:noFill/>
                          <a:ln>
                            <a:noFill/>
                          </a:ln>
                        </pic:spPr>
                      </pic:pic>
                    </a:graphicData>
                  </a:graphic>
                </wp:inline>
              </w:drawing>
            </w:r>
          </w:p>
        </w:tc>
      </w:tr>
      <w:tr w:rsidR="004008CF" w:rsidTr="004008CF">
        <w:tc>
          <w:tcPr>
            <w:tcW w:w="4606" w:type="dxa"/>
          </w:tcPr>
          <w:p w:rsidR="004008CF" w:rsidRDefault="00AC5B1F" w:rsidP="00AC5B1F">
            <w:pPr>
              <w:pStyle w:val="Bezmezer"/>
              <w:jc w:val="center"/>
              <w:rPr>
                <w:rFonts w:cs="Times New Roman"/>
                <w:bCs/>
                <w:sz w:val="24"/>
                <w:szCs w:val="24"/>
              </w:rPr>
            </w:pPr>
            <w:r>
              <w:rPr>
                <w:noProof/>
              </w:rPr>
              <w:drawing>
                <wp:inline distT="0" distB="0" distL="0" distR="0">
                  <wp:extent cx="1123950" cy="624417"/>
                  <wp:effectExtent l="0" t="0" r="0" b="4445"/>
                  <wp:docPr id="7" name="Obrázek 7" descr="MŠMT – Ministerstvo školství, mládeže a tělovýchovy V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ŠMT – Ministerstvo školství, mládeže a tělovýchovy Vector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7435" cy="626353"/>
                          </a:xfrm>
                          <a:prstGeom prst="rect">
                            <a:avLst/>
                          </a:prstGeom>
                          <a:noFill/>
                          <a:ln>
                            <a:noFill/>
                          </a:ln>
                        </pic:spPr>
                      </pic:pic>
                    </a:graphicData>
                  </a:graphic>
                </wp:inline>
              </w:drawing>
            </w:r>
          </w:p>
        </w:tc>
        <w:tc>
          <w:tcPr>
            <w:tcW w:w="4606" w:type="dxa"/>
          </w:tcPr>
          <w:p w:rsidR="004008CF" w:rsidRDefault="00AC5B1F" w:rsidP="00AC5B1F">
            <w:pPr>
              <w:pStyle w:val="Bezmezer"/>
              <w:jc w:val="center"/>
              <w:rPr>
                <w:rFonts w:cs="Times New Roman"/>
                <w:bCs/>
                <w:sz w:val="24"/>
                <w:szCs w:val="24"/>
              </w:rPr>
            </w:pPr>
            <w:r>
              <w:rPr>
                <w:noProof/>
              </w:rPr>
              <w:drawing>
                <wp:inline distT="0" distB="0" distL="0" distR="0" wp14:anchorId="38F45BFD" wp14:editId="1179D06E">
                  <wp:extent cx="1685925" cy="757527"/>
                  <wp:effectExtent l="0" t="0" r="0" b="5080"/>
                  <wp:docPr id="9" name="Obrázek 9" descr="Publicita a loga - Národní plán obn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ita a loga - Národní plán obnov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757527"/>
                          </a:xfrm>
                          <a:prstGeom prst="rect">
                            <a:avLst/>
                          </a:prstGeom>
                          <a:noFill/>
                          <a:ln>
                            <a:noFill/>
                          </a:ln>
                        </pic:spPr>
                      </pic:pic>
                    </a:graphicData>
                  </a:graphic>
                </wp:inline>
              </w:drawing>
            </w:r>
          </w:p>
        </w:tc>
      </w:tr>
    </w:tbl>
    <w:p w:rsidR="004008CF" w:rsidRDefault="004008CF" w:rsidP="004008CF">
      <w:pPr>
        <w:pStyle w:val="Bezmezer"/>
        <w:jc w:val="both"/>
        <w:rPr>
          <w:rFonts w:ascii="Times New Roman" w:hAnsi="Times New Roman" w:cs="Times New Roman"/>
          <w:bCs/>
          <w:sz w:val="24"/>
          <w:szCs w:val="24"/>
        </w:rPr>
      </w:pPr>
    </w:p>
    <w:p w:rsidR="004008CF" w:rsidRPr="002A6ABE" w:rsidRDefault="004008CF" w:rsidP="004008CF">
      <w:pPr>
        <w:pStyle w:val="Bezmezer"/>
        <w:jc w:val="both"/>
        <w:rPr>
          <w:rFonts w:ascii="Times New Roman" w:hAnsi="Times New Roman" w:cs="Times New Roman"/>
          <w:bCs/>
          <w:sz w:val="24"/>
          <w:szCs w:val="24"/>
        </w:rPr>
      </w:pPr>
      <w:r w:rsidRPr="002A6ABE">
        <w:rPr>
          <w:rFonts w:ascii="Times New Roman" w:hAnsi="Times New Roman" w:cs="Times New Roman"/>
          <w:bCs/>
          <w:sz w:val="24"/>
          <w:szCs w:val="24"/>
        </w:rPr>
        <w:t>Škola obdržela</w:t>
      </w:r>
      <w:r w:rsidRPr="002A6ABE">
        <w:rPr>
          <w:rFonts w:ascii="Times New Roman" w:hAnsi="Times New Roman" w:cs="Times New Roman"/>
          <w:b/>
          <w:bCs/>
          <w:sz w:val="24"/>
          <w:szCs w:val="24"/>
        </w:rPr>
        <w:t xml:space="preserve"> ve školním roce 2022/2023 dotaci v celkové výši 138.840,- Kč</w:t>
      </w:r>
      <w:r w:rsidRPr="002A6ABE">
        <w:rPr>
          <w:rFonts w:ascii="Times New Roman" w:hAnsi="Times New Roman" w:cs="Times New Roman"/>
          <w:bCs/>
          <w:sz w:val="24"/>
          <w:szCs w:val="24"/>
        </w:rPr>
        <w:t xml:space="preserve">, která byla primárně určena na doučování žáků. Doučování má za úkol vyrovnat rozdíly ve vědomostech mezi žáky jednotlivých ročníků, jejichž vznik byl zapříčiněn dlouhou dobou </w:t>
      </w:r>
      <w:r w:rsidR="00AC5B1F" w:rsidRPr="002A6ABE">
        <w:rPr>
          <w:rFonts w:ascii="Times New Roman" w:hAnsi="Times New Roman" w:cs="Times New Roman"/>
          <w:bCs/>
          <w:sz w:val="24"/>
          <w:szCs w:val="24"/>
        </w:rPr>
        <w:t>distanční výuky. Prostředky byly</w:t>
      </w:r>
      <w:r w:rsidRPr="002A6ABE">
        <w:rPr>
          <w:rFonts w:ascii="Times New Roman" w:hAnsi="Times New Roman" w:cs="Times New Roman"/>
          <w:bCs/>
          <w:sz w:val="24"/>
          <w:szCs w:val="24"/>
        </w:rPr>
        <w:t xml:space="preserve"> vyčleněny na celé období od září 2022 do června 2023. </w:t>
      </w:r>
    </w:p>
    <w:p w:rsidR="009E4D6F" w:rsidRDefault="009E4D6F" w:rsidP="0027585C">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2A6ABE" w:rsidRDefault="002A6ABE" w:rsidP="0027585C">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2A6ABE" w:rsidRDefault="002A6ABE" w:rsidP="0027585C">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2A6ABE" w:rsidRDefault="002A6ABE" w:rsidP="0027585C">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8B662B" w:rsidRDefault="0027585C" w:rsidP="0027585C">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27585C">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Připravované projekty</w:t>
      </w:r>
    </w:p>
    <w:p w:rsidR="002267E6" w:rsidRDefault="002267E6" w:rsidP="0027585C">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AB0641" w:rsidRPr="002A6ABE" w:rsidRDefault="002267E6" w:rsidP="00CC2AC1">
      <w:pPr>
        <w:pStyle w:val="Bezmezer"/>
        <w:rPr>
          <w:rFonts w:ascii="Times New Roman" w:hAnsi="Times New Roman" w:cs="Times New Roman"/>
          <w:b/>
          <w:bCs/>
          <w:sz w:val="32"/>
          <w:szCs w:val="32"/>
          <w:u w:val="single"/>
        </w:rPr>
      </w:pPr>
      <w:r w:rsidRPr="002A6ABE">
        <w:rPr>
          <w:rFonts w:ascii="Times New Roman" w:hAnsi="Times New Roman" w:cs="Times New Roman"/>
          <w:b/>
          <w:bCs/>
          <w:sz w:val="32"/>
          <w:szCs w:val="32"/>
          <w:u w:val="single"/>
        </w:rPr>
        <w:t>OP JAK – Šablony I – Moderní vzdělávání v ZŠ Františka Křižíka Bechyně</w:t>
      </w:r>
    </w:p>
    <w:p w:rsidR="0027585C" w:rsidRDefault="0060134A" w:rsidP="009818CA">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extent cx="5715000" cy="828675"/>
            <wp:effectExtent l="0" t="0" r="0" b="9525"/>
            <wp:docPr id="5" name="Obrázek 5" descr="OP JAK – Webové stránky operačního programu Jan Amos Komen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 JAK – Webové stránky operačního programu Jan Amos Komensk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828675"/>
                    </a:xfrm>
                    <a:prstGeom prst="rect">
                      <a:avLst/>
                    </a:prstGeom>
                    <a:noFill/>
                    <a:ln>
                      <a:noFill/>
                    </a:ln>
                  </pic:spPr>
                </pic:pic>
              </a:graphicData>
            </a:graphic>
          </wp:inline>
        </w:drawing>
      </w:r>
    </w:p>
    <w:p w:rsidR="0027585C" w:rsidRPr="002A6ABE" w:rsidRDefault="00D11B7A" w:rsidP="003113AE">
      <w:pPr>
        <w:pStyle w:val="Bezmezer"/>
        <w:jc w:val="both"/>
        <w:rPr>
          <w:rFonts w:ascii="Times New Roman" w:hAnsi="Times New Roman" w:cs="Times New Roman"/>
          <w:bCs/>
          <w:sz w:val="24"/>
          <w:szCs w:val="24"/>
        </w:rPr>
      </w:pPr>
      <w:r w:rsidRPr="002A6ABE">
        <w:rPr>
          <w:rFonts w:ascii="Times New Roman" w:hAnsi="Times New Roman" w:cs="Times New Roman"/>
          <w:bCs/>
          <w:sz w:val="24"/>
          <w:szCs w:val="24"/>
        </w:rPr>
        <w:t xml:space="preserve">Jedná se o projekt z OP </w:t>
      </w:r>
      <w:r w:rsidR="002267E6" w:rsidRPr="002A6ABE">
        <w:rPr>
          <w:rFonts w:ascii="Times New Roman" w:hAnsi="Times New Roman" w:cs="Times New Roman"/>
          <w:bCs/>
          <w:sz w:val="24"/>
          <w:szCs w:val="24"/>
        </w:rPr>
        <w:t>JAK. V dubnu 2023</w:t>
      </w:r>
      <w:r w:rsidR="0027585C" w:rsidRPr="002A6ABE">
        <w:rPr>
          <w:rFonts w:ascii="Times New Roman" w:hAnsi="Times New Roman" w:cs="Times New Roman"/>
          <w:bCs/>
          <w:sz w:val="24"/>
          <w:szCs w:val="24"/>
        </w:rPr>
        <w:t xml:space="preserve"> byla podána žádost o dotaci, která byla schválena. </w:t>
      </w:r>
      <w:r w:rsidR="002267E6" w:rsidRPr="002A6ABE">
        <w:rPr>
          <w:rFonts w:ascii="Times New Roman" w:hAnsi="Times New Roman" w:cs="Times New Roman"/>
          <w:bCs/>
          <w:sz w:val="24"/>
          <w:szCs w:val="24"/>
        </w:rPr>
        <w:t>P</w:t>
      </w:r>
      <w:r w:rsidRPr="002A6ABE">
        <w:rPr>
          <w:rFonts w:ascii="Times New Roman" w:hAnsi="Times New Roman" w:cs="Times New Roman"/>
          <w:bCs/>
          <w:sz w:val="24"/>
          <w:szCs w:val="24"/>
        </w:rPr>
        <w:t>rojekt se rozběhl</w:t>
      </w:r>
      <w:r w:rsidR="002267E6" w:rsidRPr="002A6ABE">
        <w:rPr>
          <w:rFonts w:ascii="Times New Roman" w:hAnsi="Times New Roman" w:cs="Times New Roman"/>
          <w:bCs/>
          <w:sz w:val="24"/>
          <w:szCs w:val="24"/>
        </w:rPr>
        <w:t xml:space="preserve"> od září 2023</w:t>
      </w:r>
      <w:r w:rsidR="0027585C" w:rsidRPr="002A6ABE">
        <w:rPr>
          <w:rFonts w:ascii="Times New Roman" w:hAnsi="Times New Roman" w:cs="Times New Roman"/>
          <w:bCs/>
          <w:sz w:val="24"/>
          <w:szCs w:val="24"/>
        </w:rPr>
        <w:t xml:space="preserve"> a bude trvat do </w:t>
      </w:r>
      <w:r w:rsidR="002267E6" w:rsidRPr="002A6ABE">
        <w:rPr>
          <w:rFonts w:ascii="Times New Roman" w:hAnsi="Times New Roman" w:cs="Times New Roman"/>
          <w:bCs/>
          <w:sz w:val="24"/>
          <w:szCs w:val="24"/>
        </w:rPr>
        <w:t>prosince 2025</w:t>
      </w:r>
      <w:r w:rsidR="0027585C" w:rsidRPr="002A6ABE">
        <w:rPr>
          <w:rFonts w:ascii="Times New Roman" w:hAnsi="Times New Roman" w:cs="Times New Roman"/>
          <w:bCs/>
          <w:sz w:val="24"/>
          <w:szCs w:val="24"/>
        </w:rPr>
        <w:t xml:space="preserve">. </w:t>
      </w:r>
      <w:r w:rsidR="0027585C" w:rsidRPr="002A6ABE">
        <w:rPr>
          <w:rFonts w:ascii="Times New Roman" w:hAnsi="Times New Roman" w:cs="Times New Roman"/>
          <w:b/>
          <w:bCs/>
          <w:sz w:val="24"/>
          <w:szCs w:val="24"/>
        </w:rPr>
        <w:t xml:space="preserve">Celková </w:t>
      </w:r>
      <w:r w:rsidR="002267E6" w:rsidRPr="002A6ABE">
        <w:rPr>
          <w:rFonts w:ascii="Times New Roman" w:hAnsi="Times New Roman" w:cs="Times New Roman"/>
          <w:b/>
          <w:bCs/>
          <w:sz w:val="24"/>
          <w:szCs w:val="24"/>
        </w:rPr>
        <w:t>výše schválené dotace je 2.021.030,- Kč</w:t>
      </w:r>
      <w:r w:rsidR="0027585C" w:rsidRPr="002A6ABE">
        <w:rPr>
          <w:rFonts w:ascii="Times New Roman" w:hAnsi="Times New Roman" w:cs="Times New Roman"/>
          <w:b/>
          <w:bCs/>
          <w:sz w:val="24"/>
          <w:szCs w:val="24"/>
        </w:rPr>
        <w:t>,- Kč</w:t>
      </w:r>
      <w:r w:rsidR="003113AE" w:rsidRPr="002A6ABE">
        <w:rPr>
          <w:rFonts w:ascii="Times New Roman" w:hAnsi="Times New Roman" w:cs="Times New Roman"/>
          <w:b/>
          <w:bCs/>
          <w:sz w:val="24"/>
          <w:szCs w:val="24"/>
        </w:rPr>
        <w:t xml:space="preserve">. </w:t>
      </w:r>
      <w:r w:rsidR="003113AE" w:rsidRPr="002A6ABE">
        <w:rPr>
          <w:rFonts w:ascii="Times New Roman" w:hAnsi="Times New Roman" w:cs="Times New Roman"/>
          <w:bCs/>
          <w:sz w:val="24"/>
          <w:szCs w:val="24"/>
        </w:rPr>
        <w:t>V rámci projektu budou opět probíhat čtenářské kluby, kluby zábavné logiky a deskových her, kluby komunikace v anglickém jazyce, projektové dny ve škole i mimo školu</w:t>
      </w:r>
      <w:r w:rsidRPr="002A6ABE">
        <w:rPr>
          <w:rFonts w:ascii="Times New Roman" w:hAnsi="Times New Roman" w:cs="Times New Roman"/>
          <w:bCs/>
          <w:sz w:val="24"/>
          <w:szCs w:val="24"/>
        </w:rPr>
        <w:t>, inovativní výuka v hodinách</w:t>
      </w:r>
      <w:r w:rsidR="003113AE" w:rsidRPr="002A6ABE">
        <w:rPr>
          <w:rFonts w:ascii="Times New Roman" w:hAnsi="Times New Roman" w:cs="Times New Roman"/>
          <w:bCs/>
          <w:sz w:val="24"/>
          <w:szCs w:val="24"/>
        </w:rPr>
        <w:t>.</w:t>
      </w:r>
      <w:r w:rsidR="002267E6" w:rsidRPr="002A6ABE">
        <w:rPr>
          <w:rFonts w:ascii="Times New Roman" w:hAnsi="Times New Roman" w:cs="Times New Roman"/>
          <w:bCs/>
          <w:sz w:val="24"/>
          <w:szCs w:val="24"/>
        </w:rPr>
        <w:t xml:space="preserve"> Součástí projektu je i fi</w:t>
      </w:r>
      <w:r w:rsidRPr="002A6ABE">
        <w:rPr>
          <w:rFonts w:ascii="Times New Roman" w:hAnsi="Times New Roman" w:cs="Times New Roman"/>
          <w:bCs/>
          <w:sz w:val="24"/>
          <w:szCs w:val="24"/>
        </w:rPr>
        <w:t xml:space="preserve">nancování speciálního pedagoga </w:t>
      </w:r>
      <w:r w:rsidR="002267E6" w:rsidRPr="002A6ABE">
        <w:rPr>
          <w:rFonts w:ascii="Times New Roman" w:hAnsi="Times New Roman" w:cs="Times New Roman"/>
          <w:bCs/>
          <w:sz w:val="24"/>
          <w:szCs w:val="24"/>
        </w:rPr>
        <w:t>(do prosince 2024) a školního asistenta (do 30. 6. 2024)</w:t>
      </w:r>
      <w:r w:rsidRPr="002A6ABE">
        <w:rPr>
          <w:rFonts w:ascii="Times New Roman" w:hAnsi="Times New Roman" w:cs="Times New Roman"/>
          <w:bCs/>
          <w:sz w:val="24"/>
          <w:szCs w:val="24"/>
        </w:rPr>
        <w:t xml:space="preserve">. </w:t>
      </w:r>
    </w:p>
    <w:p w:rsidR="0027585C" w:rsidRDefault="0027585C" w:rsidP="00CC2AC1">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B2150A" w:rsidRPr="00236CBB" w:rsidRDefault="00B2150A" w:rsidP="00305F52">
      <w:pPr>
        <w:pStyle w:val="Bezmezer"/>
        <w:jc w:val="center"/>
        <w:rPr>
          <w:rFonts w:ascii="Times New Roman" w:hAnsi="Times New Roman" w:cs="Times New Roman"/>
          <w:color w:val="002060"/>
          <w:sz w:val="40"/>
          <w:szCs w:val="40"/>
          <w:u w:val="single"/>
          <w14:shadow w14:blurRad="60007" w14:dist="200025" w14:dir="15000000" w14:sx="100000" w14:sy="30000" w14:kx="-1800000" w14:ky="0" w14:algn="bl">
            <w14:srgbClr w14:val="000000">
              <w14:alpha w14:val="68000"/>
            </w14:srgbClr>
          </w14:shadow>
        </w:rPr>
      </w:pPr>
      <w:r w:rsidRPr="00236CBB">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Spolupráce školy s dalšími institucemi</w:t>
      </w:r>
    </w:p>
    <w:p w:rsidR="005707DB" w:rsidRPr="006E557D" w:rsidRDefault="005707DB" w:rsidP="00B2150A">
      <w:pPr>
        <w:pStyle w:val="Default"/>
        <w:jc w:val="both"/>
        <w:rPr>
          <w:rFonts w:ascii="Times New Roman" w:hAnsi="Times New Roman" w:cs="Times New Roman"/>
          <w:bCs/>
          <w:color w:val="0070C0"/>
          <w:sz w:val="16"/>
          <w:szCs w:val="16"/>
        </w:rPr>
      </w:pPr>
    </w:p>
    <w:p w:rsidR="00B2150A" w:rsidRPr="002A6ABE" w:rsidRDefault="00B2150A" w:rsidP="00B2150A">
      <w:pPr>
        <w:pStyle w:val="Default"/>
        <w:jc w:val="both"/>
        <w:rPr>
          <w:rFonts w:ascii="Times New Roman" w:hAnsi="Times New Roman" w:cs="Times New Roman"/>
          <w:bCs/>
          <w:color w:val="auto"/>
        </w:rPr>
      </w:pPr>
      <w:r w:rsidRPr="002A6ABE">
        <w:rPr>
          <w:rFonts w:ascii="Times New Roman" w:hAnsi="Times New Roman" w:cs="Times New Roman"/>
          <w:bCs/>
          <w:color w:val="auto"/>
        </w:rPr>
        <w:t>Naše škola při své činnosti spolupracuje s celou řadou státních, komunálních i komerčních institucí. Mezi ně patří:</w:t>
      </w:r>
    </w:p>
    <w:p w:rsidR="00B2150A" w:rsidRPr="002A6ABE" w:rsidRDefault="00B2150A" w:rsidP="00B2150A">
      <w:pPr>
        <w:pStyle w:val="Default"/>
        <w:jc w:val="both"/>
        <w:rPr>
          <w:rFonts w:ascii="Times New Roman" w:hAnsi="Times New Roman"/>
          <w:color w:val="auto"/>
        </w:rPr>
      </w:pPr>
      <w:r w:rsidRPr="002A6ABE">
        <w:rPr>
          <w:rFonts w:ascii="Times New Roman" w:hAnsi="Times New Roman"/>
          <w:b/>
          <w:color w:val="auto"/>
        </w:rPr>
        <w:t>Město Bechyně</w:t>
      </w:r>
      <w:r w:rsidRPr="002A6ABE">
        <w:rPr>
          <w:rFonts w:ascii="Times New Roman" w:hAnsi="Times New Roman"/>
          <w:color w:val="auto"/>
        </w:rPr>
        <w:t xml:space="preserve"> – spolupráce se zřizovatelem školy</w:t>
      </w:r>
    </w:p>
    <w:p w:rsidR="007D3BC3" w:rsidRPr="002A6ABE" w:rsidRDefault="007D3BC3" w:rsidP="00B2150A">
      <w:pPr>
        <w:pStyle w:val="Default"/>
        <w:jc w:val="both"/>
        <w:rPr>
          <w:rFonts w:ascii="Times New Roman" w:hAnsi="Times New Roman"/>
          <w:b/>
          <w:color w:val="auto"/>
        </w:rPr>
      </w:pPr>
      <w:r w:rsidRPr="002A6ABE">
        <w:rPr>
          <w:rFonts w:ascii="Times New Roman" w:hAnsi="Times New Roman"/>
          <w:b/>
          <w:color w:val="auto"/>
        </w:rPr>
        <w:t>Základní škola Bechyně, Školní 293</w:t>
      </w:r>
    </w:p>
    <w:p w:rsidR="00AB0641" w:rsidRPr="002A6ABE" w:rsidRDefault="00AB0641" w:rsidP="00B2150A">
      <w:pPr>
        <w:pStyle w:val="Default"/>
        <w:jc w:val="both"/>
        <w:rPr>
          <w:rFonts w:ascii="Times New Roman" w:hAnsi="Times New Roman"/>
          <w:b/>
          <w:color w:val="auto"/>
        </w:rPr>
      </w:pPr>
      <w:r w:rsidRPr="002A6ABE">
        <w:rPr>
          <w:rFonts w:ascii="Times New Roman" w:hAnsi="Times New Roman"/>
          <w:b/>
          <w:color w:val="auto"/>
        </w:rPr>
        <w:t xml:space="preserve">Pedagogicko psychologická poradna České Budějovice – </w:t>
      </w:r>
      <w:r w:rsidRPr="002A6ABE">
        <w:rPr>
          <w:rFonts w:ascii="Times New Roman" w:hAnsi="Times New Roman"/>
          <w:color w:val="auto"/>
        </w:rPr>
        <w:t>diagnostika vzdělávacích problémů, primární prevence, poradenství</w:t>
      </w:r>
    </w:p>
    <w:p w:rsidR="00131044" w:rsidRPr="002A6ABE" w:rsidRDefault="00131044" w:rsidP="00B2150A">
      <w:pPr>
        <w:pStyle w:val="Default"/>
        <w:jc w:val="both"/>
        <w:rPr>
          <w:rFonts w:ascii="Times New Roman" w:hAnsi="Times New Roman"/>
          <w:color w:val="auto"/>
        </w:rPr>
      </w:pPr>
      <w:r w:rsidRPr="002A6ABE">
        <w:rPr>
          <w:rFonts w:ascii="Times New Roman" w:hAnsi="Times New Roman"/>
          <w:b/>
          <w:color w:val="auto"/>
        </w:rPr>
        <w:t>DDM Tábor</w:t>
      </w:r>
      <w:r w:rsidRPr="002A6ABE">
        <w:rPr>
          <w:rFonts w:ascii="Times New Roman" w:hAnsi="Times New Roman"/>
          <w:color w:val="auto"/>
        </w:rPr>
        <w:t xml:space="preserve"> – účast na vědomostních olympiádách a sportovních soutěžích</w:t>
      </w:r>
    </w:p>
    <w:p w:rsidR="00B2150A" w:rsidRPr="002A6ABE" w:rsidRDefault="00B2150A" w:rsidP="00B2150A">
      <w:pPr>
        <w:pStyle w:val="Default"/>
        <w:jc w:val="both"/>
        <w:rPr>
          <w:rFonts w:ascii="Times New Roman" w:hAnsi="Times New Roman"/>
          <w:color w:val="auto"/>
        </w:rPr>
      </w:pPr>
      <w:r w:rsidRPr="002A6ABE">
        <w:rPr>
          <w:rFonts w:ascii="Times New Roman" w:hAnsi="Times New Roman"/>
          <w:b/>
          <w:color w:val="auto"/>
        </w:rPr>
        <w:t>Městský úřad Tábor</w:t>
      </w:r>
      <w:r w:rsidRPr="002A6ABE">
        <w:rPr>
          <w:rFonts w:ascii="Times New Roman" w:hAnsi="Times New Roman"/>
          <w:color w:val="auto"/>
        </w:rPr>
        <w:t xml:space="preserve"> – spolupráce s odborem školství</w:t>
      </w:r>
    </w:p>
    <w:p w:rsidR="00B2150A" w:rsidRPr="002A6ABE" w:rsidRDefault="00B2150A" w:rsidP="00B2150A">
      <w:pPr>
        <w:pStyle w:val="Default"/>
        <w:jc w:val="both"/>
        <w:rPr>
          <w:rFonts w:ascii="Times New Roman" w:hAnsi="Times New Roman"/>
          <w:color w:val="auto"/>
        </w:rPr>
      </w:pPr>
      <w:r w:rsidRPr="002A6ABE">
        <w:rPr>
          <w:rFonts w:ascii="Times New Roman" w:hAnsi="Times New Roman"/>
          <w:b/>
          <w:color w:val="auto"/>
        </w:rPr>
        <w:t>Krajský úřad České Budějovice</w:t>
      </w:r>
      <w:r w:rsidRPr="002A6ABE">
        <w:rPr>
          <w:rFonts w:ascii="Times New Roman" w:hAnsi="Times New Roman"/>
          <w:color w:val="auto"/>
        </w:rPr>
        <w:t xml:space="preserve"> - spolupráce s odborem školství</w:t>
      </w:r>
    </w:p>
    <w:p w:rsidR="00B2150A" w:rsidRPr="002A6ABE" w:rsidRDefault="00B2150A" w:rsidP="00B2150A">
      <w:pPr>
        <w:pStyle w:val="Standard"/>
        <w:jc w:val="both"/>
      </w:pPr>
      <w:r w:rsidRPr="002A6ABE">
        <w:rPr>
          <w:b/>
        </w:rPr>
        <w:t>SRPDŠ</w:t>
      </w:r>
      <w:r w:rsidRPr="002A6ABE">
        <w:t xml:space="preserve"> – občanské sdružení, třídní schůzky, konzultační hodiny</w:t>
      </w:r>
    </w:p>
    <w:p w:rsidR="00B2150A" w:rsidRPr="002A6ABE" w:rsidRDefault="00B2150A" w:rsidP="00B2150A">
      <w:pPr>
        <w:pStyle w:val="Standard"/>
        <w:jc w:val="both"/>
      </w:pPr>
      <w:r w:rsidRPr="002A6ABE">
        <w:rPr>
          <w:b/>
        </w:rPr>
        <w:t>Česká školní inspekce</w:t>
      </w:r>
      <w:r w:rsidRPr="002A6ABE">
        <w:t xml:space="preserve"> – testování žáků</w:t>
      </w:r>
      <w:r w:rsidR="0035125D" w:rsidRPr="002A6ABE">
        <w:t>, dotazníky</w:t>
      </w:r>
    </w:p>
    <w:p w:rsidR="00B2150A" w:rsidRPr="002A6ABE" w:rsidRDefault="005707DB" w:rsidP="00B2150A">
      <w:pPr>
        <w:pStyle w:val="Standard"/>
        <w:jc w:val="both"/>
      </w:pPr>
      <w:r w:rsidRPr="002A6ABE">
        <w:rPr>
          <w:b/>
        </w:rPr>
        <w:t>MŠ</w:t>
      </w:r>
      <w:r w:rsidR="00B2150A" w:rsidRPr="002A6ABE">
        <w:rPr>
          <w:b/>
        </w:rPr>
        <w:t xml:space="preserve"> „Jahůdka“ Bechyně</w:t>
      </w:r>
      <w:r w:rsidR="00B2150A" w:rsidRPr="002A6ABE">
        <w:t xml:space="preserve">  – ukázkové hodiny, dny otevřených dveří</w:t>
      </w:r>
    </w:p>
    <w:p w:rsidR="00B2150A" w:rsidRPr="002A6ABE" w:rsidRDefault="00B2150A" w:rsidP="00B2150A">
      <w:pPr>
        <w:pStyle w:val="Standard"/>
        <w:jc w:val="both"/>
      </w:pPr>
      <w:r w:rsidRPr="002A6ABE">
        <w:rPr>
          <w:b/>
        </w:rPr>
        <w:t>Asociace školních sportovních klubů</w:t>
      </w:r>
      <w:r w:rsidRPr="002A6ABE">
        <w:t xml:space="preserve"> – sportovní soutěže a závody</w:t>
      </w:r>
    </w:p>
    <w:p w:rsidR="00B2150A" w:rsidRPr="002A6ABE" w:rsidRDefault="00820C3E" w:rsidP="00B2150A">
      <w:pPr>
        <w:pStyle w:val="Standard"/>
        <w:jc w:val="both"/>
      </w:pPr>
      <w:r w:rsidRPr="002A6ABE">
        <w:rPr>
          <w:b/>
        </w:rPr>
        <w:t xml:space="preserve">Kulturní středisko města Bechyně </w:t>
      </w:r>
      <w:r w:rsidR="00B2150A" w:rsidRPr="002A6ABE">
        <w:t xml:space="preserve">– </w:t>
      </w:r>
      <w:r w:rsidRPr="002A6ABE">
        <w:t xml:space="preserve">výstavy, </w:t>
      </w:r>
      <w:r w:rsidR="00B2150A" w:rsidRPr="002A6ABE">
        <w:t>návštěvy, besedy, literární soutěže</w:t>
      </w:r>
    </w:p>
    <w:p w:rsidR="00B2150A" w:rsidRPr="002A6ABE" w:rsidRDefault="00B2150A" w:rsidP="00B2150A">
      <w:pPr>
        <w:pStyle w:val="Standard"/>
        <w:jc w:val="both"/>
      </w:pPr>
      <w:r w:rsidRPr="002A6ABE">
        <w:rPr>
          <w:b/>
        </w:rPr>
        <w:t>Policie České republiky</w:t>
      </w:r>
      <w:r w:rsidRPr="002A6ABE">
        <w:t xml:space="preserve"> – besedy, dopravní výchova</w:t>
      </w:r>
    </w:p>
    <w:p w:rsidR="00B2150A" w:rsidRPr="002A6ABE" w:rsidRDefault="00B2150A" w:rsidP="00B2150A">
      <w:pPr>
        <w:pStyle w:val="Standard"/>
        <w:autoSpaceDE w:val="0"/>
        <w:jc w:val="both"/>
        <w:rPr>
          <w:rFonts w:eastAsia="Arial, 'Arial Black'" w:cs="Arial, 'Arial Black'"/>
        </w:rPr>
      </w:pPr>
      <w:r w:rsidRPr="002A6ABE">
        <w:rPr>
          <w:rFonts w:eastAsia="Arial, 'Arial Black'" w:cs="Arial, 'Arial Black'"/>
          <w:b/>
        </w:rPr>
        <w:t>Městská policie Bechyně</w:t>
      </w:r>
      <w:r w:rsidRPr="002A6ABE">
        <w:rPr>
          <w:rFonts w:eastAsia="Arial, 'Arial Black'" w:cs="Arial, 'Arial Black'"/>
        </w:rPr>
        <w:t xml:space="preserve">  – dopravní výchova, prevence</w:t>
      </w:r>
    </w:p>
    <w:p w:rsidR="00B2150A" w:rsidRPr="002A6ABE" w:rsidRDefault="00B2150A" w:rsidP="00B2150A">
      <w:pPr>
        <w:pStyle w:val="Standard"/>
        <w:autoSpaceDE w:val="0"/>
        <w:jc w:val="both"/>
        <w:rPr>
          <w:rFonts w:eastAsia="Arial, 'Arial Black'" w:cs="Arial, 'Arial Black'"/>
        </w:rPr>
      </w:pPr>
      <w:r w:rsidRPr="002A6ABE">
        <w:rPr>
          <w:rFonts w:eastAsia="Arial, 'Arial Black'" w:cs="Arial, 'Arial Black'"/>
          <w:b/>
        </w:rPr>
        <w:t>CServis Richard Filip Bechyně</w:t>
      </w:r>
      <w:r w:rsidRPr="002A6ABE">
        <w:rPr>
          <w:rFonts w:eastAsia="Arial, 'Arial Black'" w:cs="Arial, 'Arial Black'"/>
        </w:rPr>
        <w:t xml:space="preserve"> – správa počítačové sítě, internet</w:t>
      </w:r>
    </w:p>
    <w:p w:rsidR="00B2150A" w:rsidRPr="002A6ABE" w:rsidRDefault="00B2150A" w:rsidP="00B2150A">
      <w:pPr>
        <w:pStyle w:val="Standard"/>
        <w:autoSpaceDE w:val="0"/>
        <w:jc w:val="both"/>
        <w:rPr>
          <w:rFonts w:eastAsia="Arial, 'Arial Black'" w:cs="Arial, 'Arial Black'"/>
        </w:rPr>
      </w:pPr>
      <w:r w:rsidRPr="002A6ABE">
        <w:rPr>
          <w:rFonts w:eastAsia="Arial, 'Arial Black'" w:cs="Arial, 'Arial Black'"/>
          <w:b/>
        </w:rPr>
        <w:t>W Partner s.r.o. Bechyně</w:t>
      </w:r>
      <w:r w:rsidRPr="002A6ABE">
        <w:rPr>
          <w:rFonts w:eastAsia="Arial, 'Arial Black'" w:cs="Arial, 'Arial Black'"/>
        </w:rPr>
        <w:t xml:space="preserve"> – správa www stránek</w:t>
      </w:r>
    </w:p>
    <w:p w:rsidR="0022406D" w:rsidRPr="002A6ABE" w:rsidRDefault="0022406D" w:rsidP="00B2150A">
      <w:pPr>
        <w:pStyle w:val="Standard"/>
        <w:autoSpaceDE w:val="0"/>
        <w:jc w:val="both"/>
        <w:rPr>
          <w:rFonts w:eastAsia="Arial, 'Arial Black'" w:cs="Arial, 'Arial Black'"/>
        </w:rPr>
      </w:pPr>
      <w:r w:rsidRPr="002A6ABE">
        <w:rPr>
          <w:rFonts w:eastAsia="Arial, 'Arial Black'" w:cs="Arial, 'Arial Black'"/>
          <w:b/>
        </w:rPr>
        <w:t>ZVAS České Budějovice</w:t>
      </w:r>
      <w:r w:rsidRPr="002A6ABE">
        <w:rPr>
          <w:rFonts w:eastAsia="Arial, 'Arial Black'" w:cs="Arial, 'Arial Black'"/>
        </w:rPr>
        <w:t xml:space="preserve"> – školení zaměstnanců, projektové partnerství</w:t>
      </w:r>
    </w:p>
    <w:p w:rsidR="0022406D" w:rsidRPr="002A6ABE" w:rsidRDefault="0022406D" w:rsidP="00B2150A">
      <w:pPr>
        <w:pStyle w:val="Standard"/>
        <w:autoSpaceDE w:val="0"/>
        <w:jc w:val="both"/>
        <w:rPr>
          <w:rFonts w:eastAsia="Arial, 'Arial Black'" w:cs="Arial, 'Arial Black'"/>
        </w:rPr>
      </w:pPr>
      <w:r w:rsidRPr="002A6ABE">
        <w:rPr>
          <w:rFonts w:eastAsia="Arial, 'Arial Black'" w:cs="Arial, 'Arial Black'"/>
          <w:b/>
        </w:rPr>
        <w:t>COP Sezimovo Ústí</w:t>
      </w:r>
      <w:r w:rsidRPr="002A6ABE">
        <w:rPr>
          <w:rFonts w:eastAsia="Arial, 'Arial Black'" w:cs="Arial, 'Arial Black'"/>
        </w:rPr>
        <w:t xml:space="preserve"> – projektové partnerství</w:t>
      </w:r>
    </w:p>
    <w:p w:rsidR="00E24D34" w:rsidRPr="002A6ABE" w:rsidRDefault="00E24D34" w:rsidP="00B2150A">
      <w:pPr>
        <w:pStyle w:val="Standard"/>
        <w:autoSpaceDE w:val="0"/>
        <w:jc w:val="both"/>
        <w:rPr>
          <w:rFonts w:eastAsia="Arial, 'Arial Black'" w:cs="Arial, 'Arial Black'"/>
        </w:rPr>
      </w:pPr>
      <w:r w:rsidRPr="002A6ABE">
        <w:rPr>
          <w:rFonts w:eastAsia="Arial, 'Arial Black'" w:cs="Arial, 'Arial Black'"/>
          <w:b/>
        </w:rPr>
        <w:t>SOŠ a SOU Hněvkovice</w:t>
      </w:r>
      <w:r w:rsidRPr="002A6ABE">
        <w:rPr>
          <w:rFonts w:eastAsia="Arial, 'Arial Black'" w:cs="Arial, 'Arial Black'"/>
        </w:rPr>
        <w:t xml:space="preserve"> – projektové partnerství</w:t>
      </w:r>
    </w:p>
    <w:p w:rsidR="00B2150A" w:rsidRPr="002A6ABE" w:rsidRDefault="0035125D" w:rsidP="00937857">
      <w:pPr>
        <w:pStyle w:val="Bezmezer"/>
        <w:rPr>
          <w:rFonts w:ascii="Times New Roman" w:eastAsia="Arial, 'Arial Black'" w:hAnsi="Times New Roman" w:cs="Times New Roman"/>
          <w:sz w:val="24"/>
          <w:szCs w:val="24"/>
        </w:rPr>
      </w:pPr>
      <w:r w:rsidRPr="002A6ABE">
        <w:rPr>
          <w:rFonts w:ascii="Times New Roman" w:hAnsi="Times New Roman" w:cs="Times New Roman"/>
          <w:b/>
          <w:sz w:val="24"/>
          <w:szCs w:val="24"/>
        </w:rPr>
        <w:t>Společnost</w:t>
      </w:r>
      <w:r w:rsidR="00F454E4" w:rsidRPr="002A6ABE">
        <w:rPr>
          <w:rFonts w:ascii="Times New Roman" w:hAnsi="Times New Roman" w:cs="Times New Roman"/>
          <w:b/>
          <w:sz w:val="24"/>
          <w:szCs w:val="24"/>
        </w:rPr>
        <w:t xml:space="preserve"> </w:t>
      </w:r>
      <w:r w:rsidRPr="002A6ABE">
        <w:rPr>
          <w:rFonts w:ascii="Times New Roman" w:hAnsi="Times New Roman" w:cs="Times New Roman"/>
          <w:b/>
          <w:sz w:val="24"/>
          <w:szCs w:val="24"/>
        </w:rPr>
        <w:t>pro kvalitu školy</w:t>
      </w:r>
      <w:r w:rsidR="00F454E4" w:rsidRPr="002A6ABE">
        <w:rPr>
          <w:rFonts w:ascii="Times New Roman" w:hAnsi="Times New Roman" w:cs="Times New Roman"/>
          <w:b/>
          <w:sz w:val="24"/>
          <w:szCs w:val="24"/>
        </w:rPr>
        <w:t xml:space="preserve"> Ostrava</w:t>
      </w:r>
      <w:r w:rsidRPr="002A6ABE">
        <w:rPr>
          <w:rFonts w:ascii="Times New Roman" w:hAnsi="Times New Roman" w:cs="Times New Roman"/>
          <w:sz w:val="24"/>
          <w:szCs w:val="24"/>
        </w:rPr>
        <w:t xml:space="preserve"> - </w:t>
      </w:r>
      <w:r w:rsidRPr="002A6ABE">
        <w:rPr>
          <w:rFonts w:ascii="Times New Roman" w:eastAsia="Arial, 'Arial Black'" w:hAnsi="Times New Roman" w:cs="Times New Roman"/>
          <w:sz w:val="24"/>
          <w:szCs w:val="24"/>
        </w:rPr>
        <w:t>projektové partnerství</w:t>
      </w:r>
    </w:p>
    <w:p w:rsidR="0035125D" w:rsidRPr="002A6ABE" w:rsidRDefault="0035125D" w:rsidP="00937857">
      <w:pPr>
        <w:pStyle w:val="Bezmezer"/>
        <w:rPr>
          <w:rFonts w:ascii="Times New Roman" w:eastAsia="Arial, 'Arial Black'" w:hAnsi="Times New Roman" w:cs="Times New Roman"/>
          <w:sz w:val="24"/>
          <w:szCs w:val="24"/>
        </w:rPr>
      </w:pPr>
      <w:r w:rsidRPr="002A6ABE">
        <w:rPr>
          <w:rFonts w:ascii="Times New Roman" w:eastAsia="Arial, 'Arial Black'" w:hAnsi="Times New Roman" w:cs="Times New Roman"/>
          <w:b/>
          <w:sz w:val="24"/>
          <w:szCs w:val="24"/>
        </w:rPr>
        <w:t>G-PROJECT s. r. o. České Budějovice</w:t>
      </w:r>
      <w:r w:rsidRPr="002A6ABE">
        <w:rPr>
          <w:rFonts w:ascii="Times New Roman" w:eastAsia="Arial, 'Arial Black'" w:hAnsi="Times New Roman" w:cs="Times New Roman"/>
          <w:sz w:val="24"/>
          <w:szCs w:val="24"/>
        </w:rPr>
        <w:t xml:space="preserve"> - projektové partnerství</w:t>
      </w:r>
    </w:p>
    <w:p w:rsidR="00B2150A" w:rsidRPr="002A6ABE" w:rsidRDefault="0035125D" w:rsidP="005A6EBB">
      <w:pPr>
        <w:pStyle w:val="Bezmezer"/>
        <w:rPr>
          <w:rFonts w:ascii="Times New Roman" w:eastAsia="Arial, 'Arial Black'" w:hAnsi="Times New Roman" w:cs="Times New Roman"/>
          <w:sz w:val="24"/>
          <w:szCs w:val="24"/>
        </w:rPr>
      </w:pPr>
      <w:r w:rsidRPr="002A6ABE">
        <w:rPr>
          <w:rFonts w:ascii="Times New Roman" w:eastAsia="Arial, 'Arial Black'" w:hAnsi="Times New Roman" w:cs="Times New Roman"/>
          <w:b/>
          <w:sz w:val="24"/>
          <w:szCs w:val="24"/>
        </w:rPr>
        <w:t>MŠMT ČR, MF ČR</w:t>
      </w:r>
      <w:r w:rsidRPr="002A6ABE">
        <w:rPr>
          <w:rFonts w:ascii="Times New Roman" w:eastAsia="Arial, 'Arial Black'" w:hAnsi="Times New Roman" w:cs="Times New Roman"/>
          <w:sz w:val="24"/>
          <w:szCs w:val="24"/>
        </w:rPr>
        <w:t xml:space="preserve"> </w:t>
      </w:r>
      <w:r w:rsidR="00E31227" w:rsidRPr="002A6ABE">
        <w:rPr>
          <w:rFonts w:ascii="Times New Roman" w:eastAsia="Arial, 'Arial Black'" w:hAnsi="Times New Roman" w:cs="Times New Roman"/>
          <w:sz w:val="24"/>
          <w:szCs w:val="24"/>
        </w:rPr>
        <w:t>–</w:t>
      </w:r>
      <w:r w:rsidRPr="002A6ABE">
        <w:rPr>
          <w:rFonts w:ascii="Times New Roman" w:eastAsia="Arial, 'Arial Black'" w:hAnsi="Times New Roman" w:cs="Times New Roman"/>
          <w:sz w:val="24"/>
          <w:szCs w:val="24"/>
        </w:rPr>
        <w:t xml:space="preserve"> výkaznictví</w:t>
      </w:r>
    </w:p>
    <w:p w:rsidR="00E31227" w:rsidRPr="002A6ABE" w:rsidRDefault="00E31227" w:rsidP="005A6EBB">
      <w:pPr>
        <w:pStyle w:val="Bezmezer"/>
        <w:rPr>
          <w:rFonts w:ascii="Times New Roman" w:eastAsia="Arial, 'Arial Black'" w:hAnsi="Times New Roman" w:cs="Times New Roman"/>
          <w:sz w:val="24"/>
          <w:szCs w:val="24"/>
        </w:rPr>
      </w:pPr>
      <w:r w:rsidRPr="002A6ABE">
        <w:rPr>
          <w:rFonts w:ascii="Times New Roman" w:eastAsia="Arial, 'Arial Black'" w:hAnsi="Times New Roman" w:cs="Times New Roman"/>
          <w:b/>
          <w:sz w:val="24"/>
          <w:szCs w:val="24"/>
        </w:rPr>
        <w:t>Top Priority, s.r.o</w:t>
      </w:r>
      <w:r w:rsidRPr="002A6ABE">
        <w:rPr>
          <w:rFonts w:ascii="Times New Roman" w:eastAsia="Arial, 'Arial Black'" w:hAnsi="Times New Roman" w:cs="Times New Roman"/>
          <w:sz w:val="24"/>
          <w:szCs w:val="24"/>
        </w:rPr>
        <w:t>. –</w:t>
      </w:r>
      <w:r w:rsidR="003B3245" w:rsidRPr="002A6ABE">
        <w:rPr>
          <w:rFonts w:ascii="Times New Roman" w:eastAsia="Arial, 'Arial Black'" w:hAnsi="Times New Roman" w:cs="Times New Roman"/>
          <w:sz w:val="24"/>
          <w:szCs w:val="24"/>
        </w:rPr>
        <w:t xml:space="preserve"> </w:t>
      </w:r>
      <w:r w:rsidRPr="002A6ABE">
        <w:rPr>
          <w:rFonts w:ascii="Times New Roman" w:eastAsia="Arial, 'Arial Black'" w:hAnsi="Times New Roman" w:cs="Times New Roman"/>
          <w:sz w:val="24"/>
          <w:szCs w:val="24"/>
        </w:rPr>
        <w:t>projektové partnerství</w:t>
      </w:r>
    </w:p>
    <w:p w:rsidR="00F05AC8" w:rsidRPr="002A6ABE" w:rsidRDefault="0048232D" w:rsidP="00AA1916">
      <w:pPr>
        <w:pStyle w:val="Bezmezer"/>
        <w:rPr>
          <w:rFonts w:ascii="Times New Roman" w:eastAsia="Arial, 'Arial Black'" w:hAnsi="Times New Roman" w:cs="Times New Roman"/>
          <w:sz w:val="24"/>
          <w:szCs w:val="24"/>
        </w:rPr>
      </w:pPr>
      <w:r w:rsidRPr="002A6ABE">
        <w:rPr>
          <w:rFonts w:ascii="Times New Roman" w:eastAsia="Arial, 'Arial Black'" w:hAnsi="Times New Roman" w:cs="Times New Roman"/>
          <w:b/>
          <w:sz w:val="24"/>
          <w:szCs w:val="24"/>
        </w:rPr>
        <w:t>Attavena, o. p. s. České Budějovice</w:t>
      </w:r>
      <w:r w:rsidRPr="002A6ABE">
        <w:rPr>
          <w:rFonts w:ascii="Times New Roman" w:eastAsia="Arial, 'Arial Black'" w:hAnsi="Times New Roman" w:cs="Times New Roman"/>
          <w:sz w:val="24"/>
          <w:szCs w:val="24"/>
        </w:rPr>
        <w:t xml:space="preserve"> – projektové partnerství </w:t>
      </w:r>
    </w:p>
    <w:p w:rsidR="00744780" w:rsidRPr="002A6ABE" w:rsidRDefault="00744780" w:rsidP="00AA1916">
      <w:pPr>
        <w:pStyle w:val="Bezmezer"/>
        <w:rPr>
          <w:rFonts w:ascii="Times New Roman" w:eastAsia="Arial, 'Arial Black'" w:hAnsi="Times New Roman" w:cs="Times New Roman"/>
          <w:sz w:val="24"/>
          <w:szCs w:val="24"/>
        </w:rPr>
      </w:pPr>
      <w:r w:rsidRPr="002A6ABE">
        <w:rPr>
          <w:rFonts w:ascii="Times New Roman" w:eastAsia="Arial, 'Arial Black'" w:hAnsi="Times New Roman" w:cs="Times New Roman"/>
          <w:b/>
          <w:sz w:val="24"/>
          <w:szCs w:val="24"/>
        </w:rPr>
        <w:t xml:space="preserve">Děti </w:t>
      </w:r>
      <w:r w:rsidR="00ED26DF" w:rsidRPr="002A6ABE">
        <w:rPr>
          <w:rFonts w:ascii="Times New Roman" w:eastAsia="Arial, 'Arial Black'" w:hAnsi="Times New Roman" w:cs="Times New Roman"/>
          <w:b/>
          <w:sz w:val="24"/>
          <w:szCs w:val="24"/>
        </w:rPr>
        <w:t>do bruslí</w:t>
      </w:r>
      <w:r w:rsidRPr="002A6ABE">
        <w:rPr>
          <w:rFonts w:ascii="Times New Roman" w:eastAsia="Arial, 'Arial Black'" w:hAnsi="Times New Roman" w:cs="Times New Roman"/>
          <w:b/>
          <w:sz w:val="24"/>
          <w:szCs w:val="24"/>
        </w:rPr>
        <w:t xml:space="preserve"> z.</w:t>
      </w:r>
      <w:r w:rsidR="00ED26DF" w:rsidRPr="002A6ABE">
        <w:rPr>
          <w:rFonts w:ascii="Times New Roman" w:eastAsia="Arial, 'Arial Black'" w:hAnsi="Times New Roman" w:cs="Times New Roman"/>
          <w:b/>
          <w:sz w:val="24"/>
          <w:szCs w:val="24"/>
        </w:rPr>
        <w:t xml:space="preserve"> s. Jindřichův H</w:t>
      </w:r>
      <w:r w:rsidRPr="002A6ABE">
        <w:rPr>
          <w:rFonts w:ascii="Times New Roman" w:eastAsia="Arial, 'Arial Black'" w:hAnsi="Times New Roman" w:cs="Times New Roman"/>
          <w:b/>
          <w:sz w:val="24"/>
          <w:szCs w:val="24"/>
        </w:rPr>
        <w:t>radec</w:t>
      </w:r>
      <w:r w:rsidR="00ED26DF" w:rsidRPr="002A6ABE">
        <w:rPr>
          <w:rFonts w:ascii="Times New Roman" w:eastAsia="Arial, 'Arial Black'" w:hAnsi="Times New Roman" w:cs="Times New Roman"/>
          <w:b/>
          <w:sz w:val="24"/>
          <w:szCs w:val="24"/>
        </w:rPr>
        <w:t xml:space="preserve"> – </w:t>
      </w:r>
      <w:r w:rsidR="00ED26DF" w:rsidRPr="002A6ABE">
        <w:rPr>
          <w:rFonts w:ascii="Times New Roman" w:eastAsia="Arial, 'Arial Black'" w:hAnsi="Times New Roman" w:cs="Times New Roman"/>
          <w:sz w:val="24"/>
          <w:szCs w:val="24"/>
        </w:rPr>
        <w:t>projekt Děti do bruslí</w:t>
      </w:r>
    </w:p>
    <w:p w:rsidR="00305F52" w:rsidRPr="002A6ABE" w:rsidRDefault="00305F52" w:rsidP="00AA1916">
      <w:pPr>
        <w:pStyle w:val="Bezmezer"/>
        <w:rPr>
          <w:rFonts w:ascii="Times New Roman" w:eastAsia="Arial, 'Arial Black'" w:hAnsi="Times New Roman" w:cs="Times New Roman"/>
          <w:b/>
          <w:sz w:val="24"/>
          <w:szCs w:val="24"/>
        </w:rPr>
      </w:pPr>
      <w:r w:rsidRPr="002A6ABE">
        <w:rPr>
          <w:rFonts w:ascii="Times New Roman" w:eastAsia="Arial, 'Arial Black'" w:hAnsi="Times New Roman" w:cs="Times New Roman"/>
          <w:b/>
          <w:sz w:val="24"/>
          <w:szCs w:val="24"/>
        </w:rPr>
        <w:t xml:space="preserve">Domov pro seniory Bechyně – </w:t>
      </w:r>
      <w:r w:rsidRPr="002A6ABE">
        <w:rPr>
          <w:rFonts w:ascii="Times New Roman" w:eastAsia="Arial, 'Arial Black'" w:hAnsi="Times New Roman" w:cs="Times New Roman"/>
          <w:sz w:val="24"/>
          <w:szCs w:val="24"/>
        </w:rPr>
        <w:t>mezigenerační setkávání</w:t>
      </w:r>
    </w:p>
    <w:p w:rsidR="006413B8" w:rsidRPr="002A6ABE" w:rsidRDefault="006413B8" w:rsidP="00AA1916">
      <w:pPr>
        <w:pStyle w:val="Bezmezer"/>
        <w:rPr>
          <w:rFonts w:ascii="Times New Roman" w:eastAsia="Arial, 'Arial Black'" w:hAnsi="Times New Roman" w:cs="Times New Roman"/>
          <w:b/>
          <w:sz w:val="24"/>
          <w:szCs w:val="24"/>
        </w:rPr>
      </w:pPr>
      <w:r w:rsidRPr="002A6ABE">
        <w:rPr>
          <w:rFonts w:ascii="Times New Roman" w:eastAsia="Arial, 'Arial Black'" w:hAnsi="Times New Roman" w:cs="Times New Roman"/>
          <w:b/>
          <w:sz w:val="24"/>
          <w:szCs w:val="24"/>
        </w:rPr>
        <w:t xml:space="preserve">Mezi námi, o. p. s. Praha – </w:t>
      </w:r>
      <w:r w:rsidRPr="002A6ABE">
        <w:rPr>
          <w:rFonts w:ascii="Times New Roman" w:eastAsia="Arial, 'Arial Black'" w:hAnsi="Times New Roman" w:cs="Times New Roman"/>
          <w:sz w:val="24"/>
          <w:szCs w:val="24"/>
        </w:rPr>
        <w:t>podpora mezigeneračních setkávání</w:t>
      </w:r>
    </w:p>
    <w:p w:rsidR="000A7D37" w:rsidRPr="002A6ABE" w:rsidRDefault="000A7D37" w:rsidP="00AA1916">
      <w:pPr>
        <w:pStyle w:val="Bezmezer"/>
        <w:rPr>
          <w:b/>
          <w:sz w:val="24"/>
          <w:szCs w:val="24"/>
        </w:rPr>
      </w:pPr>
      <w:r w:rsidRPr="002A6ABE">
        <w:rPr>
          <w:rFonts w:ascii="Times New Roman" w:eastAsia="Arial, 'Arial Black'" w:hAnsi="Times New Roman" w:cs="Times New Roman"/>
          <w:b/>
          <w:sz w:val="24"/>
          <w:szCs w:val="24"/>
        </w:rPr>
        <w:t xml:space="preserve">Jihočeská hospodářská komora – </w:t>
      </w:r>
      <w:r w:rsidRPr="002A6ABE">
        <w:rPr>
          <w:rFonts w:ascii="Times New Roman" w:eastAsia="Arial, 'Arial Black'" w:hAnsi="Times New Roman" w:cs="Times New Roman"/>
          <w:sz w:val="24"/>
          <w:szCs w:val="24"/>
        </w:rPr>
        <w:t>exkurze do výrobních závodů a firem, projekty ve škole</w:t>
      </w:r>
    </w:p>
    <w:p w:rsidR="00D401BA" w:rsidRPr="002A6ABE" w:rsidRDefault="00216783" w:rsidP="006E557D">
      <w:pPr>
        <w:pStyle w:val="Bezmezer"/>
        <w:rPr>
          <w:rFonts w:ascii="Times New Roman" w:hAnsi="Times New Roman" w:cs="Times New Roman"/>
          <w:sz w:val="24"/>
          <w:szCs w:val="24"/>
        </w:rPr>
      </w:pPr>
      <w:r w:rsidRPr="002A6ABE">
        <w:rPr>
          <w:rFonts w:ascii="Times New Roman" w:hAnsi="Times New Roman" w:cs="Times New Roman"/>
          <w:b/>
          <w:sz w:val="24"/>
          <w:szCs w:val="24"/>
        </w:rPr>
        <w:t xml:space="preserve">Střední průmyslová škola strojní a stavební Tábor – </w:t>
      </w:r>
      <w:r w:rsidRPr="002A6ABE">
        <w:rPr>
          <w:rFonts w:ascii="Times New Roman" w:hAnsi="Times New Roman" w:cs="Times New Roman"/>
          <w:sz w:val="24"/>
          <w:szCs w:val="24"/>
        </w:rPr>
        <w:t>projektové dny v rámci IKAP</w:t>
      </w:r>
    </w:p>
    <w:p w:rsidR="004C4D74" w:rsidRPr="002A6ABE" w:rsidRDefault="009A3962" w:rsidP="006E557D">
      <w:pPr>
        <w:pStyle w:val="Bezmezer"/>
        <w:rPr>
          <w:rFonts w:ascii="Times New Roman" w:hAnsi="Times New Roman" w:cs="Times New Roman"/>
          <w:sz w:val="24"/>
          <w:szCs w:val="24"/>
        </w:rPr>
      </w:pPr>
      <w:r w:rsidRPr="002A6ABE">
        <w:rPr>
          <w:rFonts w:ascii="Times New Roman" w:hAnsi="Times New Roman" w:cs="Times New Roman"/>
          <w:b/>
          <w:sz w:val="24"/>
          <w:szCs w:val="24"/>
        </w:rPr>
        <w:t xml:space="preserve">Hope4kids, z.s. – </w:t>
      </w:r>
      <w:r w:rsidRPr="002A6ABE">
        <w:rPr>
          <w:rFonts w:ascii="Times New Roman" w:hAnsi="Times New Roman" w:cs="Times New Roman"/>
          <w:sz w:val="24"/>
          <w:szCs w:val="24"/>
        </w:rPr>
        <w:t>preventivní programy Etické dílny</w:t>
      </w:r>
    </w:p>
    <w:p w:rsidR="00131044" w:rsidRPr="002A6ABE" w:rsidRDefault="00131044" w:rsidP="006E557D">
      <w:pPr>
        <w:pStyle w:val="Bezmezer"/>
        <w:rPr>
          <w:rFonts w:ascii="Times New Roman" w:hAnsi="Times New Roman" w:cs="Times New Roman"/>
          <w:b/>
          <w:sz w:val="24"/>
          <w:szCs w:val="24"/>
        </w:rPr>
      </w:pPr>
      <w:r w:rsidRPr="002A6ABE">
        <w:rPr>
          <w:rFonts w:ascii="Times New Roman" w:hAnsi="Times New Roman" w:cs="Times New Roman"/>
          <w:b/>
          <w:sz w:val="24"/>
          <w:szCs w:val="24"/>
        </w:rPr>
        <w:t xml:space="preserve">SCIO </w:t>
      </w:r>
      <w:r w:rsidRPr="002A6ABE">
        <w:rPr>
          <w:rFonts w:ascii="Times New Roman" w:hAnsi="Times New Roman" w:cs="Times New Roman"/>
          <w:sz w:val="24"/>
          <w:szCs w:val="24"/>
        </w:rPr>
        <w:t>– zpracování Mapy školy</w:t>
      </w:r>
    </w:p>
    <w:p w:rsidR="002A1FDD" w:rsidRPr="002A6ABE" w:rsidRDefault="00156DAA" w:rsidP="006E557D">
      <w:pPr>
        <w:pStyle w:val="Bezmezer"/>
        <w:rPr>
          <w:rFonts w:ascii="Times New Roman" w:hAnsi="Times New Roman" w:cs="Times New Roman"/>
          <w:sz w:val="24"/>
          <w:szCs w:val="24"/>
        </w:rPr>
      </w:pPr>
      <w:r w:rsidRPr="002A6ABE">
        <w:rPr>
          <w:rFonts w:ascii="Times New Roman" w:hAnsi="Times New Roman" w:cs="Times New Roman"/>
          <w:b/>
          <w:sz w:val="24"/>
          <w:szCs w:val="24"/>
        </w:rPr>
        <w:t xml:space="preserve">Zámek Bechyně </w:t>
      </w:r>
      <w:r w:rsidR="002A6ABE" w:rsidRPr="002A6ABE">
        <w:rPr>
          <w:rFonts w:ascii="Times New Roman" w:hAnsi="Times New Roman" w:cs="Times New Roman"/>
          <w:b/>
          <w:sz w:val="24"/>
          <w:szCs w:val="24"/>
        </w:rPr>
        <w:t>–</w:t>
      </w:r>
      <w:r w:rsidRPr="002A6ABE">
        <w:rPr>
          <w:rFonts w:ascii="Times New Roman" w:hAnsi="Times New Roman" w:cs="Times New Roman"/>
          <w:b/>
          <w:sz w:val="24"/>
          <w:szCs w:val="24"/>
        </w:rPr>
        <w:t xml:space="preserve"> </w:t>
      </w:r>
      <w:r w:rsidRPr="002A6ABE">
        <w:rPr>
          <w:rFonts w:ascii="Times New Roman" w:hAnsi="Times New Roman" w:cs="Times New Roman"/>
          <w:sz w:val="24"/>
          <w:szCs w:val="24"/>
        </w:rPr>
        <w:t>sponzorství</w:t>
      </w:r>
      <w:r w:rsidR="002A6ABE" w:rsidRPr="002A6ABE">
        <w:rPr>
          <w:rFonts w:ascii="Times New Roman" w:hAnsi="Times New Roman" w:cs="Times New Roman"/>
          <w:sz w:val="24"/>
          <w:szCs w:val="24"/>
        </w:rPr>
        <w:t>, spolupráce</w:t>
      </w:r>
    </w:p>
    <w:p w:rsidR="002A1FDD" w:rsidRDefault="002A1FDD" w:rsidP="006E557D">
      <w:pPr>
        <w:pStyle w:val="Bezmezer"/>
        <w:rPr>
          <w:rFonts w:ascii="Times New Roman" w:hAnsi="Times New Roman" w:cs="Times New Roman"/>
          <w:b/>
          <w:sz w:val="24"/>
          <w:szCs w:val="24"/>
        </w:rPr>
      </w:pPr>
    </w:p>
    <w:p w:rsidR="0060134A" w:rsidRDefault="0060134A" w:rsidP="006E557D">
      <w:pPr>
        <w:pStyle w:val="Bezmezer"/>
        <w:rPr>
          <w:rFonts w:ascii="Times New Roman" w:hAnsi="Times New Roman" w:cs="Times New Roman"/>
          <w:b/>
          <w:sz w:val="24"/>
          <w:szCs w:val="24"/>
        </w:rPr>
      </w:pPr>
    </w:p>
    <w:p w:rsidR="002A6ABE" w:rsidRPr="002A1FDD" w:rsidRDefault="002A6ABE" w:rsidP="006E557D">
      <w:pPr>
        <w:pStyle w:val="Bezmezer"/>
        <w:rPr>
          <w:rFonts w:ascii="Times New Roman" w:hAnsi="Times New Roman" w:cs="Times New Roman"/>
          <w:b/>
          <w:sz w:val="24"/>
          <w:szCs w:val="24"/>
        </w:rPr>
      </w:pPr>
    </w:p>
    <w:p w:rsidR="00D401BA" w:rsidRPr="000A7D37" w:rsidRDefault="00C6104C" w:rsidP="000A7D37">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143B9">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Mimoškoln</w:t>
      </w:r>
      <w:r w:rsidR="0048232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í činnost a akce pořádané školou</w:t>
      </w:r>
    </w:p>
    <w:p w:rsidR="004C4D74" w:rsidRDefault="004C4D74" w:rsidP="000C4CF8">
      <w:pPr>
        <w:pStyle w:val="Default"/>
        <w:rPr>
          <w:rFonts w:ascii="Times New Roman" w:hAnsi="Times New Roman" w:cs="Times New Roman"/>
        </w:rPr>
      </w:pPr>
    </w:p>
    <w:p w:rsidR="002A1FDD" w:rsidRDefault="002A1FDD" w:rsidP="000C4CF8">
      <w:pPr>
        <w:pStyle w:val="Default"/>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5386"/>
        <w:gridCol w:w="1843"/>
      </w:tblGrid>
      <w:tr w:rsidR="00B32142" w:rsidRPr="00CC2FAD" w:rsidTr="000D0DFB">
        <w:tc>
          <w:tcPr>
            <w:tcW w:w="1384" w:type="dxa"/>
            <w:shd w:val="clear" w:color="auto" w:fill="auto"/>
          </w:tcPr>
          <w:p w:rsidR="00B32142" w:rsidRPr="002A6ABE" w:rsidRDefault="00B3214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Měsíc</w:t>
            </w:r>
          </w:p>
        </w:tc>
        <w:tc>
          <w:tcPr>
            <w:tcW w:w="1276" w:type="dxa"/>
            <w:shd w:val="clear" w:color="auto" w:fill="auto"/>
          </w:tcPr>
          <w:p w:rsidR="00B32142" w:rsidRPr="002A6ABE" w:rsidRDefault="00B3214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Datum</w:t>
            </w:r>
          </w:p>
        </w:tc>
        <w:tc>
          <w:tcPr>
            <w:tcW w:w="5386" w:type="dxa"/>
            <w:shd w:val="clear" w:color="auto" w:fill="auto"/>
          </w:tcPr>
          <w:p w:rsidR="00B32142" w:rsidRPr="002A6ABE" w:rsidRDefault="00B3214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Akce</w:t>
            </w:r>
          </w:p>
        </w:tc>
        <w:tc>
          <w:tcPr>
            <w:tcW w:w="1843" w:type="dxa"/>
            <w:shd w:val="clear" w:color="auto" w:fill="auto"/>
          </w:tcPr>
          <w:p w:rsidR="00B32142" w:rsidRPr="002A6ABE" w:rsidRDefault="00B3214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Počet dětí</w:t>
            </w:r>
          </w:p>
        </w:tc>
      </w:tr>
      <w:tr w:rsidR="00B32142" w:rsidRPr="00CC2FAD" w:rsidTr="000D0DFB">
        <w:tc>
          <w:tcPr>
            <w:tcW w:w="1384" w:type="dxa"/>
            <w:vMerge w:val="restart"/>
            <w:shd w:val="clear" w:color="auto" w:fill="auto"/>
          </w:tcPr>
          <w:p w:rsidR="00B32142" w:rsidRPr="002A6ABE" w:rsidRDefault="00B3214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Září</w:t>
            </w:r>
          </w:p>
        </w:tc>
        <w:tc>
          <w:tcPr>
            <w:tcW w:w="1276" w:type="dxa"/>
            <w:shd w:val="clear" w:color="auto" w:fill="auto"/>
          </w:tcPr>
          <w:p w:rsidR="00B32142" w:rsidRPr="002A6ABE" w:rsidRDefault="00B3214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1. 9.</w:t>
            </w:r>
          </w:p>
        </w:tc>
        <w:tc>
          <w:tcPr>
            <w:tcW w:w="5386" w:type="dxa"/>
            <w:shd w:val="clear" w:color="auto" w:fill="auto"/>
          </w:tcPr>
          <w:p w:rsidR="00B32142" w:rsidRPr="002A6ABE" w:rsidRDefault="00B3214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Slavnostní za</w:t>
            </w:r>
            <w:r w:rsidR="002A1FDD" w:rsidRPr="002A6ABE">
              <w:rPr>
                <w:rFonts w:ascii="Times New Roman" w:hAnsi="Times New Roman" w:cs="Times New Roman"/>
                <w:b/>
                <w:color w:val="auto"/>
              </w:rPr>
              <w:t>hájení nového školního roku 2022/2023</w:t>
            </w:r>
            <w:r w:rsidRPr="002A6ABE">
              <w:rPr>
                <w:rFonts w:ascii="Times New Roman" w:hAnsi="Times New Roman" w:cs="Times New Roman"/>
                <w:b/>
                <w:color w:val="auto"/>
              </w:rPr>
              <w:t>, stužkování prvňáčků</w:t>
            </w:r>
          </w:p>
        </w:tc>
        <w:tc>
          <w:tcPr>
            <w:tcW w:w="1843" w:type="dxa"/>
            <w:shd w:val="clear" w:color="auto" w:fill="auto"/>
          </w:tcPr>
          <w:p w:rsidR="00B32142" w:rsidRPr="002A6ABE" w:rsidRDefault="002A1FDD" w:rsidP="00AE6F6B">
            <w:pPr>
              <w:pStyle w:val="Default"/>
              <w:jc w:val="both"/>
              <w:rPr>
                <w:rFonts w:ascii="Times New Roman" w:hAnsi="Times New Roman" w:cs="Times New Roman"/>
                <w:b/>
                <w:color w:val="auto"/>
              </w:rPr>
            </w:pPr>
            <w:r w:rsidRPr="002A6ABE">
              <w:rPr>
                <w:rFonts w:ascii="Times New Roman" w:hAnsi="Times New Roman" w:cs="Times New Roman"/>
                <w:b/>
                <w:color w:val="auto"/>
              </w:rPr>
              <w:t>3</w:t>
            </w:r>
            <w:r w:rsidR="00B32142" w:rsidRPr="002A6ABE">
              <w:rPr>
                <w:rFonts w:ascii="Times New Roman" w:hAnsi="Times New Roman" w:cs="Times New Roman"/>
                <w:b/>
                <w:color w:val="auto"/>
              </w:rPr>
              <w:t xml:space="preserve">6 </w:t>
            </w:r>
            <w:r w:rsidR="00AE6F6B" w:rsidRPr="002A6ABE">
              <w:rPr>
                <w:rFonts w:ascii="Times New Roman" w:hAnsi="Times New Roman" w:cs="Times New Roman"/>
                <w:b/>
                <w:color w:val="auto"/>
              </w:rPr>
              <w:t>žáků</w:t>
            </w:r>
          </w:p>
        </w:tc>
      </w:tr>
      <w:tr w:rsidR="002A1FDD" w:rsidRPr="00CC2FAD" w:rsidTr="000D0DFB">
        <w:tc>
          <w:tcPr>
            <w:tcW w:w="1384" w:type="dxa"/>
            <w:vMerge/>
            <w:shd w:val="clear" w:color="auto" w:fill="auto"/>
          </w:tcPr>
          <w:p w:rsidR="002A1FDD" w:rsidRPr="002A6ABE" w:rsidRDefault="002A1FDD" w:rsidP="00B32142">
            <w:pPr>
              <w:pStyle w:val="Default"/>
              <w:jc w:val="both"/>
              <w:rPr>
                <w:rFonts w:ascii="Times New Roman" w:hAnsi="Times New Roman" w:cs="Times New Roman"/>
                <w:b/>
                <w:color w:val="auto"/>
              </w:rPr>
            </w:pPr>
          </w:p>
        </w:tc>
        <w:tc>
          <w:tcPr>
            <w:tcW w:w="1276" w:type="dxa"/>
            <w:shd w:val="clear" w:color="auto" w:fill="auto"/>
          </w:tcPr>
          <w:p w:rsidR="002A1FDD"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14. 9.</w:t>
            </w:r>
          </w:p>
        </w:tc>
        <w:tc>
          <w:tcPr>
            <w:tcW w:w="5386" w:type="dxa"/>
            <w:shd w:val="clear" w:color="auto" w:fill="auto"/>
          </w:tcPr>
          <w:p w:rsidR="002A1FDD" w:rsidRPr="002A6ABE" w:rsidRDefault="002A1FDD" w:rsidP="002A1FDD">
            <w:pPr>
              <w:pStyle w:val="Default"/>
              <w:jc w:val="both"/>
              <w:rPr>
                <w:rFonts w:ascii="Times New Roman" w:hAnsi="Times New Roman" w:cs="Times New Roman"/>
                <w:b/>
                <w:color w:val="auto"/>
              </w:rPr>
            </w:pPr>
            <w:r w:rsidRPr="002A6ABE">
              <w:rPr>
                <w:rFonts w:ascii="Times New Roman" w:hAnsi="Times New Roman" w:cs="Times New Roman"/>
                <w:b/>
                <w:color w:val="auto"/>
              </w:rPr>
              <w:t>Beseda o budoucím povolání s pracovníky Úřadu práce v Táboře (9.</w:t>
            </w:r>
            <w:r w:rsidR="00766802" w:rsidRPr="002A6ABE">
              <w:rPr>
                <w:rFonts w:ascii="Times New Roman" w:hAnsi="Times New Roman" w:cs="Times New Roman"/>
                <w:b/>
                <w:color w:val="auto"/>
              </w:rPr>
              <w:t xml:space="preserve"> </w:t>
            </w:r>
            <w:r w:rsidRPr="002A6ABE">
              <w:rPr>
                <w:rFonts w:ascii="Times New Roman" w:hAnsi="Times New Roman" w:cs="Times New Roman"/>
                <w:b/>
                <w:color w:val="auto"/>
              </w:rPr>
              <w:t>A)</w:t>
            </w:r>
          </w:p>
        </w:tc>
        <w:tc>
          <w:tcPr>
            <w:tcW w:w="1843" w:type="dxa"/>
            <w:shd w:val="clear" w:color="auto" w:fill="auto"/>
          </w:tcPr>
          <w:p w:rsidR="002A1FDD"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17 žáků</w:t>
            </w:r>
          </w:p>
        </w:tc>
      </w:tr>
      <w:tr w:rsidR="002A1FDD" w:rsidRPr="00CC2FAD" w:rsidTr="000D0DFB">
        <w:tc>
          <w:tcPr>
            <w:tcW w:w="1384" w:type="dxa"/>
            <w:vMerge/>
            <w:shd w:val="clear" w:color="auto" w:fill="auto"/>
          </w:tcPr>
          <w:p w:rsidR="002A1FDD" w:rsidRPr="002A6ABE" w:rsidRDefault="002A1FDD" w:rsidP="00B32142">
            <w:pPr>
              <w:pStyle w:val="Default"/>
              <w:jc w:val="both"/>
              <w:rPr>
                <w:rFonts w:ascii="Times New Roman" w:hAnsi="Times New Roman" w:cs="Times New Roman"/>
                <w:b/>
                <w:color w:val="auto"/>
              </w:rPr>
            </w:pPr>
          </w:p>
        </w:tc>
        <w:tc>
          <w:tcPr>
            <w:tcW w:w="1276" w:type="dxa"/>
            <w:shd w:val="clear" w:color="auto" w:fill="auto"/>
          </w:tcPr>
          <w:p w:rsidR="002A1FDD"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19. 9.</w:t>
            </w:r>
          </w:p>
        </w:tc>
        <w:tc>
          <w:tcPr>
            <w:tcW w:w="5386" w:type="dxa"/>
            <w:shd w:val="clear" w:color="auto" w:fill="auto"/>
          </w:tcPr>
          <w:p w:rsidR="002A1FDD"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Beseda o budoucím povolání s pracovníky Úřadu práce v Táboře (9. B)</w:t>
            </w:r>
          </w:p>
        </w:tc>
        <w:tc>
          <w:tcPr>
            <w:tcW w:w="1843" w:type="dxa"/>
            <w:shd w:val="clear" w:color="auto" w:fill="auto"/>
          </w:tcPr>
          <w:p w:rsidR="002A1FDD"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14 žáků</w:t>
            </w:r>
          </w:p>
        </w:tc>
      </w:tr>
      <w:tr w:rsidR="002A1FDD" w:rsidRPr="00CC2FAD" w:rsidTr="000D0DFB">
        <w:tc>
          <w:tcPr>
            <w:tcW w:w="1384" w:type="dxa"/>
            <w:vMerge/>
            <w:shd w:val="clear" w:color="auto" w:fill="auto"/>
          </w:tcPr>
          <w:p w:rsidR="002A1FDD" w:rsidRPr="002A6ABE" w:rsidRDefault="002A1FDD" w:rsidP="00B32142">
            <w:pPr>
              <w:pStyle w:val="Default"/>
              <w:jc w:val="both"/>
              <w:rPr>
                <w:rFonts w:ascii="Times New Roman" w:hAnsi="Times New Roman" w:cs="Times New Roman"/>
                <w:b/>
                <w:color w:val="auto"/>
              </w:rPr>
            </w:pPr>
          </w:p>
        </w:tc>
        <w:tc>
          <w:tcPr>
            <w:tcW w:w="1276" w:type="dxa"/>
            <w:shd w:val="clear" w:color="auto" w:fill="auto"/>
          </w:tcPr>
          <w:p w:rsidR="002A1FDD"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19. 9. </w:t>
            </w:r>
          </w:p>
        </w:tc>
        <w:tc>
          <w:tcPr>
            <w:tcW w:w="5386" w:type="dxa"/>
            <w:shd w:val="clear" w:color="auto" w:fill="auto"/>
          </w:tcPr>
          <w:p w:rsidR="002A1FDD"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Talent roku 2022 – Divadlo Oskara Nedbala Tábor (OŠMT Tábor)</w:t>
            </w:r>
          </w:p>
        </w:tc>
        <w:tc>
          <w:tcPr>
            <w:tcW w:w="1843" w:type="dxa"/>
            <w:shd w:val="clear" w:color="auto" w:fill="auto"/>
          </w:tcPr>
          <w:p w:rsidR="002A1FDD"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 žákyně</w:t>
            </w:r>
          </w:p>
        </w:tc>
      </w:tr>
      <w:tr w:rsidR="00B32142" w:rsidRPr="00CC2FAD" w:rsidTr="000D0DFB">
        <w:tc>
          <w:tcPr>
            <w:tcW w:w="1384" w:type="dxa"/>
            <w:vMerge/>
            <w:shd w:val="clear" w:color="auto" w:fill="auto"/>
          </w:tcPr>
          <w:p w:rsidR="00B32142" w:rsidRPr="002A6ABE" w:rsidRDefault="00B32142" w:rsidP="00B32142">
            <w:pPr>
              <w:pStyle w:val="Default"/>
              <w:jc w:val="both"/>
              <w:rPr>
                <w:rFonts w:ascii="Times New Roman" w:hAnsi="Times New Roman" w:cs="Times New Roman"/>
                <w:b/>
                <w:color w:val="auto"/>
              </w:rPr>
            </w:pPr>
          </w:p>
        </w:tc>
        <w:tc>
          <w:tcPr>
            <w:tcW w:w="1276" w:type="dxa"/>
            <w:shd w:val="clear" w:color="auto" w:fill="auto"/>
          </w:tcPr>
          <w:p w:rsidR="00B32142"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21</w:t>
            </w:r>
            <w:r w:rsidR="00B32142" w:rsidRPr="002A6ABE">
              <w:rPr>
                <w:rFonts w:ascii="Times New Roman" w:hAnsi="Times New Roman" w:cs="Times New Roman"/>
                <w:b/>
                <w:color w:val="auto"/>
              </w:rPr>
              <w:t>. 9.</w:t>
            </w:r>
          </w:p>
        </w:tc>
        <w:tc>
          <w:tcPr>
            <w:tcW w:w="5386" w:type="dxa"/>
            <w:shd w:val="clear" w:color="auto" w:fill="auto"/>
          </w:tcPr>
          <w:p w:rsidR="00B32142" w:rsidRPr="002A6ABE" w:rsidRDefault="00B3214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Svatoludmilský běh</w:t>
            </w:r>
          </w:p>
        </w:tc>
        <w:tc>
          <w:tcPr>
            <w:tcW w:w="1843" w:type="dxa"/>
            <w:shd w:val="clear" w:color="auto" w:fill="auto"/>
          </w:tcPr>
          <w:p w:rsidR="00B32142"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22</w:t>
            </w:r>
            <w:r w:rsidR="00AE6F6B" w:rsidRPr="002A6ABE">
              <w:rPr>
                <w:rFonts w:ascii="Times New Roman" w:hAnsi="Times New Roman" w:cs="Times New Roman"/>
                <w:b/>
                <w:color w:val="auto"/>
              </w:rPr>
              <w:t xml:space="preserve"> žáků</w:t>
            </w:r>
          </w:p>
        </w:tc>
      </w:tr>
      <w:tr w:rsidR="00B32142" w:rsidRPr="00CC2FAD" w:rsidTr="000D0DFB">
        <w:tc>
          <w:tcPr>
            <w:tcW w:w="1384" w:type="dxa"/>
            <w:vMerge/>
            <w:shd w:val="clear" w:color="auto" w:fill="auto"/>
          </w:tcPr>
          <w:p w:rsidR="00B32142" w:rsidRPr="002A6ABE" w:rsidRDefault="00B32142" w:rsidP="00B32142">
            <w:pPr>
              <w:pStyle w:val="Default"/>
              <w:jc w:val="both"/>
              <w:rPr>
                <w:rFonts w:ascii="Times New Roman" w:hAnsi="Times New Roman" w:cs="Times New Roman"/>
                <w:b/>
                <w:color w:val="auto"/>
              </w:rPr>
            </w:pPr>
          </w:p>
        </w:tc>
        <w:tc>
          <w:tcPr>
            <w:tcW w:w="1276" w:type="dxa"/>
            <w:shd w:val="clear" w:color="auto" w:fill="auto"/>
          </w:tcPr>
          <w:p w:rsidR="00B32142"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27</w:t>
            </w:r>
            <w:r w:rsidR="00B32142" w:rsidRPr="002A6ABE">
              <w:rPr>
                <w:rFonts w:ascii="Times New Roman" w:hAnsi="Times New Roman" w:cs="Times New Roman"/>
                <w:b/>
                <w:color w:val="auto"/>
              </w:rPr>
              <w:t xml:space="preserve">. 9. </w:t>
            </w:r>
          </w:p>
        </w:tc>
        <w:tc>
          <w:tcPr>
            <w:tcW w:w="5386" w:type="dxa"/>
            <w:shd w:val="clear" w:color="auto" w:fill="auto"/>
          </w:tcPr>
          <w:p w:rsidR="00B32142" w:rsidRPr="002A6ABE" w:rsidRDefault="002A1FDD" w:rsidP="002A1FDD">
            <w:pPr>
              <w:pStyle w:val="Default"/>
              <w:jc w:val="both"/>
              <w:rPr>
                <w:rFonts w:ascii="Times New Roman" w:hAnsi="Times New Roman" w:cs="Times New Roman"/>
                <w:b/>
                <w:color w:val="auto"/>
              </w:rPr>
            </w:pPr>
            <w:r w:rsidRPr="002A6ABE">
              <w:rPr>
                <w:rFonts w:ascii="Times New Roman" w:hAnsi="Times New Roman" w:cs="Times New Roman"/>
                <w:b/>
                <w:color w:val="auto"/>
              </w:rPr>
              <w:t>COP Sezimovo Ústí – projektový den v rámci IKAP II</w:t>
            </w:r>
          </w:p>
        </w:tc>
        <w:tc>
          <w:tcPr>
            <w:tcW w:w="1843" w:type="dxa"/>
            <w:shd w:val="clear" w:color="auto" w:fill="auto"/>
          </w:tcPr>
          <w:p w:rsidR="00B32142" w:rsidRPr="002A6ABE" w:rsidRDefault="002A1FDD"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31</w:t>
            </w:r>
            <w:r w:rsidR="00AE6F6B" w:rsidRPr="002A6ABE">
              <w:rPr>
                <w:rFonts w:ascii="Times New Roman" w:hAnsi="Times New Roman" w:cs="Times New Roman"/>
                <w:b/>
                <w:color w:val="auto"/>
              </w:rPr>
              <w:t xml:space="preserve"> žáků</w:t>
            </w:r>
          </w:p>
        </w:tc>
      </w:tr>
      <w:tr w:rsidR="00766802" w:rsidRPr="00CC2FAD" w:rsidTr="000D0DFB">
        <w:tc>
          <w:tcPr>
            <w:tcW w:w="1384" w:type="dxa"/>
            <w:vMerge w:val="restart"/>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Říjen</w:t>
            </w:r>
          </w:p>
        </w:tc>
        <w:tc>
          <w:tcPr>
            <w:tcW w:w="1276"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12. 10.</w:t>
            </w:r>
          </w:p>
        </w:tc>
        <w:tc>
          <w:tcPr>
            <w:tcW w:w="5386"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Divadelní představení v ŠD – Divadlo v trávě – Kocour v botách</w:t>
            </w:r>
          </w:p>
        </w:tc>
        <w:tc>
          <w:tcPr>
            <w:tcW w:w="1843"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68 žáků</w:t>
            </w:r>
          </w:p>
        </w:tc>
      </w:tr>
      <w:tr w:rsidR="00766802" w:rsidRPr="00CC2FAD" w:rsidTr="000D0DFB">
        <w:tc>
          <w:tcPr>
            <w:tcW w:w="1384" w:type="dxa"/>
            <w:vMerge/>
            <w:shd w:val="clear" w:color="auto" w:fill="auto"/>
          </w:tcPr>
          <w:p w:rsidR="00766802" w:rsidRPr="002A6ABE" w:rsidRDefault="00766802" w:rsidP="00B32142">
            <w:pPr>
              <w:pStyle w:val="Default"/>
              <w:jc w:val="both"/>
              <w:rPr>
                <w:rFonts w:ascii="Times New Roman" w:hAnsi="Times New Roman" w:cs="Times New Roman"/>
                <w:b/>
                <w:color w:val="auto"/>
              </w:rPr>
            </w:pPr>
          </w:p>
        </w:tc>
        <w:tc>
          <w:tcPr>
            <w:tcW w:w="1276"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19. 10.</w:t>
            </w:r>
          </w:p>
        </w:tc>
        <w:tc>
          <w:tcPr>
            <w:tcW w:w="5386"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Burza škol Tábor </w:t>
            </w:r>
          </w:p>
        </w:tc>
        <w:tc>
          <w:tcPr>
            <w:tcW w:w="1843"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žáci 9. ročníku</w:t>
            </w:r>
          </w:p>
        </w:tc>
      </w:tr>
      <w:tr w:rsidR="00766802" w:rsidRPr="00CC2FAD" w:rsidTr="000D0DFB">
        <w:tc>
          <w:tcPr>
            <w:tcW w:w="1384" w:type="dxa"/>
            <w:vMerge/>
            <w:shd w:val="clear" w:color="auto" w:fill="auto"/>
          </w:tcPr>
          <w:p w:rsidR="00766802" w:rsidRPr="002A6ABE" w:rsidRDefault="00766802" w:rsidP="00B32142">
            <w:pPr>
              <w:pStyle w:val="Default"/>
              <w:jc w:val="both"/>
              <w:rPr>
                <w:rFonts w:ascii="Times New Roman" w:hAnsi="Times New Roman" w:cs="Times New Roman"/>
                <w:b/>
                <w:color w:val="auto"/>
              </w:rPr>
            </w:pPr>
          </w:p>
        </w:tc>
        <w:tc>
          <w:tcPr>
            <w:tcW w:w="1276"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31. 10.</w:t>
            </w:r>
          </w:p>
        </w:tc>
        <w:tc>
          <w:tcPr>
            <w:tcW w:w="5386"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Halloween – strašidelná škola</w:t>
            </w:r>
          </w:p>
        </w:tc>
        <w:tc>
          <w:tcPr>
            <w:tcW w:w="1843" w:type="dxa"/>
            <w:shd w:val="clear" w:color="auto" w:fill="auto"/>
          </w:tcPr>
          <w:p w:rsidR="00766802" w:rsidRPr="002A6ABE" w:rsidRDefault="0076680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70 žáků</w:t>
            </w:r>
          </w:p>
        </w:tc>
      </w:tr>
      <w:tr w:rsidR="00BA6B45" w:rsidRPr="00CC2FAD" w:rsidTr="000D0DFB">
        <w:tc>
          <w:tcPr>
            <w:tcW w:w="1384" w:type="dxa"/>
            <w:vMerge w:val="restart"/>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Listopad</w:t>
            </w:r>
          </w:p>
        </w:tc>
        <w:tc>
          <w:tcPr>
            <w:tcW w:w="1276" w:type="dxa"/>
            <w:shd w:val="clear" w:color="auto" w:fill="auto"/>
          </w:tcPr>
          <w:p w:rsidR="00BA6B45" w:rsidRPr="002A6ABE" w:rsidRDefault="00BA6B45" w:rsidP="0035471B">
            <w:pPr>
              <w:pStyle w:val="Default"/>
              <w:jc w:val="both"/>
              <w:rPr>
                <w:rFonts w:ascii="Times New Roman" w:hAnsi="Times New Roman" w:cs="Times New Roman"/>
                <w:b/>
                <w:color w:val="auto"/>
              </w:rPr>
            </w:pPr>
            <w:r w:rsidRPr="002A6ABE">
              <w:rPr>
                <w:rFonts w:ascii="Times New Roman" w:hAnsi="Times New Roman" w:cs="Times New Roman"/>
                <w:b/>
                <w:color w:val="auto"/>
              </w:rPr>
              <w:t>3. 11.</w:t>
            </w:r>
          </w:p>
        </w:tc>
        <w:tc>
          <w:tcPr>
            <w:tcW w:w="5386" w:type="dxa"/>
            <w:shd w:val="clear" w:color="auto" w:fill="auto"/>
          </w:tcPr>
          <w:p w:rsidR="00BA6B45" w:rsidRPr="002A6ABE" w:rsidRDefault="00BA6B45" w:rsidP="0035471B">
            <w:pPr>
              <w:pStyle w:val="Default"/>
              <w:jc w:val="both"/>
              <w:rPr>
                <w:rFonts w:ascii="Times New Roman" w:hAnsi="Times New Roman" w:cs="Times New Roman"/>
                <w:b/>
                <w:color w:val="auto"/>
              </w:rPr>
            </w:pPr>
            <w:r w:rsidRPr="002A6ABE">
              <w:rPr>
                <w:rFonts w:ascii="Times New Roman" w:hAnsi="Times New Roman" w:cs="Times New Roman"/>
                <w:b/>
                <w:color w:val="auto"/>
              </w:rPr>
              <w:t>Planetárium České Budějovice – exkurze – 5. ročník</w:t>
            </w:r>
          </w:p>
        </w:tc>
        <w:tc>
          <w:tcPr>
            <w:tcW w:w="1843" w:type="dxa"/>
            <w:shd w:val="clear" w:color="auto" w:fill="auto"/>
          </w:tcPr>
          <w:p w:rsidR="00BA6B45" w:rsidRPr="002A6ABE" w:rsidRDefault="00BA6B45" w:rsidP="0035471B">
            <w:pPr>
              <w:pStyle w:val="Default"/>
              <w:rPr>
                <w:rFonts w:ascii="Times New Roman" w:hAnsi="Times New Roman" w:cs="Times New Roman"/>
                <w:b/>
                <w:color w:val="auto"/>
              </w:rPr>
            </w:pPr>
            <w:r w:rsidRPr="002A6ABE">
              <w:rPr>
                <w:rFonts w:ascii="Times New Roman" w:hAnsi="Times New Roman" w:cs="Times New Roman"/>
                <w:b/>
                <w:color w:val="auto"/>
              </w:rPr>
              <w:t>24 žáků</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3. 11.</w:t>
            </w:r>
          </w:p>
        </w:tc>
        <w:tc>
          <w:tcPr>
            <w:tcW w:w="5386" w:type="dxa"/>
            <w:shd w:val="clear" w:color="auto" w:fill="auto"/>
          </w:tcPr>
          <w:p w:rsidR="00BA6B45" w:rsidRPr="002A6ABE" w:rsidRDefault="00BA6B45" w:rsidP="00576C54">
            <w:pPr>
              <w:pStyle w:val="Default"/>
              <w:jc w:val="both"/>
              <w:rPr>
                <w:rFonts w:ascii="Times New Roman" w:hAnsi="Times New Roman" w:cs="Times New Roman"/>
                <w:b/>
                <w:color w:val="auto"/>
              </w:rPr>
            </w:pPr>
            <w:r w:rsidRPr="002A6ABE">
              <w:rPr>
                <w:rFonts w:ascii="Times New Roman" w:hAnsi="Times New Roman" w:cs="Times New Roman"/>
                <w:b/>
                <w:color w:val="auto"/>
              </w:rPr>
              <w:t>Vzdělání a řemeslo České Budějovice – burza škol</w:t>
            </w:r>
          </w:p>
        </w:tc>
        <w:tc>
          <w:tcPr>
            <w:tcW w:w="1843" w:type="dxa"/>
            <w:shd w:val="clear" w:color="auto" w:fill="auto"/>
          </w:tcPr>
          <w:p w:rsidR="00BA6B45" w:rsidRPr="002A6ABE" w:rsidRDefault="00BA6B45" w:rsidP="000A7D37">
            <w:pPr>
              <w:pStyle w:val="Default"/>
              <w:rPr>
                <w:rFonts w:ascii="Times New Roman" w:hAnsi="Times New Roman" w:cs="Times New Roman"/>
                <w:b/>
                <w:color w:val="auto"/>
              </w:rPr>
            </w:pPr>
            <w:r w:rsidRPr="002A6ABE">
              <w:rPr>
                <w:rFonts w:ascii="Times New Roman" w:hAnsi="Times New Roman" w:cs="Times New Roman"/>
                <w:b/>
                <w:color w:val="auto"/>
              </w:rPr>
              <w:t>28 žáků</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8. 11.</w:t>
            </w:r>
          </w:p>
        </w:tc>
        <w:tc>
          <w:tcPr>
            <w:tcW w:w="5386" w:type="dxa"/>
            <w:shd w:val="clear" w:color="auto" w:fill="auto"/>
          </w:tcPr>
          <w:p w:rsidR="00BA6B45" w:rsidRPr="002A6ABE" w:rsidRDefault="00BA6B45" w:rsidP="005C5BA6">
            <w:pPr>
              <w:pStyle w:val="Default"/>
              <w:jc w:val="both"/>
              <w:rPr>
                <w:rFonts w:ascii="Times New Roman" w:hAnsi="Times New Roman" w:cs="Times New Roman"/>
                <w:b/>
                <w:color w:val="auto"/>
              </w:rPr>
            </w:pPr>
            <w:r w:rsidRPr="002A6ABE">
              <w:rPr>
                <w:rFonts w:ascii="Times New Roman" w:hAnsi="Times New Roman" w:cs="Times New Roman"/>
                <w:b/>
                <w:color w:val="auto"/>
              </w:rPr>
              <w:t>Dopravní hřiště Tábor – dopravní výchova pro žáky 4. A</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18 žáků</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5C5BA6">
            <w:pPr>
              <w:pStyle w:val="Default"/>
              <w:jc w:val="both"/>
              <w:rPr>
                <w:rFonts w:ascii="Times New Roman" w:hAnsi="Times New Roman" w:cs="Times New Roman"/>
                <w:b/>
                <w:color w:val="auto"/>
              </w:rPr>
            </w:pPr>
            <w:r w:rsidRPr="002A6ABE">
              <w:rPr>
                <w:rFonts w:ascii="Times New Roman" w:hAnsi="Times New Roman" w:cs="Times New Roman"/>
                <w:b/>
                <w:color w:val="auto"/>
              </w:rPr>
              <w:t>8. 11.</w:t>
            </w:r>
          </w:p>
        </w:tc>
        <w:tc>
          <w:tcPr>
            <w:tcW w:w="5386" w:type="dxa"/>
            <w:shd w:val="clear" w:color="auto" w:fill="auto"/>
          </w:tcPr>
          <w:p w:rsidR="00BA6B45" w:rsidRPr="002A6ABE" w:rsidRDefault="00BA6B45" w:rsidP="005C5BA6">
            <w:pPr>
              <w:pStyle w:val="Default"/>
              <w:jc w:val="both"/>
              <w:rPr>
                <w:rFonts w:ascii="Times New Roman" w:hAnsi="Times New Roman" w:cs="Times New Roman"/>
                <w:b/>
                <w:color w:val="auto"/>
              </w:rPr>
            </w:pPr>
            <w:r w:rsidRPr="002A6ABE">
              <w:rPr>
                <w:rFonts w:ascii="Times New Roman" w:hAnsi="Times New Roman" w:cs="Times New Roman"/>
                <w:b/>
                <w:color w:val="auto"/>
              </w:rPr>
              <w:t>Dopravní hřiště Tábor – dopravní výchova pro žáky 4. B</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13 žáků</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11. 11. </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Den válečných veteránů – pietní akt</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67 žáků</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15. 11. </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Bechyňská veverka – soutěž ve šplhu</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89 žáků</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15. 11.</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Florbalový turnaj dívky - Tábor</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14 dívek</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23. 11.</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Florbalový turnaj chlapci - Tábor</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13 chlapců</w:t>
            </w:r>
          </w:p>
        </w:tc>
      </w:tr>
      <w:tr w:rsidR="00BA6B45" w:rsidRPr="00CC2FAD" w:rsidTr="000D0DFB">
        <w:tc>
          <w:tcPr>
            <w:tcW w:w="1384" w:type="dxa"/>
            <w:vMerge w:val="restart"/>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Prosinec</w:t>
            </w: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2. 12.</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IKAP II – COP Sezimovo Ústí – projektový den, 8. ročník</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28 žáků</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163F49">
            <w:pPr>
              <w:pStyle w:val="Default"/>
              <w:jc w:val="both"/>
              <w:rPr>
                <w:rFonts w:ascii="Times New Roman" w:hAnsi="Times New Roman" w:cs="Times New Roman"/>
                <w:b/>
                <w:color w:val="auto"/>
              </w:rPr>
            </w:pPr>
            <w:r w:rsidRPr="002A6ABE">
              <w:rPr>
                <w:rFonts w:ascii="Times New Roman" w:hAnsi="Times New Roman" w:cs="Times New Roman"/>
                <w:b/>
                <w:color w:val="auto"/>
              </w:rPr>
              <w:t>5. 12.</w:t>
            </w:r>
          </w:p>
        </w:tc>
        <w:tc>
          <w:tcPr>
            <w:tcW w:w="5386" w:type="dxa"/>
            <w:shd w:val="clear" w:color="auto" w:fill="auto"/>
          </w:tcPr>
          <w:p w:rsidR="00BA6B45" w:rsidRPr="002A6ABE" w:rsidRDefault="00BA6B45" w:rsidP="00163F49">
            <w:pPr>
              <w:pStyle w:val="Default"/>
              <w:jc w:val="both"/>
              <w:rPr>
                <w:rFonts w:ascii="Times New Roman" w:hAnsi="Times New Roman" w:cs="Times New Roman"/>
                <w:b/>
                <w:color w:val="auto"/>
              </w:rPr>
            </w:pPr>
            <w:r w:rsidRPr="002A6ABE">
              <w:rPr>
                <w:rFonts w:ascii="Times New Roman" w:hAnsi="Times New Roman" w:cs="Times New Roman"/>
                <w:b/>
                <w:color w:val="auto"/>
              </w:rPr>
              <w:t>Mikuláš s čerty ve škole</w:t>
            </w:r>
          </w:p>
        </w:tc>
        <w:tc>
          <w:tcPr>
            <w:tcW w:w="1843" w:type="dxa"/>
            <w:shd w:val="clear" w:color="auto" w:fill="auto"/>
          </w:tcPr>
          <w:p w:rsidR="00BA6B45" w:rsidRPr="002A6ABE" w:rsidRDefault="00BA6B45" w:rsidP="00163F49">
            <w:pPr>
              <w:pStyle w:val="Default"/>
              <w:jc w:val="both"/>
              <w:rPr>
                <w:rFonts w:ascii="Times New Roman" w:hAnsi="Times New Roman" w:cs="Times New Roman"/>
                <w:b/>
                <w:color w:val="auto"/>
              </w:rPr>
            </w:pPr>
            <w:r w:rsidRPr="002A6ABE">
              <w:rPr>
                <w:rFonts w:ascii="Times New Roman" w:hAnsi="Times New Roman" w:cs="Times New Roman"/>
                <w:b/>
                <w:color w:val="auto"/>
              </w:rPr>
              <w:t>celá škola</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6. 12.</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ŠD – divadelní představení divadla „Z bedny“ s Mikulášským vystoupením a nadílkou.</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66 žáků</w:t>
            </w:r>
          </w:p>
        </w:tc>
      </w:tr>
      <w:tr w:rsidR="0035471B" w:rsidRPr="00CC2FAD" w:rsidTr="000D0DFB">
        <w:tc>
          <w:tcPr>
            <w:tcW w:w="1384" w:type="dxa"/>
            <w:vMerge/>
            <w:shd w:val="clear" w:color="auto" w:fill="auto"/>
          </w:tcPr>
          <w:p w:rsidR="0035471B" w:rsidRPr="002A6ABE" w:rsidRDefault="0035471B" w:rsidP="00B32142">
            <w:pPr>
              <w:pStyle w:val="Default"/>
              <w:jc w:val="both"/>
              <w:rPr>
                <w:rFonts w:ascii="Times New Roman" w:hAnsi="Times New Roman" w:cs="Times New Roman"/>
                <w:b/>
                <w:color w:val="auto"/>
              </w:rPr>
            </w:pPr>
          </w:p>
        </w:tc>
        <w:tc>
          <w:tcPr>
            <w:tcW w:w="1276" w:type="dxa"/>
            <w:shd w:val="clear" w:color="auto" w:fill="auto"/>
          </w:tcPr>
          <w:p w:rsidR="0035471B" w:rsidRPr="002A6ABE" w:rsidRDefault="0035471B"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7. 12. </w:t>
            </w:r>
          </w:p>
        </w:tc>
        <w:tc>
          <w:tcPr>
            <w:tcW w:w="5386" w:type="dxa"/>
            <w:shd w:val="clear" w:color="auto" w:fill="auto"/>
          </w:tcPr>
          <w:p w:rsidR="0035471B" w:rsidRPr="002A6ABE" w:rsidRDefault="0035471B"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Česko zpívá koledy – veřejné vystoupení žáků 5. A pod vedením Ing. Voborníkové</w:t>
            </w:r>
          </w:p>
        </w:tc>
        <w:tc>
          <w:tcPr>
            <w:tcW w:w="1843" w:type="dxa"/>
            <w:shd w:val="clear" w:color="auto" w:fill="auto"/>
          </w:tcPr>
          <w:p w:rsidR="0035471B" w:rsidRPr="002A6ABE" w:rsidRDefault="0035471B"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21 žáků</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21. 12.</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Vánoční jarmark ve škole</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celá škola</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22. 12. </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Vánoční zpívání před školou</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pedagogové</w:t>
            </w:r>
          </w:p>
        </w:tc>
      </w:tr>
      <w:tr w:rsidR="00BA6B45" w:rsidRPr="00CC2FAD" w:rsidTr="000D0DFB">
        <w:tc>
          <w:tcPr>
            <w:tcW w:w="1384" w:type="dxa"/>
            <w:vMerge/>
            <w:shd w:val="clear" w:color="auto" w:fill="auto"/>
          </w:tcPr>
          <w:p w:rsidR="00BA6B45" w:rsidRPr="002A6ABE" w:rsidRDefault="00BA6B45" w:rsidP="00B32142">
            <w:pPr>
              <w:pStyle w:val="Default"/>
              <w:jc w:val="both"/>
              <w:rPr>
                <w:rFonts w:ascii="Times New Roman" w:hAnsi="Times New Roman" w:cs="Times New Roman"/>
                <w:b/>
                <w:color w:val="auto"/>
              </w:rPr>
            </w:pPr>
          </w:p>
        </w:tc>
        <w:tc>
          <w:tcPr>
            <w:tcW w:w="127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22. 12.</w:t>
            </w:r>
          </w:p>
        </w:tc>
        <w:tc>
          <w:tcPr>
            <w:tcW w:w="5386"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Vánoční besídky</w:t>
            </w:r>
          </w:p>
        </w:tc>
        <w:tc>
          <w:tcPr>
            <w:tcW w:w="1843" w:type="dxa"/>
            <w:shd w:val="clear" w:color="auto" w:fill="auto"/>
          </w:tcPr>
          <w:p w:rsidR="00BA6B45" w:rsidRPr="002A6ABE" w:rsidRDefault="00BA6B4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celá škola</w:t>
            </w:r>
          </w:p>
        </w:tc>
      </w:tr>
      <w:tr w:rsidR="00F827B8" w:rsidRPr="00CC2FAD" w:rsidTr="000D0DFB">
        <w:tc>
          <w:tcPr>
            <w:tcW w:w="1384" w:type="dxa"/>
            <w:vMerge w:val="restart"/>
            <w:shd w:val="clear" w:color="auto" w:fill="auto"/>
          </w:tcPr>
          <w:p w:rsidR="00F827B8" w:rsidRPr="002A6ABE" w:rsidRDefault="00F827B8"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Leden</w:t>
            </w:r>
          </w:p>
        </w:tc>
        <w:tc>
          <w:tcPr>
            <w:tcW w:w="1276" w:type="dxa"/>
            <w:shd w:val="clear" w:color="auto" w:fill="auto"/>
          </w:tcPr>
          <w:p w:rsidR="00F827B8" w:rsidRPr="002A6ABE" w:rsidRDefault="00F827B8"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16. 1.</w:t>
            </w:r>
          </w:p>
        </w:tc>
        <w:tc>
          <w:tcPr>
            <w:tcW w:w="5386" w:type="dxa"/>
            <w:shd w:val="clear" w:color="auto" w:fill="auto"/>
          </w:tcPr>
          <w:p w:rsidR="00F827B8" w:rsidRPr="002A6ABE" w:rsidRDefault="00F827B8"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Okresní kolo dějepisné olympiády</w:t>
            </w:r>
          </w:p>
        </w:tc>
        <w:tc>
          <w:tcPr>
            <w:tcW w:w="1843" w:type="dxa"/>
            <w:shd w:val="clear" w:color="auto" w:fill="auto"/>
          </w:tcPr>
          <w:p w:rsidR="00F827B8" w:rsidRPr="002A6ABE" w:rsidRDefault="00F827B8"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 žáci</w:t>
            </w:r>
          </w:p>
        </w:tc>
      </w:tr>
      <w:tr w:rsidR="00F827B8" w:rsidRPr="00CC2FAD" w:rsidTr="000D0DFB">
        <w:tc>
          <w:tcPr>
            <w:tcW w:w="1384" w:type="dxa"/>
            <w:vMerge/>
            <w:shd w:val="clear" w:color="auto" w:fill="auto"/>
          </w:tcPr>
          <w:p w:rsidR="00F827B8" w:rsidRPr="00E366E3" w:rsidRDefault="00F827B8" w:rsidP="00B32142">
            <w:pPr>
              <w:pStyle w:val="Default"/>
              <w:jc w:val="both"/>
              <w:rPr>
                <w:rFonts w:ascii="Times New Roman" w:hAnsi="Times New Roman" w:cs="Times New Roman"/>
                <w:b/>
                <w:color w:val="00B050"/>
              </w:rPr>
            </w:pPr>
          </w:p>
        </w:tc>
        <w:tc>
          <w:tcPr>
            <w:tcW w:w="1276" w:type="dxa"/>
            <w:shd w:val="clear" w:color="auto" w:fill="auto"/>
          </w:tcPr>
          <w:p w:rsidR="00F827B8" w:rsidRPr="002A6ABE" w:rsidRDefault="00F827B8"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23. - 27.1.</w:t>
            </w:r>
          </w:p>
        </w:tc>
        <w:tc>
          <w:tcPr>
            <w:tcW w:w="5386" w:type="dxa"/>
            <w:shd w:val="clear" w:color="auto" w:fill="auto"/>
          </w:tcPr>
          <w:p w:rsidR="00F827B8" w:rsidRPr="002A6ABE" w:rsidRDefault="00F827B8"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Zimní pobyt dětí na horách, 5. ročník, Kvilda</w:t>
            </w:r>
          </w:p>
        </w:tc>
        <w:tc>
          <w:tcPr>
            <w:tcW w:w="1843" w:type="dxa"/>
            <w:shd w:val="clear" w:color="auto" w:fill="auto"/>
          </w:tcPr>
          <w:p w:rsidR="00F827B8" w:rsidRPr="002A6ABE" w:rsidRDefault="00F827B8"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18 žáků</w:t>
            </w:r>
          </w:p>
        </w:tc>
      </w:tr>
      <w:tr w:rsidR="00F827B8" w:rsidRPr="00CC2FAD" w:rsidTr="000D0DFB">
        <w:tc>
          <w:tcPr>
            <w:tcW w:w="1384" w:type="dxa"/>
            <w:vMerge/>
            <w:shd w:val="clear" w:color="auto" w:fill="auto"/>
          </w:tcPr>
          <w:p w:rsidR="00F827B8" w:rsidRPr="00E366E3" w:rsidRDefault="00F827B8" w:rsidP="00B32142">
            <w:pPr>
              <w:pStyle w:val="Default"/>
              <w:jc w:val="both"/>
              <w:rPr>
                <w:rFonts w:ascii="Times New Roman" w:hAnsi="Times New Roman" w:cs="Times New Roman"/>
                <w:b/>
                <w:color w:val="00B050"/>
              </w:rPr>
            </w:pPr>
          </w:p>
        </w:tc>
        <w:tc>
          <w:tcPr>
            <w:tcW w:w="1276" w:type="dxa"/>
            <w:shd w:val="clear" w:color="auto" w:fill="auto"/>
          </w:tcPr>
          <w:p w:rsidR="00F827B8" w:rsidRPr="002A6ABE" w:rsidRDefault="00F827B8"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30. 1.</w:t>
            </w:r>
          </w:p>
        </w:tc>
        <w:tc>
          <w:tcPr>
            <w:tcW w:w="5386" w:type="dxa"/>
            <w:shd w:val="clear" w:color="auto" w:fill="auto"/>
          </w:tcPr>
          <w:p w:rsidR="00F827B8" w:rsidRPr="002A6ABE" w:rsidRDefault="00F827B8"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SPŠ Tábor – projektový den v rámci IKAP 8. roč.</w:t>
            </w:r>
          </w:p>
        </w:tc>
        <w:tc>
          <w:tcPr>
            <w:tcW w:w="1843" w:type="dxa"/>
            <w:shd w:val="clear" w:color="auto" w:fill="auto"/>
          </w:tcPr>
          <w:p w:rsidR="00F827B8" w:rsidRPr="002A6ABE" w:rsidRDefault="00F827B8"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29 žáků</w:t>
            </w:r>
          </w:p>
        </w:tc>
      </w:tr>
      <w:tr w:rsidR="00FE0C77" w:rsidRPr="00CC2FAD" w:rsidTr="000D0DFB">
        <w:tc>
          <w:tcPr>
            <w:tcW w:w="1384" w:type="dxa"/>
            <w:vMerge w:val="restart"/>
            <w:shd w:val="clear" w:color="auto" w:fill="auto"/>
          </w:tcPr>
          <w:p w:rsidR="00FE0C77" w:rsidRPr="002A6ABE" w:rsidRDefault="00FE0C77"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Únor</w:t>
            </w:r>
          </w:p>
        </w:tc>
        <w:tc>
          <w:tcPr>
            <w:tcW w:w="1276"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1. 2.</w:t>
            </w:r>
          </w:p>
        </w:tc>
        <w:tc>
          <w:tcPr>
            <w:tcW w:w="5386"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Beseda se spisovatelkou Michaelou Fišarovou 5. A</w:t>
            </w:r>
          </w:p>
        </w:tc>
        <w:tc>
          <w:tcPr>
            <w:tcW w:w="1843"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23 žáků</w:t>
            </w:r>
          </w:p>
        </w:tc>
      </w:tr>
      <w:tr w:rsidR="00FE0C77" w:rsidRPr="00CC2FAD" w:rsidTr="000D0DFB">
        <w:tc>
          <w:tcPr>
            <w:tcW w:w="1384" w:type="dxa"/>
            <w:vMerge/>
            <w:shd w:val="clear" w:color="auto" w:fill="auto"/>
          </w:tcPr>
          <w:p w:rsidR="00FE0C77" w:rsidRPr="002A6ABE" w:rsidRDefault="00FE0C77" w:rsidP="00B32142">
            <w:pPr>
              <w:pStyle w:val="Default"/>
              <w:jc w:val="both"/>
              <w:rPr>
                <w:rFonts w:ascii="Times New Roman" w:hAnsi="Times New Roman" w:cs="Times New Roman"/>
                <w:b/>
                <w:color w:val="auto"/>
              </w:rPr>
            </w:pPr>
          </w:p>
        </w:tc>
        <w:tc>
          <w:tcPr>
            <w:tcW w:w="1276"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2. 2.</w:t>
            </w:r>
          </w:p>
        </w:tc>
        <w:tc>
          <w:tcPr>
            <w:tcW w:w="5386"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Okresní kolo olympiády v německém jazyce</w:t>
            </w:r>
          </w:p>
        </w:tc>
        <w:tc>
          <w:tcPr>
            <w:tcW w:w="1843"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2 žáci</w:t>
            </w:r>
          </w:p>
        </w:tc>
      </w:tr>
      <w:tr w:rsidR="00FE0C77" w:rsidRPr="00CC2FAD" w:rsidTr="000D0DFB">
        <w:tc>
          <w:tcPr>
            <w:tcW w:w="1384" w:type="dxa"/>
            <w:vMerge/>
            <w:shd w:val="clear" w:color="auto" w:fill="auto"/>
          </w:tcPr>
          <w:p w:rsidR="00FE0C77" w:rsidRPr="002A6ABE" w:rsidRDefault="00FE0C77" w:rsidP="00B32142">
            <w:pPr>
              <w:pStyle w:val="Default"/>
              <w:jc w:val="both"/>
              <w:rPr>
                <w:rFonts w:ascii="Times New Roman" w:hAnsi="Times New Roman" w:cs="Times New Roman"/>
                <w:b/>
                <w:color w:val="auto"/>
              </w:rPr>
            </w:pPr>
          </w:p>
        </w:tc>
        <w:tc>
          <w:tcPr>
            <w:tcW w:w="1276"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2. 2.</w:t>
            </w:r>
          </w:p>
        </w:tc>
        <w:tc>
          <w:tcPr>
            <w:tcW w:w="5386"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Noční hra ve škole</w:t>
            </w:r>
          </w:p>
        </w:tc>
        <w:tc>
          <w:tcPr>
            <w:tcW w:w="1843"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117 žáků</w:t>
            </w:r>
          </w:p>
        </w:tc>
      </w:tr>
      <w:tr w:rsidR="00FE0C77" w:rsidRPr="00CC2FAD" w:rsidTr="000D0DFB">
        <w:tc>
          <w:tcPr>
            <w:tcW w:w="1384" w:type="dxa"/>
            <w:vMerge/>
            <w:shd w:val="clear" w:color="auto" w:fill="auto"/>
          </w:tcPr>
          <w:p w:rsidR="00FE0C77" w:rsidRPr="002A6ABE" w:rsidRDefault="00FE0C77" w:rsidP="00B32142">
            <w:pPr>
              <w:pStyle w:val="Default"/>
              <w:jc w:val="both"/>
              <w:rPr>
                <w:rFonts w:ascii="Times New Roman" w:hAnsi="Times New Roman" w:cs="Times New Roman"/>
                <w:b/>
                <w:color w:val="auto"/>
              </w:rPr>
            </w:pPr>
          </w:p>
        </w:tc>
        <w:tc>
          <w:tcPr>
            <w:tcW w:w="1276"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7. 2.</w:t>
            </w:r>
          </w:p>
        </w:tc>
        <w:tc>
          <w:tcPr>
            <w:tcW w:w="5386"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SPŠ Tábor – projektový den v rámci IKAP 7. roč.</w:t>
            </w:r>
          </w:p>
        </w:tc>
        <w:tc>
          <w:tcPr>
            <w:tcW w:w="1843" w:type="dxa"/>
            <w:shd w:val="clear" w:color="auto" w:fill="auto"/>
          </w:tcPr>
          <w:p w:rsidR="00FE0C77" w:rsidRPr="002A6ABE" w:rsidRDefault="00FE0C77" w:rsidP="00DB259E">
            <w:pPr>
              <w:pStyle w:val="Default"/>
              <w:jc w:val="both"/>
              <w:rPr>
                <w:rFonts w:ascii="Times New Roman" w:hAnsi="Times New Roman" w:cs="Times New Roman"/>
                <w:b/>
                <w:color w:val="auto"/>
              </w:rPr>
            </w:pPr>
            <w:r w:rsidRPr="002A6ABE">
              <w:rPr>
                <w:rFonts w:ascii="Times New Roman" w:hAnsi="Times New Roman" w:cs="Times New Roman"/>
                <w:b/>
                <w:color w:val="auto"/>
              </w:rPr>
              <w:t>23 žáků</w:t>
            </w:r>
          </w:p>
        </w:tc>
      </w:tr>
      <w:tr w:rsidR="00FE0C77" w:rsidRPr="00CC2FAD" w:rsidTr="000D0DFB">
        <w:tc>
          <w:tcPr>
            <w:tcW w:w="1384" w:type="dxa"/>
            <w:vMerge/>
            <w:shd w:val="clear" w:color="auto" w:fill="auto"/>
          </w:tcPr>
          <w:p w:rsidR="00FE0C77" w:rsidRPr="002A6ABE" w:rsidRDefault="00FE0C77" w:rsidP="00B32142">
            <w:pPr>
              <w:pStyle w:val="Default"/>
              <w:jc w:val="both"/>
              <w:rPr>
                <w:rFonts w:ascii="Times New Roman" w:hAnsi="Times New Roman" w:cs="Times New Roman"/>
                <w:b/>
                <w:color w:val="auto"/>
              </w:rPr>
            </w:pPr>
          </w:p>
        </w:tc>
        <w:tc>
          <w:tcPr>
            <w:tcW w:w="1276"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15. 2.</w:t>
            </w:r>
          </w:p>
        </w:tc>
        <w:tc>
          <w:tcPr>
            <w:tcW w:w="5386"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Okresní kolo olympiády v anglickém jazyce</w:t>
            </w:r>
          </w:p>
        </w:tc>
        <w:tc>
          <w:tcPr>
            <w:tcW w:w="1843"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2 žáci</w:t>
            </w:r>
          </w:p>
        </w:tc>
      </w:tr>
      <w:tr w:rsidR="00FE0C77" w:rsidRPr="00CC2FAD" w:rsidTr="000D0DFB">
        <w:tc>
          <w:tcPr>
            <w:tcW w:w="1384" w:type="dxa"/>
            <w:vMerge/>
            <w:shd w:val="clear" w:color="auto" w:fill="auto"/>
          </w:tcPr>
          <w:p w:rsidR="00FE0C77" w:rsidRPr="002A6ABE" w:rsidRDefault="00FE0C77" w:rsidP="00B32142">
            <w:pPr>
              <w:pStyle w:val="Default"/>
              <w:jc w:val="both"/>
              <w:rPr>
                <w:rFonts w:ascii="Times New Roman" w:hAnsi="Times New Roman" w:cs="Times New Roman"/>
                <w:b/>
                <w:color w:val="auto"/>
              </w:rPr>
            </w:pPr>
          </w:p>
        </w:tc>
        <w:tc>
          <w:tcPr>
            <w:tcW w:w="1276"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17. 2.</w:t>
            </w:r>
          </w:p>
        </w:tc>
        <w:tc>
          <w:tcPr>
            <w:tcW w:w="5386"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Maškarní karneval školní družiny</w:t>
            </w:r>
          </w:p>
        </w:tc>
        <w:tc>
          <w:tcPr>
            <w:tcW w:w="1843"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73 žáků</w:t>
            </w:r>
          </w:p>
        </w:tc>
      </w:tr>
      <w:tr w:rsidR="00FE0C77" w:rsidRPr="00CC2FAD" w:rsidTr="000D0DFB">
        <w:tc>
          <w:tcPr>
            <w:tcW w:w="1384" w:type="dxa"/>
            <w:vMerge/>
            <w:shd w:val="clear" w:color="auto" w:fill="auto"/>
          </w:tcPr>
          <w:p w:rsidR="00FE0C77" w:rsidRPr="002A6ABE" w:rsidRDefault="00FE0C77" w:rsidP="00B32142">
            <w:pPr>
              <w:pStyle w:val="Default"/>
              <w:jc w:val="both"/>
              <w:rPr>
                <w:rFonts w:ascii="Times New Roman" w:hAnsi="Times New Roman" w:cs="Times New Roman"/>
                <w:b/>
                <w:color w:val="auto"/>
              </w:rPr>
            </w:pPr>
          </w:p>
        </w:tc>
        <w:tc>
          <w:tcPr>
            <w:tcW w:w="1276"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18. - 25. 2.</w:t>
            </w:r>
          </w:p>
        </w:tc>
        <w:tc>
          <w:tcPr>
            <w:tcW w:w="5386"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LVVZ (7. ročník)</w:t>
            </w:r>
          </w:p>
        </w:tc>
        <w:tc>
          <w:tcPr>
            <w:tcW w:w="1843"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33 žáků</w:t>
            </w:r>
          </w:p>
        </w:tc>
      </w:tr>
      <w:tr w:rsidR="00146CFB" w:rsidRPr="00CC2FAD" w:rsidTr="000D0DFB">
        <w:tc>
          <w:tcPr>
            <w:tcW w:w="1384" w:type="dxa"/>
            <w:vMerge/>
            <w:shd w:val="clear" w:color="auto" w:fill="auto"/>
          </w:tcPr>
          <w:p w:rsidR="00146CFB" w:rsidRPr="002A6ABE" w:rsidRDefault="00146CFB" w:rsidP="00B32142">
            <w:pPr>
              <w:pStyle w:val="Default"/>
              <w:jc w:val="both"/>
              <w:rPr>
                <w:rFonts w:ascii="Times New Roman" w:hAnsi="Times New Roman" w:cs="Times New Roman"/>
                <w:b/>
                <w:color w:val="auto"/>
              </w:rPr>
            </w:pPr>
          </w:p>
        </w:tc>
        <w:tc>
          <w:tcPr>
            <w:tcW w:w="1276" w:type="dxa"/>
            <w:shd w:val="clear" w:color="auto" w:fill="auto"/>
          </w:tcPr>
          <w:p w:rsidR="00146CFB" w:rsidRPr="002A6ABE" w:rsidRDefault="00146CFB"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22.2.</w:t>
            </w:r>
          </w:p>
        </w:tc>
        <w:tc>
          <w:tcPr>
            <w:tcW w:w="5386" w:type="dxa"/>
            <w:shd w:val="clear" w:color="auto" w:fill="auto"/>
          </w:tcPr>
          <w:p w:rsidR="00146CFB" w:rsidRPr="002A6ABE" w:rsidRDefault="00146CFB"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Vyhlášení Talentu Jihočeského kraje</w:t>
            </w:r>
          </w:p>
        </w:tc>
        <w:tc>
          <w:tcPr>
            <w:tcW w:w="1843" w:type="dxa"/>
            <w:shd w:val="clear" w:color="auto" w:fill="auto"/>
          </w:tcPr>
          <w:p w:rsidR="00146CFB" w:rsidRPr="002A6ABE" w:rsidRDefault="00146CFB"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1 žákyně</w:t>
            </w:r>
          </w:p>
        </w:tc>
      </w:tr>
      <w:tr w:rsidR="00FE0C77" w:rsidRPr="00CC2FAD" w:rsidTr="000D0DFB">
        <w:tc>
          <w:tcPr>
            <w:tcW w:w="1384" w:type="dxa"/>
            <w:vMerge/>
            <w:shd w:val="clear" w:color="auto" w:fill="auto"/>
          </w:tcPr>
          <w:p w:rsidR="00FE0C77" w:rsidRPr="002A6ABE" w:rsidRDefault="00FE0C77" w:rsidP="00B32142">
            <w:pPr>
              <w:pStyle w:val="Default"/>
              <w:jc w:val="both"/>
              <w:rPr>
                <w:rFonts w:ascii="Times New Roman" w:hAnsi="Times New Roman" w:cs="Times New Roman"/>
                <w:b/>
                <w:color w:val="auto"/>
              </w:rPr>
            </w:pPr>
          </w:p>
        </w:tc>
        <w:tc>
          <w:tcPr>
            <w:tcW w:w="1276"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22. 2.</w:t>
            </w:r>
          </w:p>
        </w:tc>
        <w:tc>
          <w:tcPr>
            <w:tcW w:w="5386"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Okresní kolo zeměpisné olympiády</w:t>
            </w:r>
          </w:p>
        </w:tc>
        <w:tc>
          <w:tcPr>
            <w:tcW w:w="1843" w:type="dxa"/>
            <w:shd w:val="clear" w:color="auto" w:fill="auto"/>
          </w:tcPr>
          <w:p w:rsidR="00FE0C77" w:rsidRPr="002A6ABE" w:rsidRDefault="00FE0C77"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4 žáci</w:t>
            </w:r>
          </w:p>
        </w:tc>
      </w:tr>
      <w:tr w:rsidR="00E01092" w:rsidRPr="00CC2FAD" w:rsidTr="000D0DFB">
        <w:tc>
          <w:tcPr>
            <w:tcW w:w="1384" w:type="dxa"/>
            <w:vMerge w:val="restart"/>
            <w:shd w:val="clear" w:color="auto" w:fill="auto"/>
          </w:tcPr>
          <w:p w:rsidR="00E01092" w:rsidRPr="002A6ABE" w:rsidRDefault="00E0109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Březen</w:t>
            </w:r>
          </w:p>
        </w:tc>
        <w:tc>
          <w:tcPr>
            <w:tcW w:w="1276" w:type="dxa"/>
            <w:shd w:val="clear" w:color="auto" w:fill="auto"/>
          </w:tcPr>
          <w:p w:rsidR="00E01092" w:rsidRPr="002A6ABE" w:rsidRDefault="006A741E"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23</w:t>
            </w:r>
            <w:r w:rsidR="00FE0C77" w:rsidRPr="002A6ABE">
              <w:rPr>
                <w:rFonts w:ascii="Times New Roman" w:hAnsi="Times New Roman" w:cs="Times New Roman"/>
                <w:b/>
                <w:color w:val="auto"/>
              </w:rPr>
              <w:t>. 3.</w:t>
            </w:r>
          </w:p>
        </w:tc>
        <w:tc>
          <w:tcPr>
            <w:tcW w:w="5386" w:type="dxa"/>
            <w:shd w:val="clear" w:color="auto" w:fill="auto"/>
          </w:tcPr>
          <w:p w:rsidR="00E01092" w:rsidRPr="002A6ABE" w:rsidRDefault="006A741E" w:rsidP="00E01092">
            <w:pPr>
              <w:pStyle w:val="Default"/>
              <w:jc w:val="both"/>
              <w:rPr>
                <w:rFonts w:ascii="Times New Roman" w:hAnsi="Times New Roman" w:cs="Times New Roman"/>
                <w:b/>
                <w:color w:val="auto"/>
              </w:rPr>
            </w:pPr>
            <w:r w:rsidRPr="002A6ABE">
              <w:rPr>
                <w:rFonts w:ascii="Times New Roman" w:hAnsi="Times New Roman" w:cs="Times New Roman"/>
                <w:b/>
                <w:color w:val="auto"/>
              </w:rPr>
              <w:t>Projektový den mimo školu –</w:t>
            </w:r>
            <w:r w:rsidR="00F07C37" w:rsidRPr="002A6ABE">
              <w:rPr>
                <w:rFonts w:ascii="Times New Roman" w:hAnsi="Times New Roman" w:cs="Times New Roman"/>
                <w:b/>
                <w:color w:val="auto"/>
              </w:rPr>
              <w:t xml:space="preserve"> H</w:t>
            </w:r>
            <w:r w:rsidRPr="002A6ABE">
              <w:rPr>
                <w:rFonts w:ascii="Times New Roman" w:hAnsi="Times New Roman" w:cs="Times New Roman"/>
                <w:b/>
                <w:color w:val="auto"/>
              </w:rPr>
              <w:t>usitské muzeum Tábor – 5. A</w:t>
            </w:r>
          </w:p>
        </w:tc>
        <w:tc>
          <w:tcPr>
            <w:tcW w:w="1843" w:type="dxa"/>
            <w:shd w:val="clear" w:color="auto" w:fill="auto"/>
          </w:tcPr>
          <w:p w:rsidR="00E01092" w:rsidRPr="002A6ABE" w:rsidRDefault="006A741E"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24</w:t>
            </w:r>
            <w:r w:rsidR="00FE0C77" w:rsidRPr="002A6ABE">
              <w:rPr>
                <w:rFonts w:ascii="Times New Roman" w:hAnsi="Times New Roman" w:cs="Times New Roman"/>
                <w:b/>
                <w:color w:val="auto"/>
              </w:rPr>
              <w:t xml:space="preserve"> žáků</w:t>
            </w:r>
          </w:p>
        </w:tc>
      </w:tr>
      <w:tr w:rsidR="006A741E" w:rsidRPr="00CC2FAD" w:rsidTr="000D0DFB">
        <w:tc>
          <w:tcPr>
            <w:tcW w:w="1384" w:type="dxa"/>
            <w:vMerge/>
            <w:shd w:val="clear" w:color="auto" w:fill="auto"/>
          </w:tcPr>
          <w:p w:rsidR="006A741E" w:rsidRPr="002A6ABE" w:rsidRDefault="006A741E" w:rsidP="00B32142">
            <w:pPr>
              <w:pStyle w:val="Default"/>
              <w:jc w:val="both"/>
              <w:rPr>
                <w:rFonts w:ascii="Times New Roman" w:hAnsi="Times New Roman" w:cs="Times New Roman"/>
                <w:b/>
                <w:color w:val="auto"/>
              </w:rPr>
            </w:pPr>
          </w:p>
        </w:tc>
        <w:tc>
          <w:tcPr>
            <w:tcW w:w="1276" w:type="dxa"/>
            <w:shd w:val="clear" w:color="auto" w:fill="auto"/>
          </w:tcPr>
          <w:p w:rsidR="006A741E" w:rsidRPr="002A6ABE" w:rsidRDefault="006A741E" w:rsidP="006A741E">
            <w:pPr>
              <w:pStyle w:val="Default"/>
              <w:jc w:val="both"/>
              <w:rPr>
                <w:rFonts w:ascii="Times New Roman" w:hAnsi="Times New Roman" w:cs="Times New Roman"/>
                <w:b/>
                <w:color w:val="auto"/>
              </w:rPr>
            </w:pPr>
            <w:r w:rsidRPr="002A6ABE">
              <w:rPr>
                <w:rFonts w:ascii="Times New Roman" w:hAnsi="Times New Roman" w:cs="Times New Roman"/>
                <w:b/>
                <w:color w:val="auto"/>
              </w:rPr>
              <w:t>27. 3.</w:t>
            </w:r>
          </w:p>
        </w:tc>
        <w:tc>
          <w:tcPr>
            <w:tcW w:w="5386" w:type="dxa"/>
            <w:shd w:val="clear" w:color="auto" w:fill="auto"/>
          </w:tcPr>
          <w:p w:rsidR="006A741E" w:rsidRPr="002A6ABE" w:rsidRDefault="006A741E" w:rsidP="006A741E">
            <w:pPr>
              <w:pStyle w:val="Default"/>
              <w:jc w:val="both"/>
              <w:rPr>
                <w:rFonts w:ascii="Times New Roman" w:hAnsi="Times New Roman" w:cs="Times New Roman"/>
                <w:b/>
                <w:color w:val="auto"/>
              </w:rPr>
            </w:pPr>
            <w:r w:rsidRPr="002A6ABE">
              <w:rPr>
                <w:rFonts w:ascii="Times New Roman" w:hAnsi="Times New Roman" w:cs="Times New Roman"/>
                <w:b/>
                <w:color w:val="auto"/>
              </w:rPr>
              <w:t>Exkurze – Velikonoce u baráčníků – 2. A</w:t>
            </w:r>
          </w:p>
        </w:tc>
        <w:tc>
          <w:tcPr>
            <w:tcW w:w="1843" w:type="dxa"/>
            <w:shd w:val="clear" w:color="auto" w:fill="auto"/>
          </w:tcPr>
          <w:p w:rsidR="006A741E" w:rsidRPr="002A6ABE" w:rsidRDefault="006A741E" w:rsidP="006A741E">
            <w:pPr>
              <w:pStyle w:val="Default"/>
              <w:jc w:val="both"/>
              <w:rPr>
                <w:rFonts w:ascii="Times New Roman" w:hAnsi="Times New Roman" w:cs="Times New Roman"/>
                <w:b/>
                <w:color w:val="auto"/>
              </w:rPr>
            </w:pPr>
            <w:r w:rsidRPr="002A6ABE">
              <w:rPr>
                <w:rFonts w:ascii="Times New Roman" w:hAnsi="Times New Roman" w:cs="Times New Roman"/>
                <w:b/>
                <w:color w:val="auto"/>
              </w:rPr>
              <w:t>23 žáků</w:t>
            </w:r>
          </w:p>
        </w:tc>
      </w:tr>
      <w:tr w:rsidR="006A741E" w:rsidRPr="00CC2FAD" w:rsidTr="000D0DFB">
        <w:tc>
          <w:tcPr>
            <w:tcW w:w="1384" w:type="dxa"/>
            <w:vMerge/>
            <w:shd w:val="clear" w:color="auto" w:fill="auto"/>
          </w:tcPr>
          <w:p w:rsidR="006A741E" w:rsidRPr="002A6ABE" w:rsidRDefault="006A741E" w:rsidP="00B32142">
            <w:pPr>
              <w:pStyle w:val="Default"/>
              <w:jc w:val="both"/>
              <w:rPr>
                <w:rFonts w:ascii="Times New Roman" w:hAnsi="Times New Roman" w:cs="Times New Roman"/>
                <w:b/>
                <w:color w:val="auto"/>
              </w:rPr>
            </w:pPr>
          </w:p>
        </w:tc>
        <w:tc>
          <w:tcPr>
            <w:tcW w:w="1276" w:type="dxa"/>
            <w:shd w:val="clear" w:color="auto" w:fill="auto"/>
          </w:tcPr>
          <w:p w:rsidR="006A741E" w:rsidRPr="002A6ABE" w:rsidRDefault="006A741E"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30. 3.</w:t>
            </w:r>
          </w:p>
        </w:tc>
        <w:tc>
          <w:tcPr>
            <w:tcW w:w="5386" w:type="dxa"/>
            <w:shd w:val="clear" w:color="auto" w:fill="auto"/>
          </w:tcPr>
          <w:p w:rsidR="006A741E" w:rsidRPr="002A6ABE" w:rsidRDefault="006A741E"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Den otevřených dveří pro rodiče předškoláků</w:t>
            </w:r>
          </w:p>
        </w:tc>
        <w:tc>
          <w:tcPr>
            <w:tcW w:w="1843" w:type="dxa"/>
            <w:shd w:val="clear" w:color="auto" w:fill="auto"/>
          </w:tcPr>
          <w:p w:rsidR="006A741E" w:rsidRPr="002A6ABE" w:rsidRDefault="00F07C37"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21 rodičů</w:t>
            </w:r>
          </w:p>
        </w:tc>
      </w:tr>
      <w:tr w:rsidR="006A741E" w:rsidRPr="00CC2FAD" w:rsidTr="000D0DFB">
        <w:tc>
          <w:tcPr>
            <w:tcW w:w="1384" w:type="dxa"/>
            <w:vMerge w:val="restart"/>
            <w:shd w:val="clear" w:color="auto" w:fill="auto"/>
          </w:tcPr>
          <w:p w:rsidR="006A741E" w:rsidRPr="002A6ABE" w:rsidRDefault="006A741E"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Duben</w:t>
            </w:r>
          </w:p>
        </w:tc>
        <w:tc>
          <w:tcPr>
            <w:tcW w:w="1276" w:type="dxa"/>
            <w:shd w:val="clear" w:color="auto" w:fill="auto"/>
          </w:tcPr>
          <w:p w:rsidR="006A741E" w:rsidRPr="002A6ABE" w:rsidRDefault="006A741E"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3. 4. </w:t>
            </w:r>
          </w:p>
        </w:tc>
        <w:tc>
          <w:tcPr>
            <w:tcW w:w="5386" w:type="dxa"/>
            <w:shd w:val="clear" w:color="auto" w:fill="auto"/>
          </w:tcPr>
          <w:p w:rsidR="006A741E" w:rsidRPr="002A6ABE" w:rsidRDefault="006A741E"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Den otevřených dveří pro předškoláky</w:t>
            </w:r>
          </w:p>
        </w:tc>
        <w:tc>
          <w:tcPr>
            <w:tcW w:w="1843" w:type="dxa"/>
            <w:shd w:val="clear" w:color="auto" w:fill="auto"/>
          </w:tcPr>
          <w:p w:rsidR="006A741E" w:rsidRPr="002A6ABE" w:rsidRDefault="006A741E" w:rsidP="006A741E">
            <w:pPr>
              <w:pStyle w:val="Default"/>
              <w:jc w:val="both"/>
              <w:rPr>
                <w:rFonts w:ascii="Times New Roman" w:hAnsi="Times New Roman" w:cs="Times New Roman"/>
                <w:b/>
                <w:color w:val="auto"/>
              </w:rPr>
            </w:pPr>
            <w:r w:rsidRPr="002A6ABE">
              <w:rPr>
                <w:rFonts w:ascii="Times New Roman" w:hAnsi="Times New Roman" w:cs="Times New Roman"/>
                <w:b/>
                <w:color w:val="auto"/>
              </w:rPr>
              <w:t>58 dětí</w:t>
            </w:r>
          </w:p>
        </w:tc>
      </w:tr>
      <w:tr w:rsidR="006A741E" w:rsidRPr="00CC2FAD" w:rsidTr="000D0DFB">
        <w:tc>
          <w:tcPr>
            <w:tcW w:w="1384" w:type="dxa"/>
            <w:vMerge/>
            <w:shd w:val="clear" w:color="auto" w:fill="auto"/>
          </w:tcPr>
          <w:p w:rsidR="006A741E" w:rsidRPr="002A6ABE" w:rsidRDefault="006A741E" w:rsidP="00B32142">
            <w:pPr>
              <w:pStyle w:val="Default"/>
              <w:jc w:val="both"/>
              <w:rPr>
                <w:rFonts w:ascii="Times New Roman" w:hAnsi="Times New Roman" w:cs="Times New Roman"/>
                <w:b/>
                <w:color w:val="auto"/>
              </w:rPr>
            </w:pPr>
          </w:p>
        </w:tc>
        <w:tc>
          <w:tcPr>
            <w:tcW w:w="1276" w:type="dxa"/>
            <w:shd w:val="clear" w:color="auto" w:fill="auto"/>
          </w:tcPr>
          <w:p w:rsidR="006A741E"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14. 4. </w:t>
            </w:r>
          </w:p>
        </w:tc>
        <w:tc>
          <w:tcPr>
            <w:tcW w:w="5386" w:type="dxa"/>
            <w:shd w:val="clear" w:color="auto" w:fill="auto"/>
          </w:tcPr>
          <w:p w:rsidR="006A741E"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Zápis do 1. ročníku – organizační zajištění</w:t>
            </w:r>
          </w:p>
        </w:tc>
        <w:tc>
          <w:tcPr>
            <w:tcW w:w="1843" w:type="dxa"/>
            <w:shd w:val="clear" w:color="auto" w:fill="auto"/>
          </w:tcPr>
          <w:p w:rsidR="006A741E"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36 žáků</w:t>
            </w:r>
          </w:p>
        </w:tc>
      </w:tr>
      <w:tr w:rsidR="00472584" w:rsidRPr="00CC2FAD" w:rsidTr="000D0DFB">
        <w:tc>
          <w:tcPr>
            <w:tcW w:w="1384" w:type="dxa"/>
            <w:vMerge/>
            <w:shd w:val="clear" w:color="auto" w:fill="auto"/>
          </w:tcPr>
          <w:p w:rsidR="00472584" w:rsidRPr="002A6ABE" w:rsidRDefault="00472584" w:rsidP="00B32142">
            <w:pPr>
              <w:pStyle w:val="Default"/>
              <w:jc w:val="both"/>
              <w:rPr>
                <w:rFonts w:ascii="Times New Roman" w:hAnsi="Times New Roman" w:cs="Times New Roman"/>
                <w:b/>
                <w:color w:val="auto"/>
              </w:rPr>
            </w:pPr>
          </w:p>
        </w:tc>
        <w:tc>
          <w:tcPr>
            <w:tcW w:w="1276" w:type="dxa"/>
            <w:shd w:val="clear" w:color="auto" w:fill="auto"/>
          </w:tcPr>
          <w:p w:rsidR="00472584" w:rsidRPr="002A6ABE" w:rsidRDefault="00472584"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14. 4. </w:t>
            </w:r>
          </w:p>
        </w:tc>
        <w:tc>
          <w:tcPr>
            <w:tcW w:w="5386" w:type="dxa"/>
            <w:shd w:val="clear" w:color="auto" w:fill="auto"/>
          </w:tcPr>
          <w:p w:rsidR="00472584" w:rsidRPr="002A6ABE" w:rsidRDefault="00472584"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Projektový den ve VOŠ, SŠ, COP Sezimovo Ústí – 7. ročník</w:t>
            </w:r>
          </w:p>
        </w:tc>
        <w:tc>
          <w:tcPr>
            <w:tcW w:w="1843" w:type="dxa"/>
            <w:shd w:val="clear" w:color="auto" w:fill="auto"/>
          </w:tcPr>
          <w:p w:rsidR="00472584" w:rsidRPr="002A6ABE" w:rsidRDefault="00472584"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24 žáků</w:t>
            </w:r>
          </w:p>
        </w:tc>
      </w:tr>
      <w:tr w:rsidR="00F07C37" w:rsidRPr="00CC2FAD" w:rsidTr="000D0DFB">
        <w:tc>
          <w:tcPr>
            <w:tcW w:w="1384" w:type="dxa"/>
            <w:vMerge/>
            <w:shd w:val="clear" w:color="auto" w:fill="auto"/>
          </w:tcPr>
          <w:p w:rsidR="00F07C37" w:rsidRPr="002A6ABE" w:rsidRDefault="00F07C37" w:rsidP="00B32142">
            <w:pPr>
              <w:pStyle w:val="Default"/>
              <w:jc w:val="both"/>
              <w:rPr>
                <w:rFonts w:ascii="Times New Roman" w:hAnsi="Times New Roman" w:cs="Times New Roman"/>
                <w:b/>
                <w:color w:val="auto"/>
              </w:rPr>
            </w:pPr>
          </w:p>
        </w:tc>
        <w:tc>
          <w:tcPr>
            <w:tcW w:w="1276" w:type="dxa"/>
            <w:shd w:val="clear" w:color="auto" w:fill="auto"/>
          </w:tcPr>
          <w:p w:rsidR="00F07C37" w:rsidRPr="002A6ABE" w:rsidRDefault="00F07C37" w:rsidP="00BA703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12.–28. 4. </w:t>
            </w:r>
          </w:p>
        </w:tc>
        <w:tc>
          <w:tcPr>
            <w:tcW w:w="5386" w:type="dxa"/>
            <w:shd w:val="clear" w:color="auto" w:fill="auto"/>
          </w:tcPr>
          <w:p w:rsidR="00F07C37" w:rsidRPr="002A6ABE" w:rsidRDefault="00F07C37" w:rsidP="00BA7032">
            <w:pPr>
              <w:pStyle w:val="Default"/>
              <w:jc w:val="both"/>
              <w:rPr>
                <w:rFonts w:ascii="Times New Roman" w:hAnsi="Times New Roman" w:cs="Times New Roman"/>
                <w:b/>
                <w:color w:val="auto"/>
              </w:rPr>
            </w:pPr>
            <w:r w:rsidRPr="002A6ABE">
              <w:rPr>
                <w:rFonts w:ascii="Times New Roman" w:hAnsi="Times New Roman" w:cs="Times New Roman"/>
                <w:b/>
                <w:color w:val="auto"/>
              </w:rPr>
              <w:t>Návštěva městské knihovny – třídy I. stupně</w:t>
            </w:r>
          </w:p>
        </w:tc>
        <w:tc>
          <w:tcPr>
            <w:tcW w:w="1843" w:type="dxa"/>
            <w:shd w:val="clear" w:color="auto" w:fill="auto"/>
          </w:tcPr>
          <w:p w:rsidR="00F07C37" w:rsidRPr="002A6ABE" w:rsidRDefault="00F07C37" w:rsidP="00BA7032">
            <w:pPr>
              <w:pStyle w:val="Default"/>
              <w:jc w:val="both"/>
              <w:rPr>
                <w:rFonts w:ascii="Times New Roman" w:hAnsi="Times New Roman" w:cs="Times New Roman"/>
                <w:b/>
                <w:color w:val="auto"/>
              </w:rPr>
            </w:pPr>
            <w:r w:rsidRPr="002A6ABE">
              <w:rPr>
                <w:rFonts w:ascii="Times New Roman" w:hAnsi="Times New Roman" w:cs="Times New Roman"/>
                <w:b/>
                <w:color w:val="auto"/>
              </w:rPr>
              <w:t>137 žáků</w:t>
            </w:r>
          </w:p>
        </w:tc>
      </w:tr>
      <w:tr w:rsidR="00F07C37" w:rsidRPr="00CC2FAD" w:rsidTr="000D0DFB">
        <w:tc>
          <w:tcPr>
            <w:tcW w:w="1384" w:type="dxa"/>
            <w:vMerge/>
            <w:shd w:val="clear" w:color="auto" w:fill="auto"/>
          </w:tcPr>
          <w:p w:rsidR="00F07C37" w:rsidRPr="002A6ABE" w:rsidRDefault="00F07C37" w:rsidP="00B32142">
            <w:pPr>
              <w:pStyle w:val="Default"/>
              <w:jc w:val="both"/>
              <w:rPr>
                <w:rFonts w:ascii="Times New Roman" w:hAnsi="Times New Roman" w:cs="Times New Roman"/>
                <w:b/>
                <w:color w:val="auto"/>
              </w:rPr>
            </w:pPr>
          </w:p>
        </w:tc>
        <w:tc>
          <w:tcPr>
            <w:tcW w:w="1276" w:type="dxa"/>
            <w:shd w:val="clear" w:color="auto" w:fill="auto"/>
          </w:tcPr>
          <w:p w:rsidR="00F07C37"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18. 4. </w:t>
            </w:r>
          </w:p>
        </w:tc>
        <w:tc>
          <w:tcPr>
            <w:tcW w:w="5386" w:type="dxa"/>
            <w:shd w:val="clear" w:color="auto" w:fill="auto"/>
          </w:tcPr>
          <w:p w:rsidR="00F07C37"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Bechyňská laťka 2. stupeň</w:t>
            </w:r>
          </w:p>
        </w:tc>
        <w:tc>
          <w:tcPr>
            <w:tcW w:w="1843" w:type="dxa"/>
            <w:shd w:val="clear" w:color="auto" w:fill="auto"/>
          </w:tcPr>
          <w:p w:rsidR="00F07C37"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žáci 2. stupně</w:t>
            </w:r>
          </w:p>
        </w:tc>
      </w:tr>
      <w:tr w:rsidR="00F07C37" w:rsidRPr="00CC2FAD" w:rsidTr="000D0DFB">
        <w:tc>
          <w:tcPr>
            <w:tcW w:w="1384" w:type="dxa"/>
            <w:vMerge/>
            <w:shd w:val="clear" w:color="auto" w:fill="auto"/>
          </w:tcPr>
          <w:p w:rsidR="00F07C37" w:rsidRPr="002A6ABE" w:rsidRDefault="00F07C37" w:rsidP="00B32142">
            <w:pPr>
              <w:pStyle w:val="Default"/>
              <w:jc w:val="both"/>
              <w:rPr>
                <w:rFonts w:ascii="Times New Roman" w:hAnsi="Times New Roman" w:cs="Times New Roman"/>
                <w:b/>
                <w:color w:val="auto"/>
              </w:rPr>
            </w:pPr>
          </w:p>
        </w:tc>
        <w:tc>
          <w:tcPr>
            <w:tcW w:w="1276" w:type="dxa"/>
            <w:shd w:val="clear" w:color="auto" w:fill="auto"/>
          </w:tcPr>
          <w:p w:rsidR="00F07C37"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19. 4.</w:t>
            </w:r>
          </w:p>
        </w:tc>
        <w:tc>
          <w:tcPr>
            <w:tcW w:w="5386" w:type="dxa"/>
            <w:shd w:val="clear" w:color="auto" w:fill="auto"/>
          </w:tcPr>
          <w:p w:rsidR="00F07C37" w:rsidRPr="002A6ABE" w:rsidRDefault="00F07C37" w:rsidP="00BA7032">
            <w:pPr>
              <w:pStyle w:val="Default"/>
              <w:jc w:val="both"/>
              <w:rPr>
                <w:rFonts w:ascii="Times New Roman" w:hAnsi="Times New Roman" w:cs="Times New Roman"/>
                <w:b/>
                <w:color w:val="auto"/>
              </w:rPr>
            </w:pPr>
            <w:r w:rsidRPr="002A6ABE">
              <w:rPr>
                <w:rFonts w:ascii="Times New Roman" w:hAnsi="Times New Roman" w:cs="Times New Roman"/>
                <w:b/>
                <w:color w:val="auto"/>
              </w:rPr>
              <w:t>Bechyňská laťka 1. stupeň</w:t>
            </w:r>
          </w:p>
        </w:tc>
        <w:tc>
          <w:tcPr>
            <w:tcW w:w="1843" w:type="dxa"/>
            <w:shd w:val="clear" w:color="auto" w:fill="auto"/>
          </w:tcPr>
          <w:p w:rsidR="00F07C37" w:rsidRPr="002A6ABE" w:rsidRDefault="00F07C37" w:rsidP="00BA7032">
            <w:pPr>
              <w:pStyle w:val="Default"/>
              <w:jc w:val="both"/>
              <w:rPr>
                <w:rFonts w:ascii="Times New Roman" w:hAnsi="Times New Roman" w:cs="Times New Roman"/>
                <w:b/>
                <w:color w:val="auto"/>
              </w:rPr>
            </w:pPr>
            <w:r w:rsidRPr="002A6ABE">
              <w:rPr>
                <w:rFonts w:ascii="Times New Roman" w:hAnsi="Times New Roman" w:cs="Times New Roman"/>
                <w:b/>
                <w:color w:val="auto"/>
              </w:rPr>
              <w:t>žáci 1. stupně</w:t>
            </w:r>
          </w:p>
        </w:tc>
      </w:tr>
      <w:tr w:rsidR="00F07C37" w:rsidRPr="00CC2FAD" w:rsidTr="000D0DFB">
        <w:tc>
          <w:tcPr>
            <w:tcW w:w="1384" w:type="dxa"/>
            <w:vMerge/>
            <w:shd w:val="clear" w:color="auto" w:fill="auto"/>
          </w:tcPr>
          <w:p w:rsidR="00F07C37" w:rsidRPr="002A6ABE" w:rsidRDefault="00F07C37" w:rsidP="00B32142">
            <w:pPr>
              <w:pStyle w:val="Default"/>
              <w:jc w:val="both"/>
              <w:rPr>
                <w:rFonts w:ascii="Times New Roman" w:hAnsi="Times New Roman" w:cs="Times New Roman"/>
                <w:b/>
                <w:color w:val="auto"/>
              </w:rPr>
            </w:pPr>
          </w:p>
        </w:tc>
        <w:tc>
          <w:tcPr>
            <w:tcW w:w="1276" w:type="dxa"/>
            <w:shd w:val="clear" w:color="auto" w:fill="auto"/>
          </w:tcPr>
          <w:p w:rsidR="00F07C37"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27. 4.</w:t>
            </w:r>
          </w:p>
        </w:tc>
        <w:tc>
          <w:tcPr>
            <w:tcW w:w="5386" w:type="dxa"/>
            <w:shd w:val="clear" w:color="auto" w:fill="auto"/>
          </w:tcPr>
          <w:p w:rsidR="00F07C37"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Kyberkriminalita – beseda policejní mluvčí por. L. Pokorné se žáky 8. a 9. ročníku</w:t>
            </w:r>
          </w:p>
        </w:tc>
        <w:tc>
          <w:tcPr>
            <w:tcW w:w="1843" w:type="dxa"/>
            <w:shd w:val="clear" w:color="auto" w:fill="auto"/>
          </w:tcPr>
          <w:p w:rsidR="00F07C37" w:rsidRPr="002A6ABE" w:rsidRDefault="00F07C37" w:rsidP="00EF2680">
            <w:pPr>
              <w:pStyle w:val="Default"/>
              <w:jc w:val="both"/>
              <w:rPr>
                <w:rFonts w:ascii="Times New Roman" w:hAnsi="Times New Roman" w:cs="Times New Roman"/>
                <w:b/>
                <w:color w:val="auto"/>
              </w:rPr>
            </w:pPr>
            <w:r w:rsidRPr="002A6ABE">
              <w:rPr>
                <w:rFonts w:ascii="Times New Roman" w:hAnsi="Times New Roman" w:cs="Times New Roman"/>
                <w:b/>
                <w:color w:val="auto"/>
              </w:rPr>
              <w:t>51 žáků</w:t>
            </w:r>
          </w:p>
        </w:tc>
      </w:tr>
      <w:tr w:rsidR="00F07C37" w:rsidRPr="00CC2FAD" w:rsidTr="000D0DFB">
        <w:tc>
          <w:tcPr>
            <w:tcW w:w="1384" w:type="dxa"/>
            <w:vMerge w:val="restart"/>
            <w:shd w:val="clear" w:color="auto" w:fill="auto"/>
          </w:tcPr>
          <w:p w:rsidR="00F07C37" w:rsidRPr="002A6ABE" w:rsidRDefault="00F07C37"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Květen</w:t>
            </w:r>
          </w:p>
        </w:tc>
        <w:tc>
          <w:tcPr>
            <w:tcW w:w="1276" w:type="dxa"/>
            <w:shd w:val="clear" w:color="auto" w:fill="auto"/>
          </w:tcPr>
          <w:p w:rsidR="00F07C37" w:rsidRPr="002A6ABE" w:rsidRDefault="009B495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30.4 - 6</w:t>
            </w:r>
            <w:r w:rsidR="00F07C37" w:rsidRPr="002A6ABE">
              <w:rPr>
                <w:rFonts w:ascii="Times New Roman" w:hAnsi="Times New Roman" w:cs="Times New Roman"/>
                <w:b/>
                <w:color w:val="auto"/>
              </w:rPr>
              <w:t>.</w:t>
            </w:r>
            <w:r w:rsidRPr="002A6ABE">
              <w:rPr>
                <w:rFonts w:ascii="Times New Roman" w:hAnsi="Times New Roman" w:cs="Times New Roman"/>
                <w:b/>
                <w:color w:val="auto"/>
              </w:rPr>
              <w:t>5.</w:t>
            </w:r>
          </w:p>
        </w:tc>
        <w:tc>
          <w:tcPr>
            <w:tcW w:w="5386" w:type="dxa"/>
            <w:shd w:val="clear" w:color="auto" w:fill="auto"/>
          </w:tcPr>
          <w:p w:rsidR="00F07C37" w:rsidRPr="002A6ABE" w:rsidRDefault="009B495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Velká Británie – poznávací zájezd s výukou angličtina s rodilým mluvčím</w:t>
            </w:r>
          </w:p>
        </w:tc>
        <w:tc>
          <w:tcPr>
            <w:tcW w:w="1843" w:type="dxa"/>
            <w:shd w:val="clear" w:color="auto" w:fill="auto"/>
          </w:tcPr>
          <w:p w:rsidR="00F07C37" w:rsidRPr="002A6ABE" w:rsidRDefault="009B495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45 žáků </w:t>
            </w:r>
          </w:p>
          <w:p w:rsidR="009B4955" w:rsidRPr="002A6ABE" w:rsidRDefault="009B495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3 pedagogové</w:t>
            </w:r>
          </w:p>
        </w:tc>
      </w:tr>
      <w:tr w:rsidR="009B4955" w:rsidRPr="00CC2FAD" w:rsidTr="000D0DFB">
        <w:tc>
          <w:tcPr>
            <w:tcW w:w="1384" w:type="dxa"/>
            <w:vMerge/>
            <w:shd w:val="clear" w:color="auto" w:fill="auto"/>
          </w:tcPr>
          <w:p w:rsidR="009B4955" w:rsidRPr="002A6ABE" w:rsidRDefault="009B4955" w:rsidP="00B32142">
            <w:pPr>
              <w:pStyle w:val="Default"/>
              <w:jc w:val="both"/>
              <w:rPr>
                <w:rFonts w:ascii="Times New Roman" w:hAnsi="Times New Roman" w:cs="Times New Roman"/>
                <w:b/>
                <w:color w:val="auto"/>
              </w:rPr>
            </w:pPr>
          </w:p>
        </w:tc>
        <w:tc>
          <w:tcPr>
            <w:tcW w:w="1276" w:type="dxa"/>
            <w:shd w:val="clear" w:color="auto" w:fill="auto"/>
          </w:tcPr>
          <w:p w:rsidR="009B4955" w:rsidRPr="002A6ABE" w:rsidRDefault="009B4955" w:rsidP="00CC07E2">
            <w:pPr>
              <w:pStyle w:val="Default"/>
              <w:jc w:val="both"/>
              <w:rPr>
                <w:rFonts w:ascii="Times New Roman" w:hAnsi="Times New Roman" w:cs="Times New Roman"/>
                <w:b/>
                <w:color w:val="auto"/>
              </w:rPr>
            </w:pPr>
            <w:r w:rsidRPr="002A6ABE">
              <w:rPr>
                <w:rFonts w:ascii="Times New Roman" w:hAnsi="Times New Roman" w:cs="Times New Roman"/>
                <w:b/>
                <w:color w:val="auto"/>
              </w:rPr>
              <w:t>5. 5.</w:t>
            </w:r>
          </w:p>
        </w:tc>
        <w:tc>
          <w:tcPr>
            <w:tcW w:w="5386" w:type="dxa"/>
            <w:shd w:val="clear" w:color="auto" w:fill="auto"/>
          </w:tcPr>
          <w:p w:rsidR="009B4955" w:rsidRPr="002A6ABE" w:rsidRDefault="009B4955" w:rsidP="00CC07E2">
            <w:pPr>
              <w:pStyle w:val="Default"/>
              <w:jc w:val="both"/>
              <w:rPr>
                <w:rFonts w:ascii="Times New Roman" w:hAnsi="Times New Roman" w:cs="Times New Roman"/>
                <w:b/>
                <w:color w:val="auto"/>
              </w:rPr>
            </w:pPr>
            <w:r w:rsidRPr="002A6ABE">
              <w:rPr>
                <w:rFonts w:ascii="Times New Roman" w:hAnsi="Times New Roman" w:cs="Times New Roman"/>
                <w:b/>
                <w:color w:val="auto"/>
              </w:rPr>
              <w:t>Mobilní dopravní hřiště</w:t>
            </w:r>
          </w:p>
        </w:tc>
        <w:tc>
          <w:tcPr>
            <w:tcW w:w="1843" w:type="dxa"/>
            <w:shd w:val="clear" w:color="auto" w:fill="auto"/>
          </w:tcPr>
          <w:p w:rsidR="009B4955" w:rsidRPr="002A6ABE" w:rsidRDefault="009B4955" w:rsidP="00CC07E2">
            <w:pPr>
              <w:pStyle w:val="Default"/>
              <w:jc w:val="both"/>
              <w:rPr>
                <w:rFonts w:ascii="Times New Roman" w:hAnsi="Times New Roman" w:cs="Times New Roman"/>
                <w:b/>
                <w:color w:val="auto"/>
              </w:rPr>
            </w:pPr>
            <w:r w:rsidRPr="002A6ABE">
              <w:rPr>
                <w:rFonts w:ascii="Times New Roman" w:hAnsi="Times New Roman" w:cs="Times New Roman"/>
                <w:b/>
                <w:color w:val="auto"/>
              </w:rPr>
              <w:t>žáci 1. stupně</w:t>
            </w:r>
          </w:p>
        </w:tc>
      </w:tr>
      <w:tr w:rsidR="00CC07E2" w:rsidRPr="00CC2FAD" w:rsidTr="000D0DFB">
        <w:tc>
          <w:tcPr>
            <w:tcW w:w="1384" w:type="dxa"/>
            <w:vMerge/>
            <w:shd w:val="clear" w:color="auto" w:fill="auto"/>
          </w:tcPr>
          <w:p w:rsidR="00CC07E2" w:rsidRPr="002A6ABE" w:rsidRDefault="00CC07E2" w:rsidP="00B32142">
            <w:pPr>
              <w:pStyle w:val="Default"/>
              <w:jc w:val="both"/>
              <w:rPr>
                <w:rFonts w:ascii="Times New Roman" w:hAnsi="Times New Roman" w:cs="Times New Roman"/>
                <w:b/>
                <w:color w:val="auto"/>
              </w:rPr>
            </w:pPr>
          </w:p>
        </w:tc>
        <w:tc>
          <w:tcPr>
            <w:tcW w:w="1276" w:type="dxa"/>
            <w:shd w:val="clear" w:color="auto" w:fill="auto"/>
          </w:tcPr>
          <w:p w:rsidR="00CC07E2" w:rsidRPr="002A6ABE" w:rsidRDefault="00CC07E2" w:rsidP="00CC07E2">
            <w:pPr>
              <w:pStyle w:val="Default"/>
              <w:jc w:val="both"/>
              <w:rPr>
                <w:rFonts w:ascii="Times New Roman" w:hAnsi="Times New Roman" w:cs="Times New Roman"/>
                <w:b/>
                <w:color w:val="auto"/>
              </w:rPr>
            </w:pPr>
            <w:r w:rsidRPr="002A6ABE">
              <w:rPr>
                <w:rFonts w:ascii="Times New Roman" w:hAnsi="Times New Roman" w:cs="Times New Roman"/>
                <w:b/>
                <w:color w:val="auto"/>
              </w:rPr>
              <w:t>9. 5.</w:t>
            </w:r>
          </w:p>
        </w:tc>
        <w:tc>
          <w:tcPr>
            <w:tcW w:w="5386" w:type="dxa"/>
            <w:shd w:val="clear" w:color="auto" w:fill="auto"/>
          </w:tcPr>
          <w:p w:rsidR="00CC07E2" w:rsidRPr="002A6ABE" w:rsidRDefault="00CC07E2" w:rsidP="00CC07E2">
            <w:pPr>
              <w:pStyle w:val="Default"/>
              <w:jc w:val="both"/>
              <w:rPr>
                <w:rFonts w:ascii="Times New Roman" w:hAnsi="Times New Roman" w:cs="Times New Roman"/>
                <w:b/>
                <w:color w:val="auto"/>
              </w:rPr>
            </w:pPr>
            <w:r w:rsidRPr="002A6ABE">
              <w:rPr>
                <w:rFonts w:ascii="Times New Roman" w:hAnsi="Times New Roman" w:cs="Times New Roman"/>
                <w:b/>
                <w:color w:val="auto"/>
              </w:rPr>
              <w:t>Pohár rozhlasu – 2. stupeň</w:t>
            </w:r>
          </w:p>
        </w:tc>
        <w:tc>
          <w:tcPr>
            <w:tcW w:w="1843" w:type="dxa"/>
            <w:shd w:val="clear" w:color="auto" w:fill="auto"/>
          </w:tcPr>
          <w:p w:rsidR="00CC07E2" w:rsidRPr="002A6ABE" w:rsidRDefault="00CC07E2" w:rsidP="00CC07E2">
            <w:pPr>
              <w:pStyle w:val="Default"/>
              <w:jc w:val="both"/>
              <w:rPr>
                <w:rFonts w:ascii="Times New Roman" w:hAnsi="Times New Roman" w:cs="Times New Roman"/>
                <w:b/>
                <w:color w:val="auto"/>
              </w:rPr>
            </w:pPr>
            <w:r w:rsidRPr="002A6ABE">
              <w:rPr>
                <w:rFonts w:ascii="Times New Roman" w:hAnsi="Times New Roman" w:cs="Times New Roman"/>
                <w:b/>
                <w:color w:val="auto"/>
              </w:rPr>
              <w:t>15 žáků</w:t>
            </w:r>
          </w:p>
        </w:tc>
      </w:tr>
      <w:tr w:rsidR="009B4955" w:rsidRPr="00CC2FAD" w:rsidTr="000D0DFB">
        <w:tc>
          <w:tcPr>
            <w:tcW w:w="1384" w:type="dxa"/>
            <w:vMerge/>
            <w:shd w:val="clear" w:color="auto" w:fill="auto"/>
          </w:tcPr>
          <w:p w:rsidR="009B4955" w:rsidRPr="002A6ABE" w:rsidRDefault="009B4955" w:rsidP="00B32142">
            <w:pPr>
              <w:pStyle w:val="Default"/>
              <w:jc w:val="both"/>
              <w:rPr>
                <w:rFonts w:ascii="Times New Roman" w:hAnsi="Times New Roman" w:cs="Times New Roman"/>
                <w:b/>
                <w:color w:val="auto"/>
              </w:rPr>
            </w:pPr>
          </w:p>
        </w:tc>
        <w:tc>
          <w:tcPr>
            <w:tcW w:w="1276" w:type="dxa"/>
            <w:shd w:val="clear" w:color="auto" w:fill="auto"/>
          </w:tcPr>
          <w:p w:rsidR="009B4955" w:rsidRPr="002A6ABE" w:rsidRDefault="009B495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10. 5.</w:t>
            </w:r>
          </w:p>
        </w:tc>
        <w:tc>
          <w:tcPr>
            <w:tcW w:w="5386" w:type="dxa"/>
            <w:shd w:val="clear" w:color="auto" w:fill="auto"/>
          </w:tcPr>
          <w:p w:rsidR="009B4955" w:rsidRPr="002A6ABE" w:rsidRDefault="009B4955" w:rsidP="00BA7032">
            <w:pPr>
              <w:pStyle w:val="Default"/>
              <w:jc w:val="both"/>
              <w:rPr>
                <w:rFonts w:ascii="Times New Roman" w:hAnsi="Times New Roman" w:cs="Times New Roman"/>
                <w:b/>
                <w:color w:val="auto"/>
              </w:rPr>
            </w:pPr>
            <w:r w:rsidRPr="002A6ABE">
              <w:rPr>
                <w:rFonts w:ascii="Times New Roman" w:hAnsi="Times New Roman" w:cs="Times New Roman"/>
                <w:b/>
                <w:color w:val="auto"/>
              </w:rPr>
              <w:t>Nicholas Winton – síla lidskosti, 7., 8. a 9. roč.</w:t>
            </w:r>
          </w:p>
        </w:tc>
        <w:tc>
          <w:tcPr>
            <w:tcW w:w="1843" w:type="dxa"/>
            <w:shd w:val="clear" w:color="auto" w:fill="auto"/>
          </w:tcPr>
          <w:p w:rsidR="009B4955" w:rsidRPr="002A6ABE" w:rsidRDefault="00503B3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77</w:t>
            </w:r>
            <w:r w:rsidR="009B4955" w:rsidRPr="002A6ABE">
              <w:rPr>
                <w:rFonts w:ascii="Times New Roman" w:hAnsi="Times New Roman" w:cs="Times New Roman"/>
                <w:b/>
                <w:color w:val="auto"/>
              </w:rPr>
              <w:t xml:space="preserve"> žáků </w:t>
            </w:r>
          </w:p>
        </w:tc>
      </w:tr>
      <w:tr w:rsidR="00CC07E2" w:rsidRPr="00CC2FAD" w:rsidTr="000D0DFB">
        <w:tc>
          <w:tcPr>
            <w:tcW w:w="1384" w:type="dxa"/>
            <w:vMerge/>
            <w:shd w:val="clear" w:color="auto" w:fill="auto"/>
          </w:tcPr>
          <w:p w:rsidR="00CC07E2" w:rsidRPr="002A6ABE" w:rsidRDefault="00CC07E2" w:rsidP="00B32142">
            <w:pPr>
              <w:pStyle w:val="Default"/>
              <w:jc w:val="both"/>
              <w:rPr>
                <w:rFonts w:ascii="Times New Roman" w:hAnsi="Times New Roman" w:cs="Times New Roman"/>
                <w:b/>
                <w:color w:val="auto"/>
              </w:rPr>
            </w:pPr>
          </w:p>
        </w:tc>
        <w:tc>
          <w:tcPr>
            <w:tcW w:w="1276" w:type="dxa"/>
            <w:shd w:val="clear" w:color="auto" w:fill="auto"/>
          </w:tcPr>
          <w:p w:rsidR="00CC07E2" w:rsidRPr="002A6ABE" w:rsidRDefault="00CC07E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11. 5. </w:t>
            </w:r>
          </w:p>
        </w:tc>
        <w:tc>
          <w:tcPr>
            <w:tcW w:w="5386" w:type="dxa"/>
            <w:shd w:val="clear" w:color="auto" w:fill="auto"/>
          </w:tcPr>
          <w:p w:rsidR="00CC07E2" w:rsidRPr="002A6ABE" w:rsidRDefault="00CC07E2" w:rsidP="00BA7032">
            <w:pPr>
              <w:pStyle w:val="Default"/>
              <w:jc w:val="both"/>
              <w:rPr>
                <w:rFonts w:ascii="Times New Roman" w:hAnsi="Times New Roman" w:cs="Times New Roman"/>
                <w:b/>
                <w:color w:val="auto"/>
              </w:rPr>
            </w:pPr>
            <w:r w:rsidRPr="002A6ABE">
              <w:rPr>
                <w:rFonts w:ascii="Times New Roman" w:hAnsi="Times New Roman" w:cs="Times New Roman"/>
                <w:b/>
                <w:color w:val="auto"/>
              </w:rPr>
              <w:t>McDonald Cup – 4. – 5. ročník</w:t>
            </w:r>
          </w:p>
        </w:tc>
        <w:tc>
          <w:tcPr>
            <w:tcW w:w="1843" w:type="dxa"/>
            <w:shd w:val="clear" w:color="auto" w:fill="auto"/>
          </w:tcPr>
          <w:p w:rsidR="00CC07E2" w:rsidRPr="002A6ABE" w:rsidRDefault="00CC07E2"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10 žáků</w:t>
            </w:r>
          </w:p>
        </w:tc>
      </w:tr>
      <w:tr w:rsidR="009B4955" w:rsidRPr="00CC2FAD" w:rsidTr="000D0DFB">
        <w:tc>
          <w:tcPr>
            <w:tcW w:w="1384" w:type="dxa"/>
            <w:vMerge/>
            <w:shd w:val="clear" w:color="auto" w:fill="auto"/>
          </w:tcPr>
          <w:p w:rsidR="009B4955" w:rsidRPr="002A6ABE" w:rsidRDefault="009B4955" w:rsidP="00B32142">
            <w:pPr>
              <w:pStyle w:val="Default"/>
              <w:jc w:val="both"/>
              <w:rPr>
                <w:rFonts w:ascii="Times New Roman" w:hAnsi="Times New Roman" w:cs="Times New Roman"/>
                <w:b/>
                <w:color w:val="auto"/>
              </w:rPr>
            </w:pPr>
          </w:p>
        </w:tc>
        <w:tc>
          <w:tcPr>
            <w:tcW w:w="1276" w:type="dxa"/>
            <w:shd w:val="clear" w:color="auto" w:fill="auto"/>
          </w:tcPr>
          <w:p w:rsidR="009B4955" w:rsidRPr="002A6ABE" w:rsidRDefault="009B495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16. 5.</w:t>
            </w:r>
          </w:p>
        </w:tc>
        <w:tc>
          <w:tcPr>
            <w:tcW w:w="5386" w:type="dxa"/>
            <w:shd w:val="clear" w:color="auto" w:fill="auto"/>
          </w:tcPr>
          <w:p w:rsidR="009B4955" w:rsidRPr="002A6ABE" w:rsidRDefault="009B495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Listování – Lukáš Hejlík - Fake news</w:t>
            </w:r>
          </w:p>
        </w:tc>
        <w:tc>
          <w:tcPr>
            <w:tcW w:w="1843" w:type="dxa"/>
            <w:shd w:val="clear" w:color="auto" w:fill="auto"/>
          </w:tcPr>
          <w:p w:rsidR="009B4955" w:rsidRPr="002A6ABE" w:rsidRDefault="009B4955" w:rsidP="00B32142">
            <w:pPr>
              <w:pStyle w:val="Default"/>
              <w:jc w:val="both"/>
              <w:rPr>
                <w:rFonts w:ascii="Times New Roman" w:hAnsi="Times New Roman" w:cs="Times New Roman"/>
                <w:b/>
                <w:color w:val="auto"/>
              </w:rPr>
            </w:pPr>
          </w:p>
        </w:tc>
      </w:tr>
      <w:tr w:rsidR="009B4955" w:rsidRPr="00CC2FAD" w:rsidTr="000D0DFB">
        <w:tc>
          <w:tcPr>
            <w:tcW w:w="1384" w:type="dxa"/>
            <w:vMerge/>
            <w:shd w:val="clear" w:color="auto" w:fill="auto"/>
          </w:tcPr>
          <w:p w:rsidR="009B4955" w:rsidRPr="002A6ABE" w:rsidRDefault="009B4955" w:rsidP="00B32142">
            <w:pPr>
              <w:pStyle w:val="Default"/>
              <w:jc w:val="both"/>
              <w:rPr>
                <w:rFonts w:ascii="Times New Roman" w:hAnsi="Times New Roman" w:cs="Times New Roman"/>
                <w:b/>
                <w:color w:val="auto"/>
              </w:rPr>
            </w:pPr>
          </w:p>
        </w:tc>
        <w:tc>
          <w:tcPr>
            <w:tcW w:w="1276" w:type="dxa"/>
            <w:shd w:val="clear" w:color="auto" w:fill="auto"/>
          </w:tcPr>
          <w:p w:rsidR="009B4955" w:rsidRPr="002A6ABE" w:rsidRDefault="003D2C8F"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25</w:t>
            </w:r>
            <w:r w:rsidR="009B4955" w:rsidRPr="002A6ABE">
              <w:rPr>
                <w:rFonts w:ascii="Times New Roman" w:hAnsi="Times New Roman" w:cs="Times New Roman"/>
                <w:b/>
                <w:color w:val="auto"/>
              </w:rPr>
              <w:t xml:space="preserve">. 5. </w:t>
            </w:r>
          </w:p>
        </w:tc>
        <w:tc>
          <w:tcPr>
            <w:tcW w:w="5386" w:type="dxa"/>
            <w:shd w:val="clear" w:color="auto" w:fill="auto"/>
          </w:tcPr>
          <w:p w:rsidR="009B4955" w:rsidRPr="002A6ABE" w:rsidRDefault="009B4955"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B</w:t>
            </w:r>
            <w:r w:rsidR="003D2C8F" w:rsidRPr="002A6ABE">
              <w:rPr>
                <w:rFonts w:ascii="Times New Roman" w:hAnsi="Times New Roman" w:cs="Times New Roman"/>
                <w:b/>
                <w:color w:val="auto"/>
              </w:rPr>
              <w:t>echyňská atletická olympiáda – 2</w:t>
            </w:r>
            <w:r w:rsidRPr="002A6ABE">
              <w:rPr>
                <w:rFonts w:ascii="Times New Roman" w:hAnsi="Times New Roman" w:cs="Times New Roman"/>
                <w:b/>
                <w:color w:val="auto"/>
              </w:rPr>
              <w:t>. stupeň</w:t>
            </w:r>
          </w:p>
        </w:tc>
        <w:tc>
          <w:tcPr>
            <w:tcW w:w="1843" w:type="dxa"/>
            <w:shd w:val="clear" w:color="auto" w:fill="auto"/>
          </w:tcPr>
          <w:p w:rsidR="009B4955" w:rsidRPr="002A6ABE" w:rsidRDefault="003D2C8F"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žáci 2</w:t>
            </w:r>
            <w:r w:rsidR="009B4955" w:rsidRPr="002A6ABE">
              <w:rPr>
                <w:rFonts w:ascii="Times New Roman" w:hAnsi="Times New Roman" w:cs="Times New Roman"/>
                <w:b/>
                <w:color w:val="auto"/>
              </w:rPr>
              <w:t xml:space="preserve">. stupně </w:t>
            </w:r>
          </w:p>
        </w:tc>
      </w:tr>
      <w:tr w:rsidR="003D2C8F" w:rsidRPr="00CC2FAD" w:rsidTr="000D0DFB">
        <w:tc>
          <w:tcPr>
            <w:tcW w:w="1384" w:type="dxa"/>
            <w:vMerge/>
            <w:shd w:val="clear" w:color="auto" w:fill="auto"/>
          </w:tcPr>
          <w:p w:rsidR="003D2C8F" w:rsidRPr="002A6ABE" w:rsidRDefault="003D2C8F" w:rsidP="00B32142">
            <w:pPr>
              <w:pStyle w:val="Default"/>
              <w:jc w:val="both"/>
              <w:rPr>
                <w:rFonts w:ascii="Times New Roman" w:hAnsi="Times New Roman" w:cs="Times New Roman"/>
                <w:b/>
                <w:color w:val="auto"/>
              </w:rPr>
            </w:pPr>
          </w:p>
        </w:tc>
        <w:tc>
          <w:tcPr>
            <w:tcW w:w="1276" w:type="dxa"/>
            <w:shd w:val="clear" w:color="auto" w:fill="auto"/>
          </w:tcPr>
          <w:p w:rsidR="003D2C8F" w:rsidRPr="002A6ABE" w:rsidRDefault="003D2C8F"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26. 5. </w:t>
            </w:r>
          </w:p>
        </w:tc>
        <w:tc>
          <w:tcPr>
            <w:tcW w:w="5386" w:type="dxa"/>
            <w:shd w:val="clear" w:color="auto" w:fill="auto"/>
          </w:tcPr>
          <w:p w:rsidR="003D2C8F" w:rsidRPr="002A6ABE" w:rsidRDefault="003D2C8F"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Bechyňská atletická olympiáda – 1. stupeň</w:t>
            </w:r>
          </w:p>
        </w:tc>
        <w:tc>
          <w:tcPr>
            <w:tcW w:w="1843" w:type="dxa"/>
            <w:shd w:val="clear" w:color="auto" w:fill="auto"/>
          </w:tcPr>
          <w:p w:rsidR="003D2C8F" w:rsidRPr="002A6ABE" w:rsidRDefault="003D2C8F"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žáci 1. stupně </w:t>
            </w:r>
          </w:p>
        </w:tc>
      </w:tr>
      <w:tr w:rsidR="0060134A" w:rsidRPr="00CC2FAD" w:rsidTr="000D0DFB">
        <w:tc>
          <w:tcPr>
            <w:tcW w:w="1384" w:type="dxa"/>
            <w:vMerge w:val="restart"/>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Červen</w:t>
            </w:r>
          </w:p>
        </w:tc>
        <w:tc>
          <w:tcPr>
            <w:tcW w:w="127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2. 6. </w:t>
            </w:r>
          </w:p>
        </w:tc>
        <w:tc>
          <w:tcPr>
            <w:tcW w:w="538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Den dětí na městském stadionu</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všichni žáci</w:t>
            </w:r>
          </w:p>
        </w:tc>
      </w:tr>
      <w:tr w:rsidR="0060134A" w:rsidRPr="00CC2FAD" w:rsidTr="000D0DFB">
        <w:tc>
          <w:tcPr>
            <w:tcW w:w="1384" w:type="dxa"/>
            <w:vMerge/>
            <w:shd w:val="clear" w:color="auto" w:fill="auto"/>
          </w:tcPr>
          <w:p w:rsidR="0060134A" w:rsidRPr="00E366E3" w:rsidRDefault="0060134A" w:rsidP="00B32142">
            <w:pPr>
              <w:pStyle w:val="Default"/>
              <w:jc w:val="both"/>
              <w:rPr>
                <w:rFonts w:ascii="Times New Roman" w:hAnsi="Times New Roman" w:cs="Times New Roman"/>
                <w:b/>
                <w:color w:val="00B050"/>
              </w:rPr>
            </w:pPr>
          </w:p>
        </w:tc>
        <w:tc>
          <w:tcPr>
            <w:tcW w:w="127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12. 6.</w:t>
            </w:r>
          </w:p>
        </w:tc>
        <w:tc>
          <w:tcPr>
            <w:tcW w:w="538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Dopravní hřiště Tábor – 4. A</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19 žáků</w:t>
            </w:r>
          </w:p>
        </w:tc>
      </w:tr>
      <w:tr w:rsidR="0060134A" w:rsidRPr="00CC2FAD" w:rsidTr="000D0DFB">
        <w:tc>
          <w:tcPr>
            <w:tcW w:w="1384" w:type="dxa"/>
            <w:vMerge/>
            <w:shd w:val="clear" w:color="auto" w:fill="auto"/>
          </w:tcPr>
          <w:p w:rsidR="0060134A" w:rsidRPr="00E366E3" w:rsidRDefault="0060134A" w:rsidP="00B32142">
            <w:pPr>
              <w:pStyle w:val="Default"/>
              <w:jc w:val="both"/>
              <w:rPr>
                <w:rFonts w:ascii="Times New Roman" w:hAnsi="Times New Roman" w:cs="Times New Roman"/>
                <w:b/>
                <w:color w:val="00B050"/>
              </w:rPr>
            </w:pPr>
          </w:p>
        </w:tc>
        <w:tc>
          <w:tcPr>
            <w:tcW w:w="127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13. 6.</w:t>
            </w:r>
          </w:p>
        </w:tc>
        <w:tc>
          <w:tcPr>
            <w:tcW w:w="538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Dopravní hřiště Tábor – 4. B</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13 žáků</w:t>
            </w:r>
          </w:p>
        </w:tc>
      </w:tr>
      <w:tr w:rsidR="0060134A" w:rsidRPr="00CC2FAD" w:rsidTr="000D0DFB">
        <w:tc>
          <w:tcPr>
            <w:tcW w:w="1384" w:type="dxa"/>
            <w:vMerge/>
            <w:shd w:val="clear" w:color="auto" w:fill="auto"/>
          </w:tcPr>
          <w:p w:rsidR="0060134A" w:rsidRPr="00E366E3" w:rsidRDefault="0060134A" w:rsidP="00B32142">
            <w:pPr>
              <w:pStyle w:val="Default"/>
              <w:jc w:val="both"/>
              <w:rPr>
                <w:rFonts w:ascii="Times New Roman" w:hAnsi="Times New Roman" w:cs="Times New Roman"/>
                <w:b/>
                <w:color w:val="00B050"/>
              </w:rPr>
            </w:pPr>
          </w:p>
        </w:tc>
        <w:tc>
          <w:tcPr>
            <w:tcW w:w="127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14. 6.</w:t>
            </w:r>
          </w:p>
        </w:tc>
        <w:tc>
          <w:tcPr>
            <w:tcW w:w="538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Pasování na čtenáře – 1. A</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19 žáků</w:t>
            </w:r>
          </w:p>
        </w:tc>
      </w:tr>
      <w:tr w:rsidR="0060134A" w:rsidRPr="00CC2FAD" w:rsidTr="000D0DFB">
        <w:tc>
          <w:tcPr>
            <w:tcW w:w="1384" w:type="dxa"/>
            <w:vMerge/>
            <w:shd w:val="clear" w:color="auto" w:fill="auto"/>
          </w:tcPr>
          <w:p w:rsidR="0060134A" w:rsidRPr="00E366E3" w:rsidRDefault="0060134A" w:rsidP="00B32142">
            <w:pPr>
              <w:pStyle w:val="Default"/>
              <w:jc w:val="both"/>
              <w:rPr>
                <w:rFonts w:ascii="Times New Roman" w:hAnsi="Times New Roman" w:cs="Times New Roman"/>
                <w:b/>
                <w:color w:val="00B050"/>
              </w:rPr>
            </w:pPr>
          </w:p>
        </w:tc>
        <w:tc>
          <w:tcPr>
            <w:tcW w:w="1276" w:type="dxa"/>
            <w:shd w:val="clear" w:color="auto" w:fill="auto"/>
          </w:tcPr>
          <w:p w:rsidR="0060134A" w:rsidRPr="002A6ABE" w:rsidRDefault="0060134A"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20. 6.</w:t>
            </w:r>
          </w:p>
        </w:tc>
        <w:tc>
          <w:tcPr>
            <w:tcW w:w="5386" w:type="dxa"/>
            <w:shd w:val="clear" w:color="auto" w:fill="auto"/>
          </w:tcPr>
          <w:p w:rsidR="0060134A" w:rsidRPr="002A6ABE" w:rsidRDefault="0060134A"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Okresní atletická olympiáda – 2. stupeň</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24 žáků</w:t>
            </w:r>
          </w:p>
        </w:tc>
      </w:tr>
      <w:tr w:rsidR="0060134A" w:rsidRPr="00CC2FAD" w:rsidTr="000D0DFB">
        <w:tc>
          <w:tcPr>
            <w:tcW w:w="1384" w:type="dxa"/>
            <w:vMerge/>
            <w:shd w:val="clear" w:color="auto" w:fill="auto"/>
          </w:tcPr>
          <w:p w:rsidR="0060134A" w:rsidRPr="00E366E3" w:rsidRDefault="0060134A" w:rsidP="00B32142">
            <w:pPr>
              <w:pStyle w:val="Default"/>
              <w:jc w:val="both"/>
              <w:rPr>
                <w:rFonts w:ascii="Times New Roman" w:hAnsi="Times New Roman" w:cs="Times New Roman"/>
                <w:b/>
                <w:color w:val="00B050"/>
              </w:rPr>
            </w:pPr>
          </w:p>
        </w:tc>
        <w:tc>
          <w:tcPr>
            <w:tcW w:w="1276" w:type="dxa"/>
            <w:shd w:val="clear" w:color="auto" w:fill="auto"/>
          </w:tcPr>
          <w:p w:rsidR="0060134A" w:rsidRPr="002A6ABE" w:rsidRDefault="0060134A"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21. 6. </w:t>
            </w:r>
          </w:p>
        </w:tc>
        <w:tc>
          <w:tcPr>
            <w:tcW w:w="5386" w:type="dxa"/>
            <w:shd w:val="clear" w:color="auto" w:fill="auto"/>
          </w:tcPr>
          <w:p w:rsidR="0060134A" w:rsidRPr="002A6ABE" w:rsidRDefault="0060134A"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Okresní atletická olympiáda – 1. stupeň</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22 žáků</w:t>
            </w:r>
          </w:p>
        </w:tc>
      </w:tr>
      <w:tr w:rsidR="0060134A" w:rsidRPr="00CC2FAD" w:rsidTr="000D0DFB">
        <w:tc>
          <w:tcPr>
            <w:tcW w:w="1384" w:type="dxa"/>
            <w:vMerge/>
            <w:shd w:val="clear" w:color="auto" w:fill="auto"/>
          </w:tcPr>
          <w:p w:rsidR="0060134A" w:rsidRPr="00E366E3" w:rsidRDefault="0060134A" w:rsidP="00B32142">
            <w:pPr>
              <w:pStyle w:val="Default"/>
              <w:jc w:val="both"/>
              <w:rPr>
                <w:rFonts w:ascii="Times New Roman" w:hAnsi="Times New Roman" w:cs="Times New Roman"/>
                <w:b/>
                <w:color w:val="00B050"/>
              </w:rPr>
            </w:pPr>
          </w:p>
        </w:tc>
        <w:tc>
          <w:tcPr>
            <w:tcW w:w="1276" w:type="dxa"/>
            <w:shd w:val="clear" w:color="auto" w:fill="auto"/>
          </w:tcPr>
          <w:p w:rsidR="0060134A" w:rsidRPr="002A6ABE" w:rsidRDefault="0060134A"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 xml:space="preserve">21. 6. </w:t>
            </w:r>
          </w:p>
        </w:tc>
        <w:tc>
          <w:tcPr>
            <w:tcW w:w="5386" w:type="dxa"/>
            <w:shd w:val="clear" w:color="auto" w:fill="auto"/>
          </w:tcPr>
          <w:p w:rsidR="0060134A" w:rsidRPr="002A6ABE" w:rsidRDefault="0060134A"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Pasování na čtenáře – 1. B</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16 žáků</w:t>
            </w:r>
          </w:p>
        </w:tc>
      </w:tr>
      <w:tr w:rsidR="0060134A" w:rsidRPr="00CC2FAD" w:rsidTr="000D0DFB">
        <w:tc>
          <w:tcPr>
            <w:tcW w:w="1384" w:type="dxa"/>
            <w:vMerge/>
            <w:shd w:val="clear" w:color="auto" w:fill="auto"/>
          </w:tcPr>
          <w:p w:rsidR="0060134A" w:rsidRPr="00E366E3" w:rsidRDefault="0060134A" w:rsidP="00B32142">
            <w:pPr>
              <w:pStyle w:val="Default"/>
              <w:jc w:val="both"/>
              <w:rPr>
                <w:rFonts w:ascii="Times New Roman" w:hAnsi="Times New Roman" w:cs="Times New Roman"/>
                <w:b/>
                <w:color w:val="00B050"/>
              </w:rPr>
            </w:pPr>
          </w:p>
        </w:tc>
        <w:tc>
          <w:tcPr>
            <w:tcW w:w="1276" w:type="dxa"/>
            <w:shd w:val="clear" w:color="auto" w:fill="auto"/>
          </w:tcPr>
          <w:p w:rsidR="0060134A" w:rsidRPr="002A6ABE" w:rsidRDefault="0060134A"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22. 6.</w:t>
            </w:r>
          </w:p>
        </w:tc>
        <w:tc>
          <w:tcPr>
            <w:tcW w:w="5386" w:type="dxa"/>
            <w:shd w:val="clear" w:color="auto" w:fill="auto"/>
          </w:tcPr>
          <w:p w:rsidR="0060134A" w:rsidRPr="002A6ABE" w:rsidRDefault="0060134A" w:rsidP="003D2C8F">
            <w:pPr>
              <w:pStyle w:val="Default"/>
              <w:jc w:val="both"/>
              <w:rPr>
                <w:rFonts w:ascii="Times New Roman" w:hAnsi="Times New Roman" w:cs="Times New Roman"/>
                <w:b/>
                <w:color w:val="auto"/>
              </w:rPr>
            </w:pPr>
            <w:r w:rsidRPr="002A6ABE">
              <w:rPr>
                <w:rFonts w:ascii="Times New Roman" w:hAnsi="Times New Roman" w:cs="Times New Roman"/>
                <w:b/>
                <w:color w:val="auto"/>
              </w:rPr>
              <w:t>Okresní atletická olympiáda – 2. stupeň - finále</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p>
        </w:tc>
      </w:tr>
      <w:tr w:rsidR="0060134A" w:rsidRPr="00CC2FAD" w:rsidTr="000D0DFB">
        <w:tc>
          <w:tcPr>
            <w:tcW w:w="1384" w:type="dxa"/>
            <w:vMerge/>
            <w:shd w:val="clear" w:color="auto" w:fill="auto"/>
          </w:tcPr>
          <w:p w:rsidR="0060134A" w:rsidRPr="00E366E3" w:rsidRDefault="0060134A" w:rsidP="00B32142">
            <w:pPr>
              <w:pStyle w:val="Default"/>
              <w:jc w:val="both"/>
              <w:rPr>
                <w:rFonts w:ascii="Times New Roman" w:hAnsi="Times New Roman" w:cs="Times New Roman"/>
                <w:b/>
                <w:color w:val="00B050"/>
              </w:rPr>
            </w:pPr>
          </w:p>
        </w:tc>
        <w:tc>
          <w:tcPr>
            <w:tcW w:w="127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30. 6.</w:t>
            </w:r>
          </w:p>
        </w:tc>
        <w:tc>
          <w:tcPr>
            <w:tcW w:w="5386"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Slavnostní předání vysvědčení žákům 9. ročníku</w:t>
            </w:r>
          </w:p>
        </w:tc>
        <w:tc>
          <w:tcPr>
            <w:tcW w:w="1843" w:type="dxa"/>
            <w:shd w:val="clear" w:color="auto" w:fill="auto"/>
          </w:tcPr>
          <w:p w:rsidR="0060134A" w:rsidRPr="002A6ABE" w:rsidRDefault="0060134A" w:rsidP="00B32142">
            <w:pPr>
              <w:pStyle w:val="Default"/>
              <w:jc w:val="both"/>
              <w:rPr>
                <w:rFonts w:ascii="Times New Roman" w:hAnsi="Times New Roman" w:cs="Times New Roman"/>
                <w:b/>
                <w:color w:val="auto"/>
              </w:rPr>
            </w:pPr>
            <w:r w:rsidRPr="002A6ABE">
              <w:rPr>
                <w:rFonts w:ascii="Times New Roman" w:hAnsi="Times New Roman" w:cs="Times New Roman"/>
                <w:b/>
                <w:color w:val="auto"/>
              </w:rPr>
              <w:t>30 žáků</w:t>
            </w:r>
          </w:p>
        </w:tc>
      </w:tr>
    </w:tbl>
    <w:p w:rsidR="00031368" w:rsidRDefault="00031368" w:rsidP="00CC07E2">
      <w:pPr>
        <w:pStyle w:val="Default"/>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p>
    <w:p w:rsidR="0060134A" w:rsidRDefault="0060134A" w:rsidP="00CC07E2">
      <w:pPr>
        <w:pStyle w:val="Default"/>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p>
    <w:p w:rsidR="00B63808" w:rsidRDefault="00B63808" w:rsidP="00CC07E2">
      <w:pPr>
        <w:pStyle w:val="Default"/>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p>
    <w:p w:rsidR="00B63808" w:rsidRDefault="00B63808" w:rsidP="009818CA">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p>
    <w:p w:rsidR="00F61950" w:rsidRPr="002F419B" w:rsidRDefault="00102B28" w:rsidP="002F419B">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9818CA">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Počty žáků v jednotliv</w:t>
      </w:r>
      <w:r w:rsidR="007B7262" w:rsidRPr="009818CA">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ých třídách</w:t>
      </w:r>
      <w:r w:rsidR="009818CA">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 xml:space="preserve">, </w:t>
      </w:r>
      <w:r w:rsidR="00B049C4" w:rsidRPr="009818CA">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školní rok</w:t>
      </w:r>
      <w:r w:rsidR="00B63808">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 xml:space="preserve"> 2022/2023</w:t>
      </w:r>
    </w:p>
    <w:tbl>
      <w:tblPr>
        <w:tblW w:w="9331" w:type="dxa"/>
        <w:tblInd w:w="45" w:type="dxa"/>
        <w:tblLayout w:type="fixed"/>
        <w:tblCellMar>
          <w:left w:w="10" w:type="dxa"/>
          <w:right w:w="10" w:type="dxa"/>
        </w:tblCellMar>
        <w:tblLook w:val="04A0" w:firstRow="1" w:lastRow="0" w:firstColumn="1" w:lastColumn="0" w:noHBand="0" w:noVBand="1"/>
      </w:tblPr>
      <w:tblGrid>
        <w:gridCol w:w="1084"/>
        <w:gridCol w:w="3888"/>
        <w:gridCol w:w="1701"/>
        <w:gridCol w:w="1275"/>
        <w:gridCol w:w="1383"/>
      </w:tblGrid>
      <w:tr w:rsidR="00B90EB2" w:rsidTr="00575AAE">
        <w:trPr>
          <w:trHeight w:val="319"/>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2A6ABE" w:rsidRDefault="00B90EB2"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Třída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2A6ABE" w:rsidRDefault="00B90EB2"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Třídní učitel</w:t>
            </w:r>
          </w:p>
        </w:tc>
        <w:tc>
          <w:tcPr>
            <w:tcW w:w="1701" w:type="dxa"/>
            <w:tcBorders>
              <w:top w:val="single" w:sz="2" w:space="0" w:color="000000"/>
              <w:left w:val="single" w:sz="2" w:space="0" w:color="000000"/>
              <w:bottom w:val="single" w:sz="2" w:space="0" w:color="000000"/>
              <w:right w:val="single" w:sz="2" w:space="0" w:color="000000"/>
            </w:tcBorders>
          </w:tcPr>
          <w:p w:rsidR="00B90EB2" w:rsidRPr="002A6ABE" w:rsidRDefault="00B90EB2"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Počet žáků</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2A6ABE" w:rsidRDefault="00B90EB2"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Dívek</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2A6ABE" w:rsidRDefault="00B90EB2" w:rsidP="00B90EB2">
            <w:pPr>
              <w:pStyle w:val="TableContents"/>
              <w:jc w:val="center"/>
              <w:rPr>
                <w:rFonts w:eastAsia="Arial, 'Arial Black'" w:cs="Arial, 'Arial Black'"/>
                <w:b/>
                <w:bCs/>
                <w:sz w:val="22"/>
                <w:szCs w:val="22"/>
              </w:rPr>
            </w:pPr>
            <w:r w:rsidRPr="002A6ABE">
              <w:rPr>
                <w:rFonts w:eastAsia="Arial, 'Arial Black'" w:cs="Arial, 'Arial Black'"/>
                <w:b/>
                <w:bCs/>
                <w:sz w:val="22"/>
                <w:szCs w:val="22"/>
              </w:rPr>
              <w:t>Chlapců</w:t>
            </w:r>
          </w:p>
        </w:tc>
      </w:tr>
      <w:tr w:rsidR="001D5E56"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1.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0C4CF8">
            <w:pPr>
              <w:pStyle w:val="TableContents"/>
              <w:jc w:val="both"/>
              <w:rPr>
                <w:rFonts w:eastAsia="Arial, 'Arial Black'" w:cs="Arial, 'Arial Black'"/>
                <w:b/>
                <w:bCs/>
                <w:sz w:val="22"/>
                <w:szCs w:val="22"/>
              </w:rPr>
            </w:pPr>
            <w:r w:rsidRPr="002A6ABE">
              <w:rPr>
                <w:rFonts w:eastAsia="Arial, 'Arial Black'" w:cs="Arial, 'Arial Black'"/>
                <w:b/>
                <w:bCs/>
                <w:sz w:val="22"/>
                <w:szCs w:val="22"/>
              </w:rPr>
              <w:t>Mgr. Jaroslava Hrnčárková</w:t>
            </w:r>
          </w:p>
        </w:tc>
        <w:tc>
          <w:tcPr>
            <w:tcW w:w="1701" w:type="dxa"/>
            <w:tcBorders>
              <w:top w:val="single" w:sz="2" w:space="0" w:color="000000"/>
              <w:left w:val="single" w:sz="2" w:space="0" w:color="000000"/>
              <w:bottom w:val="single" w:sz="2" w:space="0" w:color="000000"/>
              <w:right w:val="single" w:sz="2" w:space="0" w:color="000000"/>
            </w:tcBorders>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19</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7</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12</w:t>
            </w:r>
          </w:p>
        </w:tc>
      </w:tr>
      <w:tr w:rsidR="001D5E56"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1. 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0C4CF8">
            <w:pPr>
              <w:pStyle w:val="TableContents"/>
              <w:jc w:val="both"/>
              <w:rPr>
                <w:rFonts w:eastAsia="Arial, 'Arial Black'" w:cs="Arial, 'Arial Black'"/>
                <w:b/>
                <w:bCs/>
                <w:sz w:val="22"/>
                <w:szCs w:val="22"/>
              </w:rPr>
            </w:pPr>
            <w:r w:rsidRPr="002A6ABE">
              <w:rPr>
                <w:rFonts w:eastAsia="Arial, 'Arial Black'" w:cs="Arial, 'Arial Black'"/>
                <w:b/>
                <w:bCs/>
                <w:sz w:val="22"/>
                <w:szCs w:val="22"/>
              </w:rPr>
              <w:t>Mgr. Jaroslava Smetková</w:t>
            </w:r>
          </w:p>
        </w:tc>
        <w:tc>
          <w:tcPr>
            <w:tcW w:w="1701" w:type="dxa"/>
            <w:tcBorders>
              <w:top w:val="single" w:sz="2" w:space="0" w:color="000000"/>
              <w:left w:val="single" w:sz="2" w:space="0" w:color="000000"/>
              <w:bottom w:val="single" w:sz="2" w:space="0" w:color="000000"/>
              <w:right w:val="single" w:sz="2" w:space="0" w:color="000000"/>
            </w:tcBorders>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16</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6</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10</w:t>
            </w:r>
          </w:p>
        </w:tc>
      </w:tr>
      <w:tr w:rsidR="001D5E56"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2.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0C4CF8">
            <w:pPr>
              <w:pStyle w:val="TableContents"/>
              <w:jc w:val="both"/>
              <w:rPr>
                <w:rFonts w:eastAsia="Arial, 'Arial Black'" w:cs="Arial, 'Arial Black'"/>
                <w:b/>
                <w:bCs/>
                <w:sz w:val="22"/>
                <w:szCs w:val="22"/>
              </w:rPr>
            </w:pPr>
            <w:r w:rsidRPr="002A6ABE">
              <w:rPr>
                <w:rFonts w:eastAsia="Arial, 'Arial Black'" w:cs="Arial, 'Arial Black'"/>
                <w:b/>
                <w:bCs/>
                <w:sz w:val="22"/>
                <w:szCs w:val="22"/>
              </w:rPr>
              <w:t>Mgr. Marie Bromová Fejklová</w:t>
            </w:r>
          </w:p>
        </w:tc>
        <w:tc>
          <w:tcPr>
            <w:tcW w:w="1701" w:type="dxa"/>
            <w:tcBorders>
              <w:top w:val="single" w:sz="2" w:space="0" w:color="000000"/>
              <w:left w:val="single" w:sz="2" w:space="0" w:color="000000"/>
              <w:bottom w:val="single" w:sz="2" w:space="0" w:color="000000"/>
              <w:right w:val="single" w:sz="2" w:space="0" w:color="000000"/>
            </w:tcBorders>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25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12</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D5E56"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13 + 1*</w:t>
            </w:r>
          </w:p>
        </w:tc>
      </w:tr>
      <w:tr w:rsidR="00AF2D74"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2A6ABE" w:rsidRDefault="001D5E56"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3</w:t>
            </w:r>
            <w:r w:rsidR="00AF2D74" w:rsidRPr="002A6ABE">
              <w:rPr>
                <w:rFonts w:eastAsia="Arial, 'Arial Black'" w:cs="Arial, 'Arial Black'"/>
                <w:b/>
                <w:bCs/>
                <w:sz w:val="22"/>
                <w:szCs w:val="22"/>
              </w:rPr>
              <w:t>.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2A6ABE" w:rsidRDefault="00AF2D74" w:rsidP="000C4CF8">
            <w:pPr>
              <w:pStyle w:val="TableContents"/>
              <w:jc w:val="both"/>
              <w:rPr>
                <w:rFonts w:eastAsia="Arial, 'Arial Black'" w:cs="Arial, 'Arial Black'"/>
                <w:b/>
                <w:bCs/>
                <w:sz w:val="22"/>
                <w:szCs w:val="22"/>
              </w:rPr>
            </w:pPr>
            <w:r w:rsidRPr="002A6ABE">
              <w:rPr>
                <w:rFonts w:eastAsia="Arial, 'Arial Black'" w:cs="Arial, 'Arial Black'"/>
                <w:b/>
                <w:bCs/>
                <w:sz w:val="22"/>
                <w:szCs w:val="22"/>
              </w:rPr>
              <w:t>Mgr. Alena Šlechtová</w:t>
            </w:r>
          </w:p>
        </w:tc>
        <w:tc>
          <w:tcPr>
            <w:tcW w:w="1701" w:type="dxa"/>
            <w:tcBorders>
              <w:top w:val="single" w:sz="2" w:space="0" w:color="000000"/>
              <w:left w:val="single" w:sz="2" w:space="0" w:color="000000"/>
              <w:bottom w:val="single" w:sz="2" w:space="0" w:color="000000"/>
              <w:right w:val="single" w:sz="2" w:space="0" w:color="000000"/>
            </w:tcBorders>
          </w:tcPr>
          <w:p w:rsidR="00AF2D74"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17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2A6ABE" w:rsidRDefault="00AF2D74"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8</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F2D74"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9 + 1*</w:t>
            </w:r>
          </w:p>
        </w:tc>
      </w:tr>
      <w:tr w:rsidR="00AF2D74"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2A6ABE" w:rsidRDefault="001D5E56"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3</w:t>
            </w:r>
            <w:r w:rsidR="00AF2D74" w:rsidRPr="002A6ABE">
              <w:rPr>
                <w:rFonts w:eastAsia="Arial, 'Arial Black'" w:cs="Arial, 'Arial Black'"/>
                <w:b/>
                <w:bCs/>
                <w:sz w:val="22"/>
                <w:szCs w:val="22"/>
              </w:rPr>
              <w:t>. 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2A6ABE" w:rsidRDefault="00AF2D74" w:rsidP="000C4CF8">
            <w:pPr>
              <w:pStyle w:val="TableContents"/>
              <w:jc w:val="both"/>
              <w:rPr>
                <w:rFonts w:eastAsia="Arial, 'Arial Black'" w:cs="Arial, 'Arial Black'"/>
                <w:b/>
                <w:bCs/>
                <w:sz w:val="22"/>
                <w:szCs w:val="22"/>
              </w:rPr>
            </w:pPr>
            <w:r w:rsidRPr="002A6ABE">
              <w:rPr>
                <w:rFonts w:eastAsia="Arial, 'Arial Black'" w:cs="Arial, 'Arial Black'"/>
                <w:b/>
                <w:bCs/>
                <w:sz w:val="22"/>
                <w:szCs w:val="22"/>
              </w:rPr>
              <w:t>Mgr. Martina Škrhová</w:t>
            </w:r>
          </w:p>
        </w:tc>
        <w:tc>
          <w:tcPr>
            <w:tcW w:w="1701" w:type="dxa"/>
            <w:tcBorders>
              <w:top w:val="single" w:sz="2" w:space="0" w:color="000000"/>
              <w:left w:val="single" w:sz="2" w:space="0" w:color="000000"/>
              <w:bottom w:val="single" w:sz="2" w:space="0" w:color="000000"/>
              <w:right w:val="single" w:sz="2" w:space="0" w:color="000000"/>
            </w:tcBorders>
          </w:tcPr>
          <w:p w:rsidR="00AF2D74"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17</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9</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F2D74" w:rsidRPr="002A6ABE" w:rsidRDefault="00AF2D74"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8</w:t>
            </w:r>
          </w:p>
        </w:tc>
      </w:tr>
      <w:tr w:rsidR="00CC2AC1"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2A6ABE" w:rsidRDefault="001D5E56"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4</w:t>
            </w:r>
            <w:r w:rsidR="00CC2AC1" w:rsidRPr="002A6ABE">
              <w:rPr>
                <w:rFonts w:eastAsia="Arial, 'Arial Black'" w:cs="Arial, 'Arial Black'"/>
                <w:b/>
                <w:bCs/>
                <w:sz w:val="22"/>
                <w:szCs w:val="22"/>
              </w:rPr>
              <w:t>.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2A6ABE" w:rsidRDefault="00CC2AC1" w:rsidP="001D5E56">
            <w:pPr>
              <w:pStyle w:val="TableContents"/>
              <w:jc w:val="both"/>
              <w:rPr>
                <w:rFonts w:eastAsia="Arial, 'Arial Black'" w:cs="Arial, 'Arial Black'"/>
                <w:b/>
                <w:bCs/>
                <w:sz w:val="22"/>
                <w:szCs w:val="22"/>
              </w:rPr>
            </w:pPr>
            <w:r w:rsidRPr="002A6ABE">
              <w:rPr>
                <w:rFonts w:eastAsia="Arial, 'Arial Black'" w:cs="Arial, 'Arial Black'"/>
                <w:b/>
                <w:bCs/>
                <w:sz w:val="22"/>
                <w:szCs w:val="22"/>
              </w:rPr>
              <w:t xml:space="preserve">Mgr. </w:t>
            </w:r>
            <w:r w:rsidR="001D5E56" w:rsidRPr="002A6ABE">
              <w:rPr>
                <w:rFonts w:eastAsia="Arial, 'Arial Black'" w:cs="Arial, 'Arial Black'"/>
                <w:b/>
                <w:bCs/>
                <w:sz w:val="22"/>
                <w:szCs w:val="22"/>
              </w:rPr>
              <w:t>Petr Wolf</w:t>
            </w:r>
          </w:p>
        </w:tc>
        <w:tc>
          <w:tcPr>
            <w:tcW w:w="1701" w:type="dxa"/>
            <w:tcBorders>
              <w:top w:val="single" w:sz="2" w:space="0" w:color="000000"/>
              <w:left w:val="single" w:sz="2" w:space="0" w:color="000000"/>
              <w:bottom w:val="single" w:sz="2" w:space="0" w:color="000000"/>
              <w:right w:val="single" w:sz="2" w:space="0" w:color="000000"/>
            </w:tcBorders>
          </w:tcPr>
          <w:p w:rsidR="00CC2AC1"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19</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11</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C2AC1" w:rsidRPr="002A6ABE" w:rsidRDefault="00AF2D74"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8</w:t>
            </w:r>
          </w:p>
        </w:tc>
      </w:tr>
      <w:tr w:rsidR="00CC2AC1"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2A6ABE" w:rsidRDefault="001D5E56"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4</w:t>
            </w:r>
            <w:r w:rsidR="00CC2AC1" w:rsidRPr="002A6ABE">
              <w:rPr>
                <w:rFonts w:eastAsia="Arial, 'Arial Black'" w:cs="Arial, 'Arial Black'"/>
                <w:b/>
                <w:bCs/>
                <w:sz w:val="22"/>
                <w:szCs w:val="22"/>
              </w:rPr>
              <w:t>. 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2A6ABE" w:rsidRDefault="00CC2AC1" w:rsidP="001D5E56">
            <w:pPr>
              <w:pStyle w:val="TableContents"/>
              <w:jc w:val="both"/>
              <w:rPr>
                <w:rFonts w:eastAsia="Arial, 'Arial Black'" w:cs="Arial, 'Arial Black'"/>
                <w:b/>
                <w:bCs/>
                <w:sz w:val="22"/>
                <w:szCs w:val="22"/>
              </w:rPr>
            </w:pPr>
            <w:r w:rsidRPr="002A6ABE">
              <w:rPr>
                <w:rFonts w:eastAsia="Arial, 'Arial Black'" w:cs="Arial, 'Arial Black'"/>
                <w:b/>
                <w:bCs/>
                <w:sz w:val="22"/>
                <w:szCs w:val="22"/>
              </w:rPr>
              <w:t xml:space="preserve">Mgr. </w:t>
            </w:r>
            <w:r w:rsidR="001D5E56" w:rsidRPr="002A6ABE">
              <w:rPr>
                <w:rFonts w:eastAsia="Arial, 'Arial Black'" w:cs="Arial, 'Arial Black'"/>
                <w:b/>
                <w:bCs/>
                <w:sz w:val="22"/>
                <w:szCs w:val="22"/>
              </w:rPr>
              <w:t>Pavlína Strnadová</w:t>
            </w:r>
          </w:p>
        </w:tc>
        <w:tc>
          <w:tcPr>
            <w:tcW w:w="1701" w:type="dxa"/>
            <w:tcBorders>
              <w:top w:val="single" w:sz="2" w:space="0" w:color="000000"/>
              <w:left w:val="single" w:sz="2" w:space="0" w:color="000000"/>
              <w:bottom w:val="single" w:sz="2" w:space="0" w:color="000000"/>
              <w:right w:val="single" w:sz="2" w:space="0" w:color="000000"/>
            </w:tcBorders>
          </w:tcPr>
          <w:p w:rsidR="00CC2AC1"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13</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5</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C2AC1" w:rsidRPr="002A6ABE" w:rsidRDefault="00CC2AC1"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8</w:t>
            </w:r>
          </w:p>
        </w:tc>
      </w:tr>
      <w:tr w:rsidR="00E37900"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2A6ABE" w:rsidRDefault="001D5E56"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5</w:t>
            </w:r>
            <w:r w:rsidR="00E37900" w:rsidRPr="002A6ABE">
              <w:rPr>
                <w:rFonts w:eastAsia="Arial, 'Arial Black'" w:cs="Arial, 'Arial Black'"/>
                <w:b/>
                <w:bCs/>
                <w:sz w:val="22"/>
                <w:szCs w:val="22"/>
              </w:rPr>
              <w:t>.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2A6ABE" w:rsidRDefault="00AF2D74" w:rsidP="00AF2D74">
            <w:pPr>
              <w:pStyle w:val="TableContents"/>
              <w:jc w:val="both"/>
              <w:rPr>
                <w:rFonts w:eastAsia="Arial, 'Arial Black'" w:cs="Arial, 'Arial Black'"/>
                <w:b/>
                <w:bCs/>
                <w:sz w:val="22"/>
                <w:szCs w:val="22"/>
              </w:rPr>
            </w:pPr>
            <w:r w:rsidRPr="002A6ABE">
              <w:rPr>
                <w:rFonts w:eastAsia="Arial, 'Arial Black'" w:cs="Arial, 'Arial Black'"/>
                <w:b/>
                <w:bCs/>
                <w:sz w:val="22"/>
                <w:szCs w:val="22"/>
              </w:rPr>
              <w:t xml:space="preserve">Ing. Ivana Voborníková </w:t>
            </w:r>
          </w:p>
        </w:tc>
        <w:tc>
          <w:tcPr>
            <w:tcW w:w="1701" w:type="dxa"/>
            <w:tcBorders>
              <w:top w:val="single" w:sz="2" w:space="0" w:color="000000"/>
              <w:left w:val="single" w:sz="2" w:space="0" w:color="000000"/>
              <w:bottom w:val="single" w:sz="2" w:space="0" w:color="000000"/>
              <w:right w:val="single" w:sz="2" w:space="0" w:color="000000"/>
            </w:tcBorders>
          </w:tcPr>
          <w:p w:rsidR="00E37900"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24</w:t>
            </w:r>
            <w:r w:rsidR="00E37900" w:rsidRPr="002A6ABE">
              <w:rPr>
                <w:rFonts w:eastAsia="Arial, 'Arial Black'" w:cs="Arial, 'Arial Black'"/>
                <w:b/>
                <w:bCs/>
                <w:sz w:val="22"/>
                <w:szCs w:val="22"/>
              </w:rPr>
              <w:t xml:space="preserve">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2A6ABE" w:rsidRDefault="00AF2D74"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37900" w:rsidRPr="002A6ABE" w:rsidRDefault="001D5E56" w:rsidP="00AA1C18">
            <w:pPr>
              <w:pStyle w:val="TableContents"/>
              <w:jc w:val="center"/>
              <w:rPr>
                <w:rFonts w:eastAsia="Arial, 'Arial Black'" w:cs="Arial, 'Arial Black'"/>
                <w:b/>
                <w:bCs/>
                <w:sz w:val="22"/>
                <w:szCs w:val="22"/>
              </w:rPr>
            </w:pPr>
            <w:r w:rsidRPr="002A6ABE">
              <w:rPr>
                <w:rFonts w:eastAsia="Arial, 'Arial Black'" w:cs="Arial, 'Arial Black'"/>
                <w:b/>
                <w:bCs/>
                <w:sz w:val="22"/>
                <w:szCs w:val="22"/>
              </w:rPr>
              <w:t>14</w:t>
            </w:r>
            <w:r w:rsidR="00E37900" w:rsidRPr="002A6ABE">
              <w:rPr>
                <w:rFonts w:eastAsia="Arial, 'Arial Black'" w:cs="Arial, 'Arial Black'"/>
                <w:b/>
                <w:bCs/>
                <w:sz w:val="22"/>
                <w:szCs w:val="22"/>
              </w:rPr>
              <w:t xml:space="preserve"> + 1*</w:t>
            </w:r>
          </w:p>
        </w:tc>
      </w:tr>
      <w:tr w:rsidR="00AA1916"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AA1916" w:rsidRPr="00B63808" w:rsidRDefault="00AA1916" w:rsidP="00AA1C18">
            <w:pPr>
              <w:pStyle w:val="TableContents"/>
              <w:jc w:val="both"/>
              <w:rPr>
                <w:rFonts w:eastAsia="Arial, 'Arial Black'" w:cs="Arial, 'Arial Black'"/>
                <w:b/>
                <w:bCs/>
                <w:color w:val="FF0000"/>
                <w:sz w:val="22"/>
                <w:szCs w:val="22"/>
              </w:rPr>
            </w:pPr>
            <w:r w:rsidRPr="00B63808">
              <w:rPr>
                <w:rFonts w:eastAsia="Arial, 'Arial Black'" w:cs="Arial, 'Arial Black'"/>
                <w:b/>
                <w:bCs/>
                <w:color w:val="FF0000"/>
                <w:sz w:val="22"/>
                <w:szCs w:val="22"/>
              </w:rPr>
              <w:t>I. stupeň celkem:</w:t>
            </w:r>
          </w:p>
        </w:tc>
        <w:tc>
          <w:tcPr>
            <w:tcW w:w="1701" w:type="dxa"/>
            <w:tcBorders>
              <w:left w:val="single" w:sz="2" w:space="0" w:color="000000"/>
              <w:bottom w:val="single" w:sz="2" w:space="0" w:color="000000"/>
              <w:right w:val="single" w:sz="2" w:space="0" w:color="000000"/>
            </w:tcBorders>
          </w:tcPr>
          <w:p w:rsidR="00AA1916" w:rsidRPr="00B63808" w:rsidRDefault="001D5E56" w:rsidP="00AA1C18">
            <w:pPr>
              <w:pStyle w:val="TableContents"/>
              <w:jc w:val="center"/>
              <w:rPr>
                <w:rFonts w:eastAsia="Arial, 'Arial Black'" w:cs="Arial, 'Arial Black'"/>
                <w:b/>
                <w:bCs/>
                <w:color w:val="FF0000"/>
                <w:sz w:val="22"/>
                <w:szCs w:val="22"/>
              </w:rPr>
            </w:pPr>
            <w:r w:rsidRPr="00B63808">
              <w:rPr>
                <w:rFonts w:eastAsia="Arial, 'Arial Black'" w:cs="Arial, 'Arial Black'"/>
                <w:b/>
                <w:bCs/>
                <w:color w:val="FF0000"/>
                <w:sz w:val="22"/>
                <w:szCs w:val="22"/>
              </w:rPr>
              <w:t>150</w:t>
            </w:r>
            <w:r w:rsidR="00090F48" w:rsidRPr="00B63808">
              <w:rPr>
                <w:rFonts w:eastAsia="Arial, 'Arial Black'" w:cs="Arial, 'Arial Black'"/>
                <w:b/>
                <w:bCs/>
                <w:color w:val="FF0000"/>
                <w:sz w:val="22"/>
                <w:szCs w:val="22"/>
              </w:rPr>
              <w:t xml:space="preserve"> </w:t>
            </w:r>
            <w:r w:rsidR="00E37900" w:rsidRPr="00B63808">
              <w:rPr>
                <w:rFonts w:eastAsia="Arial, 'Arial Black'" w:cs="Arial, 'Arial Black'"/>
                <w:b/>
                <w:bCs/>
                <w:color w:val="FF0000"/>
                <w:sz w:val="22"/>
                <w:szCs w:val="22"/>
              </w:rPr>
              <w:t>+</w:t>
            </w:r>
            <w:r w:rsidR="00090F48" w:rsidRPr="00B63808">
              <w:rPr>
                <w:rFonts w:eastAsia="Arial, 'Arial Black'" w:cs="Arial, 'Arial Black'"/>
                <w:b/>
                <w:bCs/>
                <w:color w:val="FF0000"/>
                <w:sz w:val="22"/>
                <w:szCs w:val="22"/>
              </w:rPr>
              <w:t xml:space="preserve"> </w:t>
            </w:r>
            <w:r w:rsidRPr="00B63808">
              <w:rPr>
                <w:rFonts w:eastAsia="Arial, 'Arial Black'" w:cs="Arial, 'Arial Black'"/>
                <w:b/>
                <w:bCs/>
                <w:color w:val="FF0000"/>
                <w:sz w:val="22"/>
                <w:szCs w:val="22"/>
              </w:rPr>
              <w:t>3</w:t>
            </w:r>
            <w:r w:rsidR="006C1E17" w:rsidRPr="00B63808">
              <w:rPr>
                <w:rFonts w:eastAsia="Arial, 'Arial Black'" w:cs="Arial, 'Arial Black'"/>
                <w:b/>
                <w:bCs/>
                <w:color w:val="FF0000"/>
                <w:sz w:val="22"/>
                <w:szCs w:val="22"/>
              </w:rPr>
              <w:t>*</w:t>
            </w:r>
          </w:p>
        </w:tc>
        <w:tc>
          <w:tcPr>
            <w:tcW w:w="1275" w:type="dxa"/>
            <w:tcBorders>
              <w:left w:val="single" w:sz="2" w:space="0" w:color="000000"/>
              <w:bottom w:val="single" w:sz="2" w:space="0" w:color="000000"/>
            </w:tcBorders>
            <w:tcMar>
              <w:top w:w="55" w:type="dxa"/>
              <w:left w:w="55" w:type="dxa"/>
              <w:bottom w:w="55" w:type="dxa"/>
              <w:right w:w="55" w:type="dxa"/>
            </w:tcMar>
          </w:tcPr>
          <w:p w:rsidR="00AA1916" w:rsidRPr="00B63808" w:rsidRDefault="001D5E56" w:rsidP="00AA1C18">
            <w:pPr>
              <w:pStyle w:val="TableContents"/>
              <w:jc w:val="center"/>
              <w:rPr>
                <w:rFonts w:eastAsia="Arial, 'Arial Black'" w:cs="Arial, 'Arial Black'"/>
                <w:b/>
                <w:bCs/>
                <w:color w:val="FF0000"/>
                <w:sz w:val="22"/>
                <w:szCs w:val="22"/>
              </w:rPr>
            </w:pPr>
            <w:r w:rsidRPr="00B63808">
              <w:rPr>
                <w:rFonts w:eastAsia="Arial, 'Arial Black'" w:cs="Arial, 'Arial Black'"/>
                <w:b/>
                <w:bCs/>
                <w:color w:val="FF0000"/>
                <w:sz w:val="22"/>
                <w:szCs w:val="22"/>
              </w:rPr>
              <w:t>68</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63808" w:rsidRDefault="001D5E56" w:rsidP="00AA1C18">
            <w:pPr>
              <w:pStyle w:val="TableContents"/>
              <w:jc w:val="center"/>
              <w:rPr>
                <w:rFonts w:eastAsia="Arial, 'Arial Black'" w:cs="Arial, 'Arial Black'"/>
                <w:b/>
                <w:bCs/>
                <w:color w:val="FF0000"/>
                <w:sz w:val="22"/>
                <w:szCs w:val="22"/>
              </w:rPr>
            </w:pPr>
            <w:r w:rsidRPr="00B63808">
              <w:rPr>
                <w:rFonts w:eastAsia="Arial, 'Arial Black'" w:cs="Arial, 'Arial Black'"/>
                <w:b/>
                <w:bCs/>
                <w:color w:val="FF0000"/>
                <w:sz w:val="22"/>
                <w:szCs w:val="22"/>
              </w:rPr>
              <w:t>82 + 3</w:t>
            </w:r>
            <w:r w:rsidR="00E37900" w:rsidRPr="00B63808">
              <w:rPr>
                <w:rFonts w:eastAsia="Arial, 'Arial Black'" w:cs="Arial, 'Arial Black'"/>
                <w:b/>
                <w:bCs/>
                <w:color w:val="FF0000"/>
                <w:sz w:val="22"/>
                <w:szCs w:val="22"/>
              </w:rPr>
              <w:t>*</w:t>
            </w:r>
          </w:p>
        </w:tc>
      </w:tr>
      <w:tr w:rsidR="004E60C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6. A</w:t>
            </w:r>
          </w:p>
        </w:tc>
        <w:tc>
          <w:tcPr>
            <w:tcW w:w="3888"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AA1916">
            <w:pPr>
              <w:pStyle w:val="TableContents"/>
              <w:jc w:val="both"/>
              <w:rPr>
                <w:rFonts w:eastAsia="Arial, 'Arial Black'" w:cs="Arial, 'Arial Black'"/>
                <w:b/>
                <w:bCs/>
                <w:sz w:val="22"/>
                <w:szCs w:val="22"/>
              </w:rPr>
            </w:pPr>
            <w:r w:rsidRPr="002A6ABE">
              <w:rPr>
                <w:rFonts w:eastAsia="Arial, 'Arial Black'" w:cs="Arial, 'Arial Black'"/>
                <w:b/>
                <w:bCs/>
                <w:sz w:val="22"/>
                <w:szCs w:val="22"/>
              </w:rPr>
              <w:t>Mgr. Rudolf Blažek</w:t>
            </w:r>
          </w:p>
        </w:tc>
        <w:tc>
          <w:tcPr>
            <w:tcW w:w="1701" w:type="dxa"/>
            <w:tcBorders>
              <w:left w:val="single" w:sz="2" w:space="0" w:color="000000"/>
              <w:bottom w:val="single" w:sz="2" w:space="0" w:color="000000"/>
              <w:right w:val="single" w:sz="2" w:space="0" w:color="000000"/>
            </w:tcBorders>
          </w:tcPr>
          <w:p w:rsidR="004E60C7"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18</w:t>
            </w:r>
          </w:p>
        </w:tc>
        <w:tc>
          <w:tcPr>
            <w:tcW w:w="1275" w:type="dxa"/>
            <w:tcBorders>
              <w:left w:val="single" w:sz="2" w:space="0" w:color="000000"/>
              <w:bottom w:val="single" w:sz="2" w:space="0" w:color="000000"/>
            </w:tcBorders>
            <w:tcMar>
              <w:top w:w="55" w:type="dxa"/>
              <w:left w:w="55" w:type="dxa"/>
              <w:bottom w:w="55" w:type="dxa"/>
              <w:right w:w="55" w:type="dxa"/>
            </w:tcMar>
          </w:tcPr>
          <w:p w:rsidR="004E60C7"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9</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4E60C7"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9</w:t>
            </w:r>
          </w:p>
        </w:tc>
      </w:tr>
      <w:tr w:rsidR="004E60C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6. B</w:t>
            </w:r>
          </w:p>
        </w:tc>
        <w:tc>
          <w:tcPr>
            <w:tcW w:w="3888"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AA1916">
            <w:pPr>
              <w:pStyle w:val="TableContents"/>
              <w:jc w:val="both"/>
              <w:rPr>
                <w:rFonts w:eastAsia="Arial, 'Arial Black'" w:cs="Arial, 'Arial Black'"/>
                <w:b/>
                <w:bCs/>
                <w:sz w:val="22"/>
                <w:szCs w:val="22"/>
              </w:rPr>
            </w:pPr>
            <w:r w:rsidRPr="002A6ABE">
              <w:rPr>
                <w:rFonts w:eastAsia="Arial, 'Arial Black'" w:cs="Arial, 'Arial Black'"/>
                <w:b/>
                <w:bCs/>
                <w:sz w:val="22"/>
                <w:szCs w:val="22"/>
              </w:rPr>
              <w:t>Mgr. Alžběta Němcová</w:t>
            </w:r>
          </w:p>
        </w:tc>
        <w:tc>
          <w:tcPr>
            <w:tcW w:w="1701" w:type="dxa"/>
            <w:tcBorders>
              <w:left w:val="single" w:sz="2" w:space="0" w:color="000000"/>
              <w:bottom w:val="single" w:sz="2" w:space="0" w:color="000000"/>
              <w:right w:val="single" w:sz="2" w:space="0" w:color="000000"/>
            </w:tcBorders>
          </w:tcPr>
          <w:p w:rsidR="004E60C7"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18</w:t>
            </w:r>
          </w:p>
        </w:tc>
        <w:tc>
          <w:tcPr>
            <w:tcW w:w="1275" w:type="dxa"/>
            <w:tcBorders>
              <w:left w:val="single" w:sz="2" w:space="0" w:color="000000"/>
              <w:bottom w:val="single" w:sz="2" w:space="0" w:color="000000"/>
            </w:tcBorders>
            <w:tcMar>
              <w:top w:w="55" w:type="dxa"/>
              <w:left w:w="55" w:type="dxa"/>
              <w:bottom w:w="55" w:type="dxa"/>
              <w:right w:w="55" w:type="dxa"/>
            </w:tcMar>
          </w:tcPr>
          <w:p w:rsidR="004E60C7"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9</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4E60C7"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9</w:t>
            </w:r>
          </w:p>
        </w:tc>
      </w:tr>
      <w:tr w:rsidR="0080526E"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80526E" w:rsidRPr="002A6ABE" w:rsidRDefault="004E60C7"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7</w:t>
            </w:r>
            <w:r w:rsidR="0080526E" w:rsidRPr="002A6ABE">
              <w:rPr>
                <w:rFonts w:eastAsia="Arial, 'Arial Black'" w:cs="Arial, 'Arial Black'"/>
                <w:b/>
                <w:bCs/>
                <w:sz w:val="22"/>
                <w:szCs w:val="22"/>
              </w:rPr>
              <w:t>. A</w:t>
            </w:r>
          </w:p>
        </w:tc>
        <w:tc>
          <w:tcPr>
            <w:tcW w:w="3888" w:type="dxa"/>
            <w:tcBorders>
              <w:left w:val="single" w:sz="2" w:space="0" w:color="000000"/>
              <w:bottom w:val="single" w:sz="2" w:space="0" w:color="000000"/>
            </w:tcBorders>
            <w:tcMar>
              <w:top w:w="55" w:type="dxa"/>
              <w:left w:w="55" w:type="dxa"/>
              <w:bottom w:w="55" w:type="dxa"/>
              <w:right w:w="55" w:type="dxa"/>
            </w:tcMar>
          </w:tcPr>
          <w:p w:rsidR="0080526E" w:rsidRPr="002A6ABE" w:rsidRDefault="004E60C7" w:rsidP="00AA1916">
            <w:pPr>
              <w:pStyle w:val="TableContents"/>
              <w:jc w:val="both"/>
              <w:rPr>
                <w:rFonts w:eastAsia="Arial, 'Arial Black'" w:cs="Arial, 'Arial Black'"/>
                <w:b/>
                <w:bCs/>
                <w:sz w:val="22"/>
                <w:szCs w:val="22"/>
              </w:rPr>
            </w:pPr>
            <w:r w:rsidRPr="002A6ABE">
              <w:rPr>
                <w:rFonts w:eastAsia="Arial, 'Arial Black'" w:cs="Arial, 'Arial Black'"/>
                <w:b/>
                <w:bCs/>
                <w:sz w:val="22"/>
                <w:szCs w:val="22"/>
              </w:rPr>
              <w:t>Mgr. Jana Meyerová</w:t>
            </w:r>
          </w:p>
        </w:tc>
        <w:tc>
          <w:tcPr>
            <w:tcW w:w="1701" w:type="dxa"/>
            <w:tcBorders>
              <w:left w:val="single" w:sz="2" w:space="0" w:color="000000"/>
              <w:bottom w:val="single" w:sz="2" w:space="0" w:color="000000"/>
              <w:right w:val="single" w:sz="2" w:space="0" w:color="000000"/>
            </w:tcBorders>
          </w:tcPr>
          <w:p w:rsidR="0080526E"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24</w:t>
            </w:r>
          </w:p>
        </w:tc>
        <w:tc>
          <w:tcPr>
            <w:tcW w:w="1275" w:type="dxa"/>
            <w:tcBorders>
              <w:left w:val="single" w:sz="2" w:space="0" w:color="000000"/>
              <w:bottom w:val="single" w:sz="2" w:space="0" w:color="000000"/>
            </w:tcBorders>
            <w:tcMar>
              <w:top w:w="55" w:type="dxa"/>
              <w:left w:w="55" w:type="dxa"/>
              <w:bottom w:w="55" w:type="dxa"/>
              <w:right w:w="55" w:type="dxa"/>
            </w:tcMar>
          </w:tcPr>
          <w:p w:rsidR="0080526E"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12</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80526E" w:rsidRPr="002A6ABE" w:rsidRDefault="00F05B81" w:rsidP="00E37900">
            <w:pPr>
              <w:pStyle w:val="TableContents"/>
              <w:jc w:val="center"/>
              <w:rPr>
                <w:rFonts w:eastAsia="Arial, 'Arial Black'" w:cs="Arial, 'Arial Black'"/>
                <w:b/>
                <w:bCs/>
                <w:sz w:val="22"/>
                <w:szCs w:val="22"/>
              </w:rPr>
            </w:pPr>
            <w:r w:rsidRPr="002A6ABE">
              <w:rPr>
                <w:rFonts w:eastAsia="Arial, 'Arial Black'" w:cs="Arial, 'Arial Black'"/>
                <w:b/>
                <w:bCs/>
                <w:sz w:val="22"/>
                <w:szCs w:val="22"/>
              </w:rPr>
              <w:t>12</w:t>
            </w:r>
          </w:p>
        </w:tc>
      </w:tr>
      <w:tr w:rsidR="00AF2D74"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AF2D74" w:rsidRPr="002A6ABE" w:rsidRDefault="00AF2D74"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8. A</w:t>
            </w:r>
          </w:p>
        </w:tc>
        <w:tc>
          <w:tcPr>
            <w:tcW w:w="3888" w:type="dxa"/>
            <w:tcBorders>
              <w:left w:val="single" w:sz="2" w:space="0" w:color="000000"/>
              <w:bottom w:val="single" w:sz="2" w:space="0" w:color="000000"/>
            </w:tcBorders>
            <w:tcMar>
              <w:top w:w="55" w:type="dxa"/>
              <w:left w:w="55" w:type="dxa"/>
              <w:bottom w:w="55" w:type="dxa"/>
              <w:right w:w="55" w:type="dxa"/>
            </w:tcMar>
          </w:tcPr>
          <w:p w:rsidR="00AF2D74" w:rsidRPr="002A6ABE" w:rsidRDefault="004E60C7" w:rsidP="00AF2D74">
            <w:pPr>
              <w:pStyle w:val="TableContents"/>
              <w:jc w:val="both"/>
              <w:rPr>
                <w:rFonts w:eastAsia="Arial, 'Arial Black'" w:cs="Arial, 'Arial Black'"/>
                <w:b/>
                <w:bCs/>
                <w:sz w:val="22"/>
                <w:szCs w:val="22"/>
              </w:rPr>
            </w:pPr>
            <w:r w:rsidRPr="002A6ABE">
              <w:rPr>
                <w:rFonts w:eastAsia="Arial, 'Arial Black'" w:cs="Arial, 'Arial Black'"/>
                <w:b/>
                <w:bCs/>
                <w:sz w:val="22"/>
                <w:szCs w:val="22"/>
              </w:rPr>
              <w:t>Ing. Alena Francová</w:t>
            </w:r>
          </w:p>
        </w:tc>
        <w:tc>
          <w:tcPr>
            <w:tcW w:w="1701" w:type="dxa"/>
            <w:tcBorders>
              <w:left w:val="single" w:sz="2" w:space="0" w:color="000000"/>
              <w:bottom w:val="single" w:sz="2" w:space="0" w:color="000000"/>
              <w:right w:val="single" w:sz="2" w:space="0" w:color="000000"/>
            </w:tcBorders>
          </w:tcPr>
          <w:p w:rsidR="00AF2D74"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12</w:t>
            </w:r>
          </w:p>
        </w:tc>
        <w:tc>
          <w:tcPr>
            <w:tcW w:w="1275" w:type="dxa"/>
            <w:tcBorders>
              <w:left w:val="single" w:sz="2" w:space="0" w:color="000000"/>
              <w:bottom w:val="single" w:sz="2" w:space="0" w:color="000000"/>
            </w:tcBorders>
            <w:tcMar>
              <w:top w:w="55" w:type="dxa"/>
              <w:left w:w="55" w:type="dxa"/>
              <w:bottom w:w="55" w:type="dxa"/>
              <w:right w:w="55" w:type="dxa"/>
            </w:tcMar>
          </w:tcPr>
          <w:p w:rsidR="00AF2D74"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7</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AF2D74" w:rsidRPr="002A6ABE" w:rsidRDefault="00AF2D74"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5</w:t>
            </w:r>
          </w:p>
        </w:tc>
      </w:tr>
      <w:tr w:rsidR="004E60C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6A741E">
            <w:pPr>
              <w:pStyle w:val="TableContents"/>
              <w:jc w:val="both"/>
              <w:rPr>
                <w:rFonts w:eastAsia="Arial, 'Arial Black'" w:cs="Arial, 'Arial Black'"/>
                <w:b/>
                <w:bCs/>
                <w:sz w:val="22"/>
                <w:szCs w:val="22"/>
              </w:rPr>
            </w:pPr>
            <w:r w:rsidRPr="002A6ABE">
              <w:rPr>
                <w:rFonts w:eastAsia="Arial, 'Arial Black'" w:cs="Arial, 'Arial Black'"/>
                <w:b/>
                <w:bCs/>
                <w:sz w:val="22"/>
                <w:szCs w:val="22"/>
              </w:rPr>
              <w:t>8. B</w:t>
            </w:r>
          </w:p>
        </w:tc>
        <w:tc>
          <w:tcPr>
            <w:tcW w:w="3888"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6A741E">
            <w:pPr>
              <w:pStyle w:val="TableContents"/>
              <w:jc w:val="both"/>
              <w:rPr>
                <w:rFonts w:eastAsia="Arial, 'Arial Black'" w:cs="Arial, 'Arial Black'"/>
                <w:b/>
                <w:bCs/>
                <w:sz w:val="22"/>
                <w:szCs w:val="22"/>
              </w:rPr>
            </w:pPr>
            <w:r w:rsidRPr="002A6ABE">
              <w:rPr>
                <w:rFonts w:eastAsia="Arial, 'Arial Black'" w:cs="Arial, 'Arial Black'"/>
                <w:b/>
                <w:bCs/>
                <w:sz w:val="22"/>
                <w:szCs w:val="22"/>
              </w:rPr>
              <w:t>Mgr. Zdeňka Javorská</w:t>
            </w:r>
          </w:p>
        </w:tc>
        <w:tc>
          <w:tcPr>
            <w:tcW w:w="1701" w:type="dxa"/>
            <w:tcBorders>
              <w:left w:val="single" w:sz="2" w:space="0" w:color="000000"/>
              <w:bottom w:val="single" w:sz="2" w:space="0" w:color="000000"/>
              <w:right w:val="single" w:sz="2" w:space="0" w:color="000000"/>
            </w:tcBorders>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15 + 1*</w:t>
            </w:r>
          </w:p>
        </w:tc>
        <w:tc>
          <w:tcPr>
            <w:tcW w:w="1275" w:type="dxa"/>
            <w:tcBorders>
              <w:left w:val="single" w:sz="2" w:space="0" w:color="000000"/>
              <w:bottom w:val="single" w:sz="2" w:space="0" w:color="000000"/>
            </w:tcBorders>
            <w:tcMar>
              <w:top w:w="55" w:type="dxa"/>
              <w:left w:w="55" w:type="dxa"/>
              <w:bottom w:w="55" w:type="dxa"/>
              <w:right w:w="55" w:type="dxa"/>
            </w:tcMar>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9</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6 + 1*</w:t>
            </w:r>
          </w:p>
        </w:tc>
      </w:tr>
      <w:tr w:rsidR="004E60C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AA1C18">
            <w:pPr>
              <w:pStyle w:val="TableContents"/>
              <w:jc w:val="both"/>
              <w:rPr>
                <w:rFonts w:eastAsia="Arial, 'Arial Black'" w:cs="Arial, 'Arial Black'"/>
                <w:b/>
                <w:bCs/>
                <w:sz w:val="22"/>
                <w:szCs w:val="22"/>
              </w:rPr>
            </w:pPr>
            <w:r w:rsidRPr="002A6ABE">
              <w:rPr>
                <w:rFonts w:eastAsia="Arial, 'Arial Black'" w:cs="Arial, 'Arial Black'"/>
                <w:b/>
                <w:bCs/>
                <w:sz w:val="22"/>
                <w:szCs w:val="22"/>
              </w:rPr>
              <w:t>9. A</w:t>
            </w:r>
          </w:p>
        </w:tc>
        <w:tc>
          <w:tcPr>
            <w:tcW w:w="3888"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AF2D74">
            <w:pPr>
              <w:pStyle w:val="TableContents"/>
              <w:jc w:val="both"/>
              <w:rPr>
                <w:rFonts w:eastAsia="Arial, 'Arial Black'" w:cs="Arial, 'Arial Black'"/>
                <w:b/>
                <w:bCs/>
                <w:sz w:val="22"/>
                <w:szCs w:val="22"/>
              </w:rPr>
            </w:pPr>
            <w:r w:rsidRPr="002A6ABE">
              <w:rPr>
                <w:rFonts w:eastAsia="Arial, 'Arial Black'" w:cs="Arial, 'Arial Black'"/>
                <w:b/>
                <w:bCs/>
                <w:sz w:val="22"/>
                <w:szCs w:val="22"/>
              </w:rPr>
              <w:t>Mgr. Jiří Beneš</w:t>
            </w:r>
          </w:p>
        </w:tc>
        <w:tc>
          <w:tcPr>
            <w:tcW w:w="1701" w:type="dxa"/>
            <w:tcBorders>
              <w:left w:val="single" w:sz="2" w:space="0" w:color="000000"/>
              <w:bottom w:val="single" w:sz="2" w:space="0" w:color="000000"/>
              <w:right w:val="single" w:sz="2" w:space="0" w:color="000000"/>
            </w:tcBorders>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17</w:t>
            </w:r>
          </w:p>
        </w:tc>
        <w:tc>
          <w:tcPr>
            <w:tcW w:w="1275" w:type="dxa"/>
            <w:tcBorders>
              <w:left w:val="single" w:sz="2" w:space="0" w:color="000000"/>
              <w:bottom w:val="single" w:sz="2" w:space="0" w:color="000000"/>
            </w:tcBorders>
            <w:tcMar>
              <w:top w:w="55" w:type="dxa"/>
              <w:left w:w="55" w:type="dxa"/>
              <w:bottom w:w="55" w:type="dxa"/>
              <w:right w:w="55" w:type="dxa"/>
            </w:tcMar>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6</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11</w:t>
            </w:r>
          </w:p>
        </w:tc>
      </w:tr>
      <w:tr w:rsidR="004E60C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6A741E">
            <w:pPr>
              <w:pStyle w:val="TableContents"/>
              <w:jc w:val="both"/>
              <w:rPr>
                <w:rFonts w:eastAsia="Arial, 'Arial Black'" w:cs="Arial, 'Arial Black'"/>
                <w:b/>
                <w:bCs/>
                <w:sz w:val="22"/>
                <w:szCs w:val="22"/>
              </w:rPr>
            </w:pPr>
            <w:r w:rsidRPr="002A6ABE">
              <w:rPr>
                <w:rFonts w:eastAsia="Arial, 'Arial Black'" w:cs="Arial, 'Arial Black'"/>
                <w:b/>
                <w:bCs/>
                <w:sz w:val="22"/>
                <w:szCs w:val="22"/>
              </w:rPr>
              <w:t>9. B</w:t>
            </w:r>
          </w:p>
        </w:tc>
        <w:tc>
          <w:tcPr>
            <w:tcW w:w="3888" w:type="dxa"/>
            <w:tcBorders>
              <w:left w:val="single" w:sz="2" w:space="0" w:color="000000"/>
              <w:bottom w:val="single" w:sz="2" w:space="0" w:color="000000"/>
            </w:tcBorders>
            <w:tcMar>
              <w:top w:w="55" w:type="dxa"/>
              <w:left w:w="55" w:type="dxa"/>
              <w:bottom w:w="55" w:type="dxa"/>
              <w:right w:w="55" w:type="dxa"/>
            </w:tcMar>
          </w:tcPr>
          <w:p w:rsidR="004E60C7" w:rsidRPr="002A6ABE" w:rsidRDefault="004E60C7" w:rsidP="006A741E">
            <w:pPr>
              <w:pStyle w:val="TableContents"/>
              <w:jc w:val="both"/>
              <w:rPr>
                <w:rFonts w:eastAsia="Arial, 'Arial Black'" w:cs="Arial, 'Arial Black'"/>
                <w:b/>
                <w:bCs/>
                <w:sz w:val="22"/>
                <w:szCs w:val="22"/>
              </w:rPr>
            </w:pPr>
            <w:r w:rsidRPr="002A6ABE">
              <w:rPr>
                <w:rFonts w:eastAsia="Arial, 'Arial Black'" w:cs="Arial, 'Arial Black'"/>
                <w:b/>
                <w:bCs/>
                <w:sz w:val="22"/>
                <w:szCs w:val="22"/>
              </w:rPr>
              <w:t>Mgr. Veronika Kodadová</w:t>
            </w:r>
          </w:p>
        </w:tc>
        <w:tc>
          <w:tcPr>
            <w:tcW w:w="1701" w:type="dxa"/>
            <w:tcBorders>
              <w:left w:val="single" w:sz="2" w:space="0" w:color="000000"/>
              <w:bottom w:val="single" w:sz="2" w:space="0" w:color="000000"/>
              <w:right w:val="single" w:sz="2" w:space="0" w:color="000000"/>
            </w:tcBorders>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13 + 1*</w:t>
            </w:r>
          </w:p>
        </w:tc>
        <w:tc>
          <w:tcPr>
            <w:tcW w:w="1275" w:type="dxa"/>
            <w:tcBorders>
              <w:left w:val="single" w:sz="2" w:space="0" w:color="000000"/>
              <w:bottom w:val="single" w:sz="2" w:space="0" w:color="000000"/>
            </w:tcBorders>
            <w:tcMar>
              <w:top w:w="55" w:type="dxa"/>
              <w:left w:w="55" w:type="dxa"/>
              <w:bottom w:w="55" w:type="dxa"/>
              <w:right w:w="55" w:type="dxa"/>
            </w:tcMar>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6 + 1*</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4E60C7" w:rsidRPr="002A6ABE" w:rsidRDefault="00F05B81" w:rsidP="00266FCB">
            <w:pPr>
              <w:pStyle w:val="TableContents"/>
              <w:jc w:val="center"/>
              <w:rPr>
                <w:rFonts w:eastAsia="Arial, 'Arial Black'" w:cs="Arial, 'Arial Black'"/>
                <w:b/>
                <w:bCs/>
                <w:sz w:val="22"/>
                <w:szCs w:val="22"/>
              </w:rPr>
            </w:pPr>
            <w:r w:rsidRPr="002A6ABE">
              <w:rPr>
                <w:rFonts w:eastAsia="Arial, 'Arial Black'" w:cs="Arial, 'Arial Black'"/>
                <w:b/>
                <w:bCs/>
                <w:sz w:val="22"/>
                <w:szCs w:val="22"/>
              </w:rPr>
              <w:t>7</w:t>
            </w:r>
          </w:p>
        </w:tc>
      </w:tr>
      <w:tr w:rsidR="004E60C7"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4E60C7" w:rsidRPr="00B63808" w:rsidRDefault="004E60C7" w:rsidP="00AA1C18">
            <w:pPr>
              <w:pStyle w:val="TableContents"/>
              <w:jc w:val="both"/>
              <w:rPr>
                <w:rFonts w:eastAsia="Arial, 'Arial Black'" w:cs="Arial, 'Arial Black'"/>
                <w:b/>
                <w:bCs/>
                <w:color w:val="FF0000"/>
                <w:sz w:val="22"/>
                <w:szCs w:val="22"/>
              </w:rPr>
            </w:pPr>
            <w:r w:rsidRPr="00B63808">
              <w:rPr>
                <w:rFonts w:eastAsia="Arial, 'Arial Black'" w:cs="Arial, 'Arial Black'"/>
                <w:b/>
                <w:bCs/>
                <w:color w:val="FF0000"/>
                <w:sz w:val="22"/>
                <w:szCs w:val="22"/>
              </w:rPr>
              <w:t>II. stupeň celkem:</w:t>
            </w:r>
          </w:p>
        </w:tc>
        <w:tc>
          <w:tcPr>
            <w:tcW w:w="1701" w:type="dxa"/>
            <w:tcBorders>
              <w:left w:val="single" w:sz="2" w:space="0" w:color="000000"/>
              <w:bottom w:val="single" w:sz="2" w:space="0" w:color="000000"/>
              <w:right w:val="single" w:sz="2" w:space="0" w:color="000000"/>
            </w:tcBorders>
          </w:tcPr>
          <w:p w:rsidR="004E60C7" w:rsidRPr="00B63808" w:rsidRDefault="00F05B81" w:rsidP="00AA1C18">
            <w:pPr>
              <w:pStyle w:val="TableContents"/>
              <w:jc w:val="center"/>
              <w:rPr>
                <w:rFonts w:eastAsia="Arial, 'Arial Black'" w:cs="Arial, 'Arial Black'"/>
                <w:b/>
                <w:bCs/>
                <w:color w:val="FF0000"/>
                <w:sz w:val="22"/>
                <w:szCs w:val="22"/>
              </w:rPr>
            </w:pPr>
            <w:r w:rsidRPr="00B63808">
              <w:rPr>
                <w:rFonts w:eastAsia="Arial, 'Arial Black'" w:cs="Arial, 'Arial Black'"/>
                <w:b/>
                <w:bCs/>
                <w:color w:val="FF0000"/>
                <w:sz w:val="22"/>
                <w:szCs w:val="22"/>
              </w:rPr>
              <w:t>117</w:t>
            </w:r>
            <w:r w:rsidR="004E60C7" w:rsidRPr="00B63808">
              <w:rPr>
                <w:rFonts w:eastAsia="Arial, 'Arial Black'" w:cs="Arial, 'Arial Black'"/>
                <w:b/>
                <w:bCs/>
                <w:color w:val="FF0000"/>
                <w:sz w:val="22"/>
                <w:szCs w:val="22"/>
              </w:rPr>
              <w:t xml:space="preserve"> + 2*</w:t>
            </w:r>
          </w:p>
        </w:tc>
        <w:tc>
          <w:tcPr>
            <w:tcW w:w="1275" w:type="dxa"/>
            <w:tcBorders>
              <w:left w:val="single" w:sz="2" w:space="0" w:color="000000"/>
              <w:bottom w:val="single" w:sz="2" w:space="0" w:color="000000"/>
            </w:tcBorders>
            <w:tcMar>
              <w:top w:w="55" w:type="dxa"/>
              <w:left w:w="55" w:type="dxa"/>
              <w:bottom w:w="55" w:type="dxa"/>
              <w:right w:w="55" w:type="dxa"/>
            </w:tcMar>
          </w:tcPr>
          <w:p w:rsidR="004E60C7" w:rsidRPr="00B63808" w:rsidRDefault="00EB5575" w:rsidP="00EC4195">
            <w:pPr>
              <w:pStyle w:val="TableContents"/>
              <w:jc w:val="center"/>
              <w:rPr>
                <w:rFonts w:eastAsia="Arial, 'Arial Black'" w:cs="Arial, 'Arial Black'"/>
                <w:b/>
                <w:bCs/>
                <w:color w:val="FF0000"/>
                <w:sz w:val="22"/>
                <w:szCs w:val="22"/>
              </w:rPr>
            </w:pPr>
            <w:r w:rsidRPr="00B63808">
              <w:rPr>
                <w:rFonts w:eastAsia="Arial, 'Arial Black'" w:cs="Arial, 'Arial Black'"/>
                <w:b/>
                <w:bCs/>
                <w:color w:val="FF0000"/>
                <w:sz w:val="22"/>
                <w:szCs w:val="22"/>
              </w:rPr>
              <w:t>5</w:t>
            </w:r>
            <w:r w:rsidR="004E60C7" w:rsidRPr="00B63808">
              <w:rPr>
                <w:rFonts w:eastAsia="Arial, 'Arial Black'" w:cs="Arial, 'Arial Black'"/>
                <w:b/>
                <w:bCs/>
                <w:color w:val="FF0000"/>
                <w:sz w:val="22"/>
                <w:szCs w:val="22"/>
              </w:rPr>
              <w:t>8 + 1*</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4E60C7" w:rsidRPr="00B63808" w:rsidRDefault="00EB5575" w:rsidP="00AA1C18">
            <w:pPr>
              <w:pStyle w:val="TableContents"/>
              <w:jc w:val="center"/>
              <w:rPr>
                <w:rFonts w:eastAsia="Arial, 'Arial Black'" w:cs="Arial, 'Arial Black'"/>
                <w:b/>
                <w:bCs/>
                <w:color w:val="FF0000"/>
                <w:sz w:val="22"/>
                <w:szCs w:val="22"/>
              </w:rPr>
            </w:pPr>
            <w:r w:rsidRPr="00B63808">
              <w:rPr>
                <w:rFonts w:eastAsia="Arial, 'Arial Black'" w:cs="Arial, 'Arial Black'"/>
                <w:b/>
                <w:bCs/>
                <w:color w:val="FF0000"/>
                <w:sz w:val="22"/>
                <w:szCs w:val="22"/>
              </w:rPr>
              <w:t>59</w:t>
            </w:r>
            <w:r w:rsidR="004E60C7" w:rsidRPr="00B63808">
              <w:rPr>
                <w:rFonts w:eastAsia="Arial, 'Arial Black'" w:cs="Arial, 'Arial Black'"/>
                <w:b/>
                <w:bCs/>
                <w:color w:val="FF0000"/>
                <w:sz w:val="22"/>
                <w:szCs w:val="22"/>
              </w:rPr>
              <w:t>+1*</w:t>
            </w:r>
          </w:p>
        </w:tc>
      </w:tr>
      <w:tr w:rsidR="004E60C7" w:rsidRPr="007809DF" w:rsidTr="00575AAE">
        <w:trPr>
          <w:trHeight w:val="364"/>
        </w:trPr>
        <w:tc>
          <w:tcPr>
            <w:tcW w:w="4972" w:type="dxa"/>
            <w:gridSpan w:val="2"/>
            <w:tcBorders>
              <w:left w:val="single" w:sz="2" w:space="0" w:color="000000"/>
              <w:bottom w:val="single" w:sz="2" w:space="0" w:color="000000"/>
            </w:tcBorders>
            <w:tcMar>
              <w:top w:w="55" w:type="dxa"/>
              <w:left w:w="55" w:type="dxa"/>
              <w:bottom w:w="55" w:type="dxa"/>
              <w:right w:w="55" w:type="dxa"/>
            </w:tcMar>
          </w:tcPr>
          <w:p w:rsidR="004E60C7" w:rsidRPr="002A6ABE" w:rsidRDefault="004E60C7" w:rsidP="00AA1C18">
            <w:pPr>
              <w:pStyle w:val="TableContents"/>
              <w:jc w:val="both"/>
              <w:rPr>
                <w:rFonts w:eastAsia="Arial, 'Arial Black'" w:cs="Arial, 'Arial Black'"/>
                <w:b/>
                <w:bCs/>
                <w:color w:val="0070C0"/>
                <w:sz w:val="22"/>
                <w:szCs w:val="22"/>
              </w:rPr>
            </w:pPr>
            <w:r w:rsidRPr="002A6ABE">
              <w:rPr>
                <w:rFonts w:eastAsia="Arial, 'Arial Black'" w:cs="Arial, 'Arial Black'"/>
                <w:b/>
                <w:bCs/>
                <w:color w:val="0070C0"/>
                <w:sz w:val="22"/>
                <w:szCs w:val="22"/>
              </w:rPr>
              <w:t>Škola celkem:</w:t>
            </w:r>
          </w:p>
        </w:tc>
        <w:tc>
          <w:tcPr>
            <w:tcW w:w="1701" w:type="dxa"/>
            <w:tcBorders>
              <w:left w:val="single" w:sz="2" w:space="0" w:color="000000"/>
              <w:bottom w:val="single" w:sz="2" w:space="0" w:color="000000"/>
              <w:right w:val="single" w:sz="2" w:space="0" w:color="000000"/>
            </w:tcBorders>
          </w:tcPr>
          <w:p w:rsidR="004E60C7" w:rsidRPr="002A6ABE" w:rsidRDefault="00EB5575" w:rsidP="00AA1C18">
            <w:pPr>
              <w:pStyle w:val="TableContents"/>
              <w:jc w:val="center"/>
              <w:rPr>
                <w:rFonts w:eastAsia="Arial, 'Arial Black'" w:cs="Arial, 'Arial Black'"/>
                <w:b/>
                <w:bCs/>
                <w:color w:val="0070C0"/>
                <w:sz w:val="22"/>
                <w:szCs w:val="22"/>
              </w:rPr>
            </w:pPr>
            <w:r w:rsidRPr="002A6ABE">
              <w:rPr>
                <w:rFonts w:eastAsia="Arial, 'Arial Black'" w:cs="Arial, 'Arial Black'"/>
                <w:b/>
                <w:bCs/>
                <w:color w:val="0070C0"/>
                <w:sz w:val="22"/>
                <w:szCs w:val="22"/>
              </w:rPr>
              <w:t>267 + 5</w:t>
            </w:r>
            <w:r w:rsidR="004E60C7" w:rsidRPr="002A6ABE">
              <w:rPr>
                <w:rFonts w:eastAsia="Arial, 'Arial Black'" w:cs="Arial, 'Arial Black'"/>
                <w:b/>
                <w:bCs/>
                <w:color w:val="0070C0"/>
                <w:sz w:val="22"/>
                <w:szCs w:val="22"/>
              </w:rPr>
              <w:t>*</w:t>
            </w:r>
          </w:p>
        </w:tc>
        <w:tc>
          <w:tcPr>
            <w:tcW w:w="1275" w:type="dxa"/>
            <w:tcBorders>
              <w:left w:val="single" w:sz="2" w:space="0" w:color="000000"/>
              <w:bottom w:val="single" w:sz="2" w:space="0" w:color="000000"/>
            </w:tcBorders>
            <w:tcMar>
              <w:top w:w="55" w:type="dxa"/>
              <w:left w:w="55" w:type="dxa"/>
              <w:bottom w:w="55" w:type="dxa"/>
              <w:right w:w="55" w:type="dxa"/>
            </w:tcMar>
          </w:tcPr>
          <w:p w:rsidR="004E60C7" w:rsidRPr="002A6ABE" w:rsidRDefault="00EB5575" w:rsidP="00AA1C18">
            <w:pPr>
              <w:pStyle w:val="TableContents"/>
              <w:jc w:val="center"/>
              <w:rPr>
                <w:rFonts w:eastAsia="Arial, 'Arial Black'" w:cs="Arial, 'Arial Black'"/>
                <w:b/>
                <w:bCs/>
                <w:color w:val="0070C0"/>
                <w:sz w:val="22"/>
                <w:szCs w:val="22"/>
              </w:rPr>
            </w:pPr>
            <w:r w:rsidRPr="002A6ABE">
              <w:rPr>
                <w:rFonts w:eastAsia="Arial, 'Arial Black'" w:cs="Arial, 'Arial Black'"/>
                <w:b/>
                <w:bCs/>
                <w:color w:val="0070C0"/>
                <w:sz w:val="22"/>
                <w:szCs w:val="22"/>
              </w:rPr>
              <w:t>126</w:t>
            </w:r>
            <w:r w:rsidR="004E60C7" w:rsidRPr="002A6ABE">
              <w:rPr>
                <w:rFonts w:eastAsia="Arial, 'Arial Black'" w:cs="Arial, 'Arial Black'"/>
                <w:b/>
                <w:bCs/>
                <w:color w:val="0070C0"/>
                <w:sz w:val="22"/>
                <w:szCs w:val="22"/>
              </w:rPr>
              <w:t xml:space="preserve"> + 1*</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4E60C7" w:rsidRPr="002A6ABE" w:rsidRDefault="004E60C7" w:rsidP="00090F48">
            <w:pPr>
              <w:pStyle w:val="TableContents"/>
              <w:jc w:val="center"/>
              <w:rPr>
                <w:rFonts w:eastAsia="Arial, 'Arial Black'" w:cs="Times New Roman"/>
                <w:b/>
                <w:color w:val="0070C0"/>
                <w:sz w:val="22"/>
                <w:szCs w:val="22"/>
              </w:rPr>
            </w:pPr>
            <w:r w:rsidRPr="002A6ABE">
              <w:rPr>
                <w:rFonts w:eastAsia="Arial, 'Arial Black'" w:cs="Times New Roman"/>
                <w:b/>
                <w:color w:val="0070C0"/>
                <w:sz w:val="22"/>
                <w:szCs w:val="22"/>
              </w:rPr>
              <w:t>1</w:t>
            </w:r>
            <w:r w:rsidR="00EB5575" w:rsidRPr="002A6ABE">
              <w:rPr>
                <w:rFonts w:eastAsia="Arial, 'Arial Black'" w:cs="Times New Roman"/>
                <w:b/>
                <w:color w:val="0070C0"/>
                <w:sz w:val="22"/>
                <w:szCs w:val="22"/>
              </w:rPr>
              <w:t>41</w:t>
            </w:r>
            <w:r w:rsidRPr="002A6ABE">
              <w:rPr>
                <w:rFonts w:eastAsia="Arial, 'Arial Black'" w:cs="Times New Roman"/>
                <w:b/>
                <w:color w:val="0070C0"/>
                <w:sz w:val="22"/>
                <w:szCs w:val="22"/>
              </w:rPr>
              <w:t xml:space="preserve"> +  2*</w:t>
            </w:r>
          </w:p>
        </w:tc>
      </w:tr>
    </w:tbl>
    <w:p w:rsidR="004C4D74" w:rsidRPr="002F419B" w:rsidRDefault="006C1E17" w:rsidP="00156DAA">
      <w:pPr>
        <w:pStyle w:val="Default"/>
        <w:jc w:val="both"/>
        <w:rPr>
          <w:rFonts w:ascii="Times New Roman" w:hAnsi="Times New Roman" w:cs="Times New Roman"/>
          <w:b/>
          <w:bCs/>
          <w:color w:val="auto"/>
          <w:sz w:val="22"/>
          <w:szCs w:val="22"/>
        </w:rPr>
      </w:pPr>
      <w:r w:rsidRPr="002F419B">
        <w:rPr>
          <w:rFonts w:ascii="Times New Roman" w:hAnsi="Times New Roman" w:cs="Times New Roman"/>
          <w:b/>
          <w:bCs/>
          <w:color w:val="auto"/>
          <w:sz w:val="22"/>
          <w:szCs w:val="22"/>
        </w:rPr>
        <w:t>*</w:t>
      </w:r>
      <w:r w:rsidR="005A1989" w:rsidRPr="002F419B">
        <w:rPr>
          <w:rFonts w:ascii="Times New Roman" w:hAnsi="Times New Roman" w:cs="Times New Roman"/>
          <w:b/>
          <w:bCs/>
          <w:color w:val="auto"/>
          <w:sz w:val="22"/>
          <w:szCs w:val="22"/>
        </w:rPr>
        <w:t xml:space="preserve"> Za znaménkem + je uváděn počet žáků, kteří plní povinnou školní docházku podle § 38 školského zákona</w:t>
      </w:r>
      <w:r w:rsidR="00E606F2" w:rsidRPr="002F419B">
        <w:rPr>
          <w:rFonts w:ascii="Times New Roman" w:hAnsi="Times New Roman" w:cs="Times New Roman"/>
          <w:b/>
          <w:bCs/>
          <w:color w:val="auto"/>
          <w:sz w:val="22"/>
          <w:szCs w:val="22"/>
        </w:rPr>
        <w:t>.</w:t>
      </w:r>
    </w:p>
    <w:p w:rsidR="00F61950" w:rsidRPr="00EC4195" w:rsidRDefault="00D86CBE" w:rsidP="00236CBB">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Průměrná naplněnost tříd</w:t>
      </w:r>
    </w:p>
    <w:p w:rsidR="00DC775F" w:rsidRPr="00E606F2" w:rsidRDefault="00DC775F" w:rsidP="005A1989">
      <w:pPr>
        <w:pStyle w:val="Default"/>
        <w:rPr>
          <w:rFonts w:ascii="Times New Roman" w:hAnsi="Times New Roman" w:cs="Times New Roman"/>
          <w:b/>
          <w:color w:val="002060"/>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710"/>
        <w:gridCol w:w="1671"/>
        <w:gridCol w:w="2973"/>
      </w:tblGrid>
      <w:tr w:rsidR="00F61950" w:rsidTr="004C4D74">
        <w:tc>
          <w:tcPr>
            <w:tcW w:w="2934"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Školní rok</w:t>
            </w:r>
          </w:p>
        </w:tc>
        <w:tc>
          <w:tcPr>
            <w:tcW w:w="1710"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Počet žáků</w:t>
            </w:r>
          </w:p>
        </w:tc>
        <w:tc>
          <w:tcPr>
            <w:tcW w:w="1671"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Počet tříd</w:t>
            </w:r>
          </w:p>
        </w:tc>
        <w:tc>
          <w:tcPr>
            <w:tcW w:w="2973"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Průměr žáků na třídu</w:t>
            </w:r>
          </w:p>
        </w:tc>
      </w:tr>
      <w:tr w:rsidR="00F61950" w:rsidTr="004C4D74">
        <w:tc>
          <w:tcPr>
            <w:tcW w:w="2934"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2007/2008</w:t>
            </w:r>
          </w:p>
        </w:tc>
        <w:tc>
          <w:tcPr>
            <w:tcW w:w="1710"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270</w:t>
            </w:r>
          </w:p>
        </w:tc>
        <w:tc>
          <w:tcPr>
            <w:tcW w:w="1671"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13</w:t>
            </w:r>
          </w:p>
        </w:tc>
        <w:tc>
          <w:tcPr>
            <w:tcW w:w="2973"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20,76</w:t>
            </w:r>
          </w:p>
        </w:tc>
      </w:tr>
      <w:tr w:rsidR="00F61950" w:rsidTr="004C4D74">
        <w:tc>
          <w:tcPr>
            <w:tcW w:w="2934"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2008/2009</w:t>
            </w:r>
          </w:p>
        </w:tc>
        <w:tc>
          <w:tcPr>
            <w:tcW w:w="1710"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248</w:t>
            </w:r>
          </w:p>
        </w:tc>
        <w:tc>
          <w:tcPr>
            <w:tcW w:w="1671"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12</w:t>
            </w:r>
          </w:p>
        </w:tc>
        <w:tc>
          <w:tcPr>
            <w:tcW w:w="2973"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20,66</w:t>
            </w:r>
          </w:p>
        </w:tc>
      </w:tr>
      <w:tr w:rsidR="00F61950" w:rsidTr="004C4D74">
        <w:tc>
          <w:tcPr>
            <w:tcW w:w="2934"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2009/2010</w:t>
            </w:r>
          </w:p>
        </w:tc>
        <w:tc>
          <w:tcPr>
            <w:tcW w:w="1710"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232</w:t>
            </w:r>
          </w:p>
        </w:tc>
        <w:tc>
          <w:tcPr>
            <w:tcW w:w="1671"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11</w:t>
            </w:r>
          </w:p>
        </w:tc>
        <w:tc>
          <w:tcPr>
            <w:tcW w:w="2973"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21,09</w:t>
            </w:r>
          </w:p>
        </w:tc>
      </w:tr>
      <w:tr w:rsidR="00F82DE8" w:rsidTr="00F82DE8">
        <w:tc>
          <w:tcPr>
            <w:tcW w:w="2934" w:type="dxa"/>
            <w:shd w:val="clear" w:color="auto" w:fill="auto"/>
          </w:tcPr>
          <w:p w:rsidR="00F82DE8" w:rsidRPr="002A6ABE" w:rsidRDefault="00F82DE8" w:rsidP="00F82DE8">
            <w:pPr>
              <w:pStyle w:val="Default"/>
              <w:rPr>
                <w:rFonts w:ascii="Times New Roman" w:hAnsi="Times New Roman" w:cs="Times New Roman"/>
                <w:b/>
                <w:color w:val="auto"/>
                <w:sz w:val="22"/>
                <w:szCs w:val="22"/>
              </w:rPr>
            </w:pPr>
            <w:r w:rsidRPr="002A6ABE">
              <w:rPr>
                <w:rFonts w:ascii="Times New Roman" w:hAnsi="Times New Roman" w:cs="Times New Roman"/>
                <w:b/>
                <w:color w:val="auto"/>
                <w:sz w:val="22"/>
                <w:szCs w:val="22"/>
              </w:rPr>
              <w:t>2010/2011</w:t>
            </w:r>
          </w:p>
        </w:tc>
        <w:tc>
          <w:tcPr>
            <w:tcW w:w="1710" w:type="dxa"/>
            <w:shd w:val="clear" w:color="auto" w:fill="auto"/>
          </w:tcPr>
          <w:p w:rsidR="00F82DE8" w:rsidRPr="002A6ABE" w:rsidRDefault="00F82DE8" w:rsidP="00F82DE8">
            <w:pPr>
              <w:pStyle w:val="Default"/>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          217</w:t>
            </w:r>
          </w:p>
        </w:tc>
        <w:tc>
          <w:tcPr>
            <w:tcW w:w="1671" w:type="dxa"/>
            <w:shd w:val="clear" w:color="auto" w:fill="auto"/>
          </w:tcPr>
          <w:p w:rsidR="00F82DE8" w:rsidRPr="002A6ABE" w:rsidRDefault="00F82DE8" w:rsidP="00F82DE8">
            <w:pPr>
              <w:pStyle w:val="Default"/>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          11</w:t>
            </w:r>
          </w:p>
        </w:tc>
        <w:tc>
          <w:tcPr>
            <w:tcW w:w="2973" w:type="dxa"/>
            <w:shd w:val="clear" w:color="auto" w:fill="auto"/>
          </w:tcPr>
          <w:p w:rsidR="00F82DE8" w:rsidRPr="002A6ABE" w:rsidRDefault="00EC4195" w:rsidP="00F82DE8">
            <w:pPr>
              <w:pStyle w:val="Default"/>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                  </w:t>
            </w:r>
            <w:r w:rsidR="00F82DE8" w:rsidRPr="002A6ABE">
              <w:rPr>
                <w:rFonts w:ascii="Times New Roman" w:hAnsi="Times New Roman" w:cs="Times New Roman"/>
                <w:b/>
                <w:color w:val="auto"/>
                <w:sz w:val="22"/>
                <w:szCs w:val="22"/>
              </w:rPr>
              <w:t>19,72</w:t>
            </w:r>
          </w:p>
        </w:tc>
      </w:tr>
      <w:tr w:rsidR="00F61950" w:rsidTr="004C4D74">
        <w:tc>
          <w:tcPr>
            <w:tcW w:w="2934"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2011/2012</w:t>
            </w:r>
          </w:p>
        </w:tc>
        <w:tc>
          <w:tcPr>
            <w:tcW w:w="1710"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209</w:t>
            </w:r>
          </w:p>
        </w:tc>
        <w:tc>
          <w:tcPr>
            <w:tcW w:w="1671"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11</w:t>
            </w:r>
          </w:p>
        </w:tc>
        <w:tc>
          <w:tcPr>
            <w:tcW w:w="2973"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19,00</w:t>
            </w:r>
          </w:p>
        </w:tc>
      </w:tr>
      <w:tr w:rsidR="00F61950" w:rsidTr="004C4D74">
        <w:tc>
          <w:tcPr>
            <w:tcW w:w="2934" w:type="dxa"/>
            <w:shd w:val="clear" w:color="auto" w:fill="auto"/>
          </w:tcPr>
          <w:p w:rsidR="00F61950" w:rsidRPr="002A6ABE" w:rsidRDefault="00F61950"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2012/2013</w:t>
            </w:r>
          </w:p>
        </w:tc>
        <w:tc>
          <w:tcPr>
            <w:tcW w:w="1710"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199</w:t>
            </w:r>
          </w:p>
        </w:tc>
        <w:tc>
          <w:tcPr>
            <w:tcW w:w="1671"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10</w:t>
            </w:r>
          </w:p>
        </w:tc>
        <w:tc>
          <w:tcPr>
            <w:tcW w:w="2973" w:type="dxa"/>
            <w:shd w:val="clear" w:color="auto" w:fill="auto"/>
          </w:tcPr>
          <w:p w:rsidR="00F61950" w:rsidRPr="002A6ABE" w:rsidRDefault="00F61950"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19,90</w:t>
            </w:r>
          </w:p>
        </w:tc>
      </w:tr>
      <w:tr w:rsidR="00A15CC4" w:rsidTr="004C4D74">
        <w:tc>
          <w:tcPr>
            <w:tcW w:w="2934" w:type="dxa"/>
            <w:shd w:val="clear" w:color="auto" w:fill="auto"/>
          </w:tcPr>
          <w:p w:rsidR="00A15CC4" w:rsidRPr="002A6ABE" w:rsidRDefault="00A15CC4" w:rsidP="00AA1C1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2013/2014</w:t>
            </w:r>
          </w:p>
        </w:tc>
        <w:tc>
          <w:tcPr>
            <w:tcW w:w="1710" w:type="dxa"/>
            <w:shd w:val="clear" w:color="auto" w:fill="auto"/>
          </w:tcPr>
          <w:p w:rsidR="00A15CC4" w:rsidRPr="002A6ABE" w:rsidRDefault="00A15CC4"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198</w:t>
            </w:r>
          </w:p>
        </w:tc>
        <w:tc>
          <w:tcPr>
            <w:tcW w:w="1671" w:type="dxa"/>
            <w:shd w:val="clear" w:color="auto" w:fill="auto"/>
          </w:tcPr>
          <w:p w:rsidR="00A15CC4" w:rsidRPr="002A6ABE" w:rsidRDefault="00A15CC4"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  9</w:t>
            </w:r>
          </w:p>
        </w:tc>
        <w:tc>
          <w:tcPr>
            <w:tcW w:w="2973" w:type="dxa"/>
            <w:shd w:val="clear" w:color="auto" w:fill="auto"/>
          </w:tcPr>
          <w:p w:rsidR="000901A3" w:rsidRPr="002A6ABE" w:rsidRDefault="00A15CC4"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22,00</w:t>
            </w:r>
          </w:p>
        </w:tc>
      </w:tr>
      <w:tr w:rsidR="000901A3" w:rsidTr="004C4D74">
        <w:tc>
          <w:tcPr>
            <w:tcW w:w="2934" w:type="dxa"/>
            <w:shd w:val="clear" w:color="auto" w:fill="auto"/>
          </w:tcPr>
          <w:p w:rsidR="000901A3" w:rsidRPr="002A6ABE" w:rsidRDefault="000901A3" w:rsidP="000901A3">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2014/2015 </w:t>
            </w:r>
          </w:p>
        </w:tc>
        <w:tc>
          <w:tcPr>
            <w:tcW w:w="1710" w:type="dxa"/>
            <w:shd w:val="clear" w:color="auto" w:fill="auto"/>
          </w:tcPr>
          <w:p w:rsidR="000901A3" w:rsidRPr="002A6ABE" w:rsidRDefault="007B7262"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217</w:t>
            </w:r>
          </w:p>
        </w:tc>
        <w:tc>
          <w:tcPr>
            <w:tcW w:w="1671" w:type="dxa"/>
            <w:shd w:val="clear" w:color="auto" w:fill="auto"/>
          </w:tcPr>
          <w:p w:rsidR="000901A3" w:rsidRPr="002A6ABE" w:rsidRDefault="000901A3"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10</w:t>
            </w:r>
          </w:p>
        </w:tc>
        <w:tc>
          <w:tcPr>
            <w:tcW w:w="2973" w:type="dxa"/>
            <w:shd w:val="clear" w:color="auto" w:fill="auto"/>
          </w:tcPr>
          <w:p w:rsidR="000901A3" w:rsidRPr="002A6ABE" w:rsidRDefault="007B7262"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21,7</w:t>
            </w:r>
            <w:r w:rsidR="000901A3" w:rsidRPr="002A6ABE">
              <w:rPr>
                <w:rFonts w:ascii="Times New Roman" w:hAnsi="Times New Roman" w:cs="Times New Roman"/>
                <w:b/>
                <w:color w:val="auto"/>
                <w:sz w:val="22"/>
                <w:szCs w:val="22"/>
              </w:rPr>
              <w:t>0</w:t>
            </w:r>
          </w:p>
        </w:tc>
      </w:tr>
      <w:tr w:rsidR="000901A3" w:rsidTr="004C4D74">
        <w:tc>
          <w:tcPr>
            <w:tcW w:w="2934" w:type="dxa"/>
            <w:shd w:val="clear" w:color="auto" w:fill="auto"/>
          </w:tcPr>
          <w:p w:rsidR="000901A3" w:rsidRPr="002A6ABE" w:rsidRDefault="005A1989" w:rsidP="005A1989">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2015/2016 </w:t>
            </w:r>
          </w:p>
        </w:tc>
        <w:tc>
          <w:tcPr>
            <w:tcW w:w="1710" w:type="dxa"/>
            <w:shd w:val="clear" w:color="auto" w:fill="auto"/>
          </w:tcPr>
          <w:p w:rsidR="000901A3" w:rsidRPr="002A6ABE" w:rsidRDefault="005A1989"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231</w:t>
            </w:r>
          </w:p>
        </w:tc>
        <w:tc>
          <w:tcPr>
            <w:tcW w:w="1671" w:type="dxa"/>
            <w:shd w:val="clear" w:color="auto" w:fill="auto"/>
          </w:tcPr>
          <w:p w:rsidR="000901A3" w:rsidRPr="002A6ABE" w:rsidRDefault="005A1989"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 </w:t>
            </w:r>
            <w:r w:rsidR="000901A3" w:rsidRPr="002A6ABE">
              <w:rPr>
                <w:rFonts w:ascii="Times New Roman" w:hAnsi="Times New Roman" w:cs="Times New Roman"/>
                <w:b/>
                <w:color w:val="auto"/>
                <w:sz w:val="22"/>
                <w:szCs w:val="22"/>
              </w:rPr>
              <w:t>11</w:t>
            </w:r>
          </w:p>
        </w:tc>
        <w:tc>
          <w:tcPr>
            <w:tcW w:w="2973" w:type="dxa"/>
            <w:shd w:val="clear" w:color="auto" w:fill="auto"/>
          </w:tcPr>
          <w:p w:rsidR="000901A3" w:rsidRPr="002A6ABE" w:rsidRDefault="005A1989"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21,0</w:t>
            </w:r>
            <w:r w:rsidR="000901A3" w:rsidRPr="002A6ABE">
              <w:rPr>
                <w:rFonts w:ascii="Times New Roman" w:hAnsi="Times New Roman" w:cs="Times New Roman"/>
                <w:b/>
                <w:color w:val="auto"/>
                <w:sz w:val="22"/>
                <w:szCs w:val="22"/>
              </w:rPr>
              <w:t>0</w:t>
            </w:r>
          </w:p>
        </w:tc>
      </w:tr>
      <w:tr w:rsidR="005A1989" w:rsidTr="004C4D74">
        <w:tc>
          <w:tcPr>
            <w:tcW w:w="2934" w:type="dxa"/>
            <w:shd w:val="clear" w:color="auto" w:fill="FFFFFF" w:themeFill="background1"/>
          </w:tcPr>
          <w:p w:rsidR="005A1989" w:rsidRPr="002A6ABE" w:rsidRDefault="00BD3573" w:rsidP="00BD3573">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2016/2017 </w:t>
            </w:r>
          </w:p>
        </w:tc>
        <w:tc>
          <w:tcPr>
            <w:tcW w:w="1710" w:type="dxa"/>
            <w:shd w:val="clear" w:color="auto" w:fill="FFFFFF" w:themeFill="background1"/>
          </w:tcPr>
          <w:p w:rsidR="005A1989" w:rsidRPr="002A6ABE" w:rsidRDefault="00677D03"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236</w:t>
            </w:r>
          </w:p>
        </w:tc>
        <w:tc>
          <w:tcPr>
            <w:tcW w:w="1671" w:type="dxa"/>
            <w:shd w:val="clear" w:color="auto" w:fill="FFFFFF" w:themeFill="background1"/>
          </w:tcPr>
          <w:p w:rsidR="005A1989" w:rsidRPr="002A6ABE" w:rsidRDefault="005A1989"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  11</w:t>
            </w:r>
          </w:p>
        </w:tc>
        <w:tc>
          <w:tcPr>
            <w:tcW w:w="2973" w:type="dxa"/>
            <w:shd w:val="clear" w:color="auto" w:fill="FFFFFF" w:themeFill="background1"/>
          </w:tcPr>
          <w:p w:rsidR="005A1989" w:rsidRPr="002A6ABE" w:rsidRDefault="00677D03"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21,45</w:t>
            </w:r>
          </w:p>
        </w:tc>
      </w:tr>
      <w:tr w:rsidR="00BD3573" w:rsidTr="004C4D74">
        <w:tc>
          <w:tcPr>
            <w:tcW w:w="2934" w:type="dxa"/>
            <w:shd w:val="clear" w:color="auto" w:fill="FFFFFF" w:themeFill="background1"/>
          </w:tcPr>
          <w:p w:rsidR="00BD3573" w:rsidRPr="002A6ABE" w:rsidRDefault="00BD3573" w:rsidP="00EC4195">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2017/2018 </w:t>
            </w:r>
          </w:p>
        </w:tc>
        <w:tc>
          <w:tcPr>
            <w:tcW w:w="1710" w:type="dxa"/>
            <w:shd w:val="clear" w:color="auto" w:fill="FFFFFF" w:themeFill="background1"/>
          </w:tcPr>
          <w:p w:rsidR="00BD3573" w:rsidRPr="002A6ABE" w:rsidRDefault="00EC4195"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234</w:t>
            </w:r>
          </w:p>
        </w:tc>
        <w:tc>
          <w:tcPr>
            <w:tcW w:w="1671" w:type="dxa"/>
            <w:shd w:val="clear" w:color="auto" w:fill="FFFFFF" w:themeFill="background1"/>
          </w:tcPr>
          <w:p w:rsidR="00BD3573" w:rsidRPr="002A6ABE" w:rsidRDefault="00F82DE8"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 </w:t>
            </w:r>
            <w:r w:rsidR="00EC4195" w:rsidRPr="002A6ABE">
              <w:rPr>
                <w:rFonts w:ascii="Times New Roman" w:hAnsi="Times New Roman" w:cs="Times New Roman"/>
                <w:b/>
                <w:color w:val="auto"/>
                <w:sz w:val="22"/>
                <w:szCs w:val="22"/>
              </w:rPr>
              <w:t>12</w:t>
            </w:r>
          </w:p>
        </w:tc>
        <w:tc>
          <w:tcPr>
            <w:tcW w:w="2973" w:type="dxa"/>
            <w:shd w:val="clear" w:color="auto" w:fill="FFFFFF" w:themeFill="background1"/>
          </w:tcPr>
          <w:p w:rsidR="00BD3573" w:rsidRPr="002A6ABE" w:rsidRDefault="00EC4195"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19,5</w:t>
            </w:r>
            <w:r w:rsidR="00BD3573" w:rsidRPr="002A6ABE">
              <w:rPr>
                <w:rFonts w:ascii="Times New Roman" w:hAnsi="Times New Roman" w:cs="Times New Roman"/>
                <w:b/>
                <w:color w:val="auto"/>
                <w:sz w:val="22"/>
                <w:szCs w:val="22"/>
              </w:rPr>
              <w:t>0</w:t>
            </w:r>
          </w:p>
        </w:tc>
      </w:tr>
      <w:tr w:rsidR="00EC4195" w:rsidTr="004C4D74">
        <w:tc>
          <w:tcPr>
            <w:tcW w:w="2934" w:type="dxa"/>
            <w:shd w:val="clear" w:color="auto" w:fill="FFFFFF" w:themeFill="background1"/>
          </w:tcPr>
          <w:p w:rsidR="00EC4195" w:rsidRPr="002A6ABE" w:rsidRDefault="00EC4195" w:rsidP="00945A08">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2018/2019 </w:t>
            </w:r>
          </w:p>
        </w:tc>
        <w:tc>
          <w:tcPr>
            <w:tcW w:w="1710" w:type="dxa"/>
            <w:shd w:val="clear" w:color="auto" w:fill="FFFFFF" w:themeFill="background1"/>
          </w:tcPr>
          <w:p w:rsidR="00EC4195" w:rsidRPr="002A6ABE" w:rsidRDefault="00090F48"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231</w:t>
            </w:r>
          </w:p>
        </w:tc>
        <w:tc>
          <w:tcPr>
            <w:tcW w:w="1671" w:type="dxa"/>
            <w:shd w:val="clear" w:color="auto" w:fill="FFFFFF" w:themeFill="background1"/>
          </w:tcPr>
          <w:p w:rsidR="00EC4195" w:rsidRPr="002A6ABE" w:rsidRDefault="00EC4195"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12</w:t>
            </w:r>
          </w:p>
        </w:tc>
        <w:tc>
          <w:tcPr>
            <w:tcW w:w="2973" w:type="dxa"/>
            <w:shd w:val="clear" w:color="auto" w:fill="FFFFFF" w:themeFill="background1"/>
          </w:tcPr>
          <w:p w:rsidR="00EC4195" w:rsidRPr="002A6ABE" w:rsidRDefault="00090F48"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19,25</w:t>
            </w:r>
          </w:p>
        </w:tc>
      </w:tr>
      <w:tr w:rsidR="00945A08" w:rsidTr="004C4D74">
        <w:tc>
          <w:tcPr>
            <w:tcW w:w="2934" w:type="dxa"/>
            <w:shd w:val="clear" w:color="auto" w:fill="FFFFFF" w:themeFill="background1"/>
          </w:tcPr>
          <w:p w:rsidR="00945A08" w:rsidRPr="002A6ABE" w:rsidRDefault="00E606F2" w:rsidP="00EC4195">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2019/2020 </w:t>
            </w:r>
          </w:p>
        </w:tc>
        <w:tc>
          <w:tcPr>
            <w:tcW w:w="1710" w:type="dxa"/>
            <w:shd w:val="clear" w:color="auto" w:fill="FFFFFF" w:themeFill="background1"/>
          </w:tcPr>
          <w:p w:rsidR="00945A08" w:rsidRPr="002A6ABE" w:rsidRDefault="00E606F2"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253</w:t>
            </w:r>
          </w:p>
        </w:tc>
        <w:tc>
          <w:tcPr>
            <w:tcW w:w="1671" w:type="dxa"/>
            <w:shd w:val="clear" w:color="auto" w:fill="FFFFFF" w:themeFill="background1"/>
          </w:tcPr>
          <w:p w:rsidR="00945A08" w:rsidRPr="002A6ABE" w:rsidRDefault="00945A08"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13</w:t>
            </w:r>
          </w:p>
        </w:tc>
        <w:tc>
          <w:tcPr>
            <w:tcW w:w="2973" w:type="dxa"/>
            <w:shd w:val="clear" w:color="auto" w:fill="FFFFFF" w:themeFill="background1"/>
          </w:tcPr>
          <w:p w:rsidR="00945A08" w:rsidRPr="002A6ABE" w:rsidRDefault="00E606F2"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19,46</w:t>
            </w:r>
          </w:p>
        </w:tc>
      </w:tr>
      <w:tr w:rsidR="00E606F2" w:rsidTr="004C4D74">
        <w:tc>
          <w:tcPr>
            <w:tcW w:w="2934" w:type="dxa"/>
            <w:shd w:val="clear" w:color="auto" w:fill="FFFFFF" w:themeFill="background1"/>
          </w:tcPr>
          <w:p w:rsidR="00E606F2" w:rsidRPr="002A6ABE" w:rsidRDefault="00E606F2" w:rsidP="00EC4195">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2020/2021</w:t>
            </w:r>
          </w:p>
        </w:tc>
        <w:tc>
          <w:tcPr>
            <w:tcW w:w="1710" w:type="dxa"/>
            <w:shd w:val="clear" w:color="auto" w:fill="FFFFFF" w:themeFill="background1"/>
          </w:tcPr>
          <w:p w:rsidR="00E606F2" w:rsidRPr="002A6ABE" w:rsidRDefault="004C4D74"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255</w:t>
            </w:r>
          </w:p>
        </w:tc>
        <w:tc>
          <w:tcPr>
            <w:tcW w:w="1671" w:type="dxa"/>
            <w:shd w:val="clear" w:color="auto" w:fill="FFFFFF" w:themeFill="background1"/>
          </w:tcPr>
          <w:p w:rsidR="00E606F2" w:rsidRPr="002A6ABE" w:rsidRDefault="00E606F2"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14</w:t>
            </w:r>
          </w:p>
        </w:tc>
        <w:tc>
          <w:tcPr>
            <w:tcW w:w="2973" w:type="dxa"/>
            <w:shd w:val="clear" w:color="auto" w:fill="FFFFFF" w:themeFill="background1"/>
          </w:tcPr>
          <w:p w:rsidR="00E606F2" w:rsidRPr="002A6ABE" w:rsidRDefault="004C4D74"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18,2</w:t>
            </w:r>
            <w:r w:rsidR="0059466D" w:rsidRPr="002A6ABE">
              <w:rPr>
                <w:rFonts w:ascii="Times New Roman" w:hAnsi="Times New Roman" w:cs="Times New Roman"/>
                <w:b/>
                <w:color w:val="auto"/>
                <w:sz w:val="22"/>
                <w:szCs w:val="22"/>
              </w:rPr>
              <w:t>1</w:t>
            </w:r>
          </w:p>
        </w:tc>
      </w:tr>
      <w:tr w:rsidR="00E606F2" w:rsidTr="00595897">
        <w:tc>
          <w:tcPr>
            <w:tcW w:w="2934" w:type="dxa"/>
            <w:shd w:val="clear" w:color="auto" w:fill="FFFFFF" w:themeFill="background1"/>
          </w:tcPr>
          <w:p w:rsidR="00E606F2" w:rsidRPr="002A6ABE" w:rsidRDefault="00E606F2" w:rsidP="00595897">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 xml:space="preserve">2021/2022 </w:t>
            </w:r>
          </w:p>
        </w:tc>
        <w:tc>
          <w:tcPr>
            <w:tcW w:w="1710" w:type="dxa"/>
            <w:shd w:val="clear" w:color="auto" w:fill="FFFFFF" w:themeFill="background1"/>
          </w:tcPr>
          <w:p w:rsidR="00E606F2" w:rsidRPr="002A6ABE" w:rsidRDefault="00595897"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262</w:t>
            </w:r>
          </w:p>
        </w:tc>
        <w:tc>
          <w:tcPr>
            <w:tcW w:w="1671" w:type="dxa"/>
            <w:shd w:val="clear" w:color="auto" w:fill="FFFFFF" w:themeFill="background1"/>
          </w:tcPr>
          <w:p w:rsidR="00E606F2" w:rsidRPr="002A6ABE" w:rsidRDefault="00E606F2"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14</w:t>
            </w:r>
          </w:p>
        </w:tc>
        <w:tc>
          <w:tcPr>
            <w:tcW w:w="2973" w:type="dxa"/>
            <w:shd w:val="clear" w:color="auto" w:fill="FFFFFF" w:themeFill="background1"/>
          </w:tcPr>
          <w:p w:rsidR="00E606F2" w:rsidRPr="002A6ABE" w:rsidRDefault="004C4D74"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18,57</w:t>
            </w:r>
          </w:p>
        </w:tc>
      </w:tr>
      <w:tr w:rsidR="00595897" w:rsidTr="00595897">
        <w:tc>
          <w:tcPr>
            <w:tcW w:w="2934" w:type="dxa"/>
            <w:shd w:val="clear" w:color="auto" w:fill="FFFFFF" w:themeFill="background1"/>
          </w:tcPr>
          <w:p w:rsidR="00595897" w:rsidRPr="002A6ABE" w:rsidRDefault="00595897" w:rsidP="00595897">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2022/2023</w:t>
            </w:r>
          </w:p>
        </w:tc>
        <w:tc>
          <w:tcPr>
            <w:tcW w:w="1710" w:type="dxa"/>
            <w:shd w:val="clear" w:color="auto" w:fill="FFFFFF" w:themeFill="background1"/>
          </w:tcPr>
          <w:p w:rsidR="00595897" w:rsidRPr="002A6ABE" w:rsidRDefault="00595897"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271</w:t>
            </w:r>
          </w:p>
        </w:tc>
        <w:tc>
          <w:tcPr>
            <w:tcW w:w="1671" w:type="dxa"/>
            <w:shd w:val="clear" w:color="auto" w:fill="FFFFFF" w:themeFill="background1"/>
          </w:tcPr>
          <w:p w:rsidR="00595897" w:rsidRPr="002A6ABE" w:rsidRDefault="00595897"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15</w:t>
            </w:r>
          </w:p>
        </w:tc>
        <w:tc>
          <w:tcPr>
            <w:tcW w:w="2973" w:type="dxa"/>
            <w:shd w:val="clear" w:color="auto" w:fill="FFFFFF" w:themeFill="background1"/>
          </w:tcPr>
          <w:p w:rsidR="00595897" w:rsidRPr="002A6ABE" w:rsidRDefault="00595897"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18,06</w:t>
            </w:r>
          </w:p>
        </w:tc>
      </w:tr>
      <w:tr w:rsidR="00595897" w:rsidTr="00595897">
        <w:tc>
          <w:tcPr>
            <w:tcW w:w="2934" w:type="dxa"/>
            <w:shd w:val="clear" w:color="auto" w:fill="FFFF00"/>
          </w:tcPr>
          <w:p w:rsidR="00595897" w:rsidRPr="002A6ABE" w:rsidRDefault="00595897" w:rsidP="00595897">
            <w:pPr>
              <w:pStyle w:val="Default"/>
              <w:jc w:val="both"/>
              <w:rPr>
                <w:rFonts w:ascii="Times New Roman" w:hAnsi="Times New Roman" w:cs="Times New Roman"/>
                <w:b/>
                <w:color w:val="auto"/>
                <w:sz w:val="22"/>
                <w:szCs w:val="22"/>
              </w:rPr>
            </w:pPr>
            <w:r w:rsidRPr="002A6ABE">
              <w:rPr>
                <w:rFonts w:ascii="Times New Roman" w:hAnsi="Times New Roman" w:cs="Times New Roman"/>
                <w:b/>
                <w:color w:val="auto"/>
                <w:sz w:val="22"/>
                <w:szCs w:val="22"/>
              </w:rPr>
              <w:t>2023/2024 - výhled</w:t>
            </w:r>
          </w:p>
        </w:tc>
        <w:tc>
          <w:tcPr>
            <w:tcW w:w="1710" w:type="dxa"/>
            <w:shd w:val="clear" w:color="auto" w:fill="FFFF00"/>
          </w:tcPr>
          <w:p w:rsidR="00595897" w:rsidRPr="002A6ABE" w:rsidRDefault="009B4955"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275</w:t>
            </w:r>
          </w:p>
        </w:tc>
        <w:tc>
          <w:tcPr>
            <w:tcW w:w="1671" w:type="dxa"/>
            <w:shd w:val="clear" w:color="auto" w:fill="FFFF00"/>
          </w:tcPr>
          <w:p w:rsidR="00595897" w:rsidRPr="002A6ABE" w:rsidRDefault="009B4955" w:rsidP="00AA1C18">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15</w:t>
            </w:r>
          </w:p>
        </w:tc>
        <w:tc>
          <w:tcPr>
            <w:tcW w:w="2973" w:type="dxa"/>
            <w:shd w:val="clear" w:color="auto" w:fill="FFFF00"/>
          </w:tcPr>
          <w:p w:rsidR="00595897" w:rsidRPr="002A6ABE" w:rsidRDefault="009B4955" w:rsidP="000901A3">
            <w:pPr>
              <w:pStyle w:val="Default"/>
              <w:jc w:val="center"/>
              <w:rPr>
                <w:rFonts w:ascii="Times New Roman" w:hAnsi="Times New Roman" w:cs="Times New Roman"/>
                <w:b/>
                <w:color w:val="auto"/>
                <w:sz w:val="22"/>
                <w:szCs w:val="22"/>
              </w:rPr>
            </w:pPr>
            <w:r w:rsidRPr="002A6ABE">
              <w:rPr>
                <w:rFonts w:ascii="Times New Roman" w:hAnsi="Times New Roman" w:cs="Times New Roman"/>
                <w:b/>
                <w:color w:val="auto"/>
                <w:sz w:val="22"/>
                <w:szCs w:val="22"/>
              </w:rPr>
              <w:t>18,33</w:t>
            </w:r>
          </w:p>
        </w:tc>
      </w:tr>
    </w:tbl>
    <w:p w:rsidR="00F61950" w:rsidRPr="001445FC" w:rsidRDefault="00223F5A" w:rsidP="00156DAA">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Údaje o zaměstnan</w:t>
      </w:r>
      <w:r w:rsidR="00D86CBE" w:rsidRPr="001445FC">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cích školy a jejich dalším vzdělávání</w:t>
      </w:r>
    </w:p>
    <w:p w:rsidR="004C4D74" w:rsidRPr="002A2E17" w:rsidRDefault="0060134A" w:rsidP="00F61950">
      <w:pPr>
        <w:pStyle w:val="Default"/>
        <w:jc w:val="both"/>
        <w:rPr>
          <w:rFonts w:ascii="Times New Roman" w:hAnsi="Times New Roman"/>
          <w:b/>
          <w:bCs/>
          <w:color w:val="auto"/>
        </w:rPr>
      </w:pPr>
      <w:r w:rsidRPr="002A2E17">
        <w:rPr>
          <w:rFonts w:ascii="Times New Roman" w:hAnsi="Times New Roman"/>
          <w:b/>
          <w:bCs/>
          <w:color w:val="auto"/>
        </w:rPr>
        <w:t>Ve školním roce 2022/2023</w:t>
      </w:r>
      <w:r w:rsidR="00C401F9" w:rsidRPr="002A2E17">
        <w:rPr>
          <w:rFonts w:ascii="Times New Roman" w:hAnsi="Times New Roman"/>
          <w:b/>
          <w:bCs/>
          <w:color w:val="auto"/>
        </w:rPr>
        <w:t xml:space="preserve"> pracovalo ve škole 22 učitelů (18</w:t>
      </w:r>
      <w:r w:rsidR="00F860D7" w:rsidRPr="002A2E17">
        <w:rPr>
          <w:rFonts w:ascii="Times New Roman" w:hAnsi="Times New Roman"/>
          <w:b/>
          <w:bCs/>
          <w:color w:val="auto"/>
        </w:rPr>
        <w:t xml:space="preserve"> žen, 4 muži</w:t>
      </w:r>
      <w:r w:rsidR="009262D6" w:rsidRPr="002A2E17">
        <w:rPr>
          <w:rFonts w:ascii="Times New Roman" w:hAnsi="Times New Roman"/>
          <w:b/>
          <w:bCs/>
          <w:color w:val="auto"/>
        </w:rPr>
        <w:t>),</w:t>
      </w:r>
      <w:r w:rsidR="004C4D74" w:rsidRPr="002A2E17">
        <w:rPr>
          <w:rFonts w:ascii="Times New Roman" w:hAnsi="Times New Roman"/>
          <w:b/>
          <w:bCs/>
          <w:color w:val="auto"/>
        </w:rPr>
        <w:t xml:space="preserve"> 3</w:t>
      </w:r>
      <w:r w:rsidR="00F860D7" w:rsidRPr="002A2E17">
        <w:rPr>
          <w:rFonts w:ascii="Times New Roman" w:hAnsi="Times New Roman"/>
          <w:b/>
          <w:bCs/>
          <w:color w:val="auto"/>
        </w:rPr>
        <w:t xml:space="preserve"> učitel</w:t>
      </w:r>
      <w:r w:rsidR="004C4D74" w:rsidRPr="002A2E17">
        <w:rPr>
          <w:rFonts w:ascii="Times New Roman" w:hAnsi="Times New Roman"/>
          <w:b/>
          <w:bCs/>
          <w:color w:val="auto"/>
        </w:rPr>
        <w:t>é</w:t>
      </w:r>
      <w:r w:rsidR="00F860D7" w:rsidRPr="002A2E17">
        <w:rPr>
          <w:rFonts w:ascii="Times New Roman" w:hAnsi="Times New Roman"/>
          <w:b/>
          <w:bCs/>
          <w:color w:val="auto"/>
        </w:rPr>
        <w:t xml:space="preserve"> pracoval</w:t>
      </w:r>
      <w:r w:rsidR="004C4D74" w:rsidRPr="002A2E17">
        <w:rPr>
          <w:rFonts w:ascii="Times New Roman" w:hAnsi="Times New Roman"/>
          <w:b/>
          <w:bCs/>
          <w:color w:val="auto"/>
        </w:rPr>
        <w:t>i</w:t>
      </w:r>
      <w:r w:rsidR="00090F48" w:rsidRPr="002A2E17">
        <w:rPr>
          <w:rFonts w:ascii="Times New Roman" w:hAnsi="Times New Roman"/>
          <w:b/>
          <w:bCs/>
          <w:color w:val="auto"/>
        </w:rPr>
        <w:t xml:space="preserve"> na zkrácený úvazek</w:t>
      </w:r>
      <w:r w:rsidR="00E17159" w:rsidRPr="002A2E17">
        <w:rPr>
          <w:rFonts w:ascii="Times New Roman" w:hAnsi="Times New Roman"/>
          <w:b/>
          <w:bCs/>
          <w:color w:val="auto"/>
        </w:rPr>
        <w:t>, dále</w:t>
      </w:r>
      <w:r w:rsidR="009262D6" w:rsidRPr="002A2E17">
        <w:rPr>
          <w:rFonts w:ascii="Times New Roman" w:hAnsi="Times New Roman"/>
          <w:b/>
          <w:bCs/>
          <w:color w:val="auto"/>
        </w:rPr>
        <w:t xml:space="preserve"> 3 vyc</w:t>
      </w:r>
      <w:r w:rsidR="00C401F9" w:rsidRPr="002A2E17">
        <w:rPr>
          <w:rFonts w:ascii="Times New Roman" w:hAnsi="Times New Roman"/>
          <w:b/>
          <w:bCs/>
          <w:color w:val="auto"/>
        </w:rPr>
        <w:t>hovatelky školní družiny, 1 vedoucí školního klubu a 3</w:t>
      </w:r>
      <w:r w:rsidR="004F0E1E" w:rsidRPr="002A2E17">
        <w:rPr>
          <w:rFonts w:ascii="Times New Roman" w:hAnsi="Times New Roman"/>
          <w:b/>
          <w:bCs/>
          <w:color w:val="auto"/>
        </w:rPr>
        <w:t xml:space="preserve"> asistentky</w:t>
      </w:r>
      <w:r w:rsidR="009262D6" w:rsidRPr="002A2E17">
        <w:rPr>
          <w:rFonts w:ascii="Times New Roman" w:hAnsi="Times New Roman"/>
          <w:b/>
          <w:bCs/>
          <w:color w:val="auto"/>
        </w:rPr>
        <w:t xml:space="preserve"> pedagoga.</w:t>
      </w:r>
      <w:r w:rsidR="004C4D74" w:rsidRPr="002A2E17">
        <w:rPr>
          <w:rFonts w:ascii="Times New Roman" w:hAnsi="Times New Roman"/>
          <w:b/>
          <w:bCs/>
          <w:color w:val="auto"/>
        </w:rPr>
        <w:t xml:space="preserve"> </w:t>
      </w:r>
    </w:p>
    <w:p w:rsidR="00006FC3" w:rsidRPr="002A2E17" w:rsidRDefault="0060134A" w:rsidP="00F61950">
      <w:pPr>
        <w:pStyle w:val="Default"/>
        <w:jc w:val="both"/>
        <w:rPr>
          <w:rFonts w:ascii="Times New Roman" w:hAnsi="Times New Roman"/>
          <w:b/>
          <w:bCs/>
          <w:color w:val="auto"/>
        </w:rPr>
      </w:pPr>
      <w:r w:rsidRPr="002A2E17">
        <w:rPr>
          <w:rFonts w:ascii="Times New Roman" w:hAnsi="Times New Roman"/>
          <w:b/>
          <w:bCs/>
          <w:color w:val="auto"/>
        </w:rPr>
        <w:t>Během školního roku 2022/2023</w:t>
      </w:r>
      <w:r w:rsidR="00E17159" w:rsidRPr="002A2E17">
        <w:rPr>
          <w:rFonts w:ascii="Times New Roman" w:hAnsi="Times New Roman"/>
          <w:b/>
          <w:bCs/>
          <w:color w:val="auto"/>
        </w:rPr>
        <w:t xml:space="preserve"> se pedagogové ú</w:t>
      </w:r>
      <w:r w:rsidR="001F18BF" w:rsidRPr="002A2E17">
        <w:rPr>
          <w:rFonts w:ascii="Times New Roman" w:hAnsi="Times New Roman"/>
          <w:b/>
          <w:bCs/>
          <w:color w:val="auto"/>
        </w:rPr>
        <w:t>častnili 46</w:t>
      </w:r>
      <w:r w:rsidR="009262D6" w:rsidRPr="002A2E17">
        <w:rPr>
          <w:rFonts w:ascii="Times New Roman" w:hAnsi="Times New Roman"/>
          <w:b/>
          <w:bCs/>
          <w:color w:val="auto"/>
        </w:rPr>
        <w:t xml:space="preserve"> </w:t>
      </w:r>
      <w:r w:rsidR="00EB687B" w:rsidRPr="002A2E17">
        <w:rPr>
          <w:rFonts w:ascii="Times New Roman" w:hAnsi="Times New Roman"/>
          <w:b/>
          <w:bCs/>
          <w:color w:val="auto"/>
        </w:rPr>
        <w:t xml:space="preserve">akreditovaných </w:t>
      </w:r>
      <w:r w:rsidR="009262D6" w:rsidRPr="002A2E17">
        <w:rPr>
          <w:rFonts w:ascii="Times New Roman" w:hAnsi="Times New Roman"/>
          <w:b/>
          <w:bCs/>
          <w:color w:val="auto"/>
        </w:rPr>
        <w:t>akcí dalšího vzdělávání pedagogických pracovníků</w:t>
      </w:r>
      <w:r w:rsidR="00EB687B" w:rsidRPr="002A2E17">
        <w:rPr>
          <w:rFonts w:ascii="Times New Roman" w:hAnsi="Times New Roman"/>
          <w:b/>
          <w:bCs/>
          <w:color w:val="auto"/>
        </w:rPr>
        <w:t xml:space="preserve">, další formou studia </w:t>
      </w:r>
      <w:r w:rsidR="0004194A" w:rsidRPr="002A2E17">
        <w:rPr>
          <w:rFonts w:ascii="Times New Roman" w:hAnsi="Times New Roman"/>
          <w:b/>
          <w:bCs/>
          <w:color w:val="auto"/>
        </w:rPr>
        <w:t xml:space="preserve">pedagogů </w:t>
      </w:r>
      <w:r w:rsidR="00EB687B" w:rsidRPr="002A2E17">
        <w:rPr>
          <w:rFonts w:ascii="Times New Roman" w:hAnsi="Times New Roman"/>
          <w:b/>
          <w:bCs/>
          <w:color w:val="auto"/>
        </w:rPr>
        <w:t>bylo samostudium.</w:t>
      </w:r>
    </w:p>
    <w:p w:rsidR="0004194A" w:rsidRPr="002A2E17" w:rsidRDefault="0060134A" w:rsidP="00F61950">
      <w:pPr>
        <w:pStyle w:val="Default"/>
        <w:jc w:val="both"/>
        <w:rPr>
          <w:rFonts w:ascii="Times New Roman" w:hAnsi="Times New Roman"/>
          <w:b/>
          <w:bCs/>
          <w:color w:val="auto"/>
        </w:rPr>
      </w:pPr>
      <w:r w:rsidRPr="002A2E17">
        <w:rPr>
          <w:rFonts w:ascii="Times New Roman" w:hAnsi="Times New Roman"/>
          <w:b/>
          <w:bCs/>
          <w:color w:val="auto"/>
        </w:rPr>
        <w:t>Ve škole pracovalo v roce 2022/2023</w:t>
      </w:r>
      <w:r w:rsidR="0004194A" w:rsidRPr="002A2E17">
        <w:rPr>
          <w:rFonts w:ascii="Times New Roman" w:hAnsi="Times New Roman"/>
          <w:b/>
          <w:bCs/>
          <w:color w:val="auto"/>
        </w:rPr>
        <w:t xml:space="preserve"> i 5 nepedagogických zaměstnanců: administrativní pracovnice, školník a 3 zaměstnanci zajišťující úklid.</w:t>
      </w:r>
    </w:p>
    <w:p w:rsidR="0004194A" w:rsidRDefault="0004194A" w:rsidP="00F61950">
      <w:pPr>
        <w:pStyle w:val="Default"/>
        <w:jc w:val="both"/>
        <w:rPr>
          <w:rFonts w:ascii="Times New Roman" w:hAnsi="Times New Roman"/>
          <w:b/>
          <w:bCs/>
        </w:rPr>
      </w:pPr>
    </w:p>
    <w:p w:rsidR="00006FC3" w:rsidRDefault="00006FC3" w:rsidP="00892553">
      <w:pPr>
        <w:pStyle w:val="Default"/>
        <w:tabs>
          <w:tab w:val="left" w:pos="1125"/>
        </w:tabs>
        <w:jc w:val="both"/>
        <w:rPr>
          <w:rFonts w:ascii="Times New Roman" w:hAnsi="Times New Roman"/>
          <w:b/>
          <w:bCs/>
        </w:rPr>
      </w:pPr>
    </w:p>
    <w:p w:rsidR="000B1A2B" w:rsidRPr="0004194A" w:rsidRDefault="000B1A2B" w:rsidP="0004194A">
      <w:pPr>
        <w:pStyle w:val="Default"/>
        <w:jc w:val="center"/>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r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Vzdělávání v oblasti BOZP</w:t>
      </w:r>
      <w:r w:rsidR="0004194A"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 xml:space="preserve"> a vzdělávání vedoucích zaměstnanců</w:t>
      </w:r>
    </w:p>
    <w:p w:rsidR="00F61950" w:rsidRPr="009B1A74" w:rsidRDefault="00F61950" w:rsidP="00F61950">
      <w:pPr>
        <w:pStyle w:val="Default"/>
        <w:jc w:val="both"/>
        <w:rPr>
          <w:rFonts w:ascii="Times New Roman" w:hAnsi="Times New Roman"/>
          <w:b/>
          <w:bCs/>
          <w:color w:val="C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03"/>
        <w:gridCol w:w="1488"/>
        <w:gridCol w:w="1938"/>
      </w:tblGrid>
      <w:tr w:rsidR="009B1A74" w:rsidRPr="009B1A74" w:rsidTr="00754ED8">
        <w:tc>
          <w:tcPr>
            <w:tcW w:w="2659" w:type="dxa"/>
            <w:shd w:val="clear" w:color="auto" w:fill="auto"/>
          </w:tcPr>
          <w:p w:rsidR="00F61950" w:rsidRPr="002A2E17" w:rsidRDefault="00F61950" w:rsidP="00AA1C18">
            <w:pPr>
              <w:pStyle w:val="Default"/>
              <w:jc w:val="both"/>
              <w:rPr>
                <w:rFonts w:ascii="Times New Roman" w:hAnsi="Times New Roman"/>
                <w:b/>
                <w:bCs/>
                <w:color w:val="auto"/>
                <w:sz w:val="28"/>
                <w:szCs w:val="28"/>
              </w:rPr>
            </w:pPr>
            <w:r w:rsidRPr="002A2E17">
              <w:rPr>
                <w:rFonts w:ascii="Times New Roman" w:hAnsi="Times New Roman"/>
                <w:b/>
                <w:bCs/>
                <w:color w:val="auto"/>
                <w:sz w:val="28"/>
                <w:szCs w:val="28"/>
              </w:rPr>
              <w:t>Jméno, příjmení</w:t>
            </w:r>
          </w:p>
        </w:tc>
        <w:tc>
          <w:tcPr>
            <w:tcW w:w="3203" w:type="dxa"/>
            <w:shd w:val="clear" w:color="auto" w:fill="auto"/>
          </w:tcPr>
          <w:p w:rsidR="00F61950" w:rsidRPr="002A2E17" w:rsidRDefault="00F61950" w:rsidP="00AA1C18">
            <w:pPr>
              <w:pStyle w:val="Default"/>
              <w:jc w:val="both"/>
              <w:rPr>
                <w:rFonts w:ascii="Times New Roman" w:hAnsi="Times New Roman"/>
                <w:b/>
                <w:bCs/>
                <w:color w:val="auto"/>
                <w:sz w:val="28"/>
                <w:szCs w:val="28"/>
              </w:rPr>
            </w:pPr>
            <w:r w:rsidRPr="002A2E17">
              <w:rPr>
                <w:rFonts w:ascii="Times New Roman" w:hAnsi="Times New Roman"/>
                <w:b/>
                <w:bCs/>
                <w:color w:val="auto"/>
                <w:sz w:val="28"/>
                <w:szCs w:val="28"/>
              </w:rPr>
              <w:t>Obsah školení</w:t>
            </w:r>
          </w:p>
        </w:tc>
        <w:tc>
          <w:tcPr>
            <w:tcW w:w="1488" w:type="dxa"/>
            <w:shd w:val="clear" w:color="auto" w:fill="auto"/>
          </w:tcPr>
          <w:p w:rsidR="00F61950" w:rsidRPr="002A2E17" w:rsidRDefault="00F61950" w:rsidP="00AA1C18">
            <w:pPr>
              <w:pStyle w:val="Default"/>
              <w:jc w:val="both"/>
              <w:rPr>
                <w:rFonts w:ascii="Times New Roman" w:hAnsi="Times New Roman"/>
                <w:b/>
                <w:bCs/>
                <w:color w:val="auto"/>
                <w:sz w:val="28"/>
                <w:szCs w:val="28"/>
              </w:rPr>
            </w:pPr>
            <w:r w:rsidRPr="002A2E17">
              <w:rPr>
                <w:rFonts w:ascii="Times New Roman" w:hAnsi="Times New Roman"/>
                <w:b/>
                <w:bCs/>
                <w:color w:val="auto"/>
                <w:sz w:val="28"/>
                <w:szCs w:val="28"/>
              </w:rPr>
              <w:t>Dne:</w:t>
            </w:r>
          </w:p>
        </w:tc>
        <w:tc>
          <w:tcPr>
            <w:tcW w:w="1938" w:type="dxa"/>
            <w:shd w:val="clear" w:color="auto" w:fill="auto"/>
          </w:tcPr>
          <w:p w:rsidR="00F61950" w:rsidRPr="002A2E17" w:rsidRDefault="00F61950" w:rsidP="00AA1C18">
            <w:pPr>
              <w:pStyle w:val="Default"/>
              <w:jc w:val="both"/>
              <w:rPr>
                <w:rFonts w:ascii="Times New Roman" w:hAnsi="Times New Roman"/>
                <w:b/>
                <w:bCs/>
                <w:color w:val="auto"/>
                <w:sz w:val="28"/>
                <w:szCs w:val="28"/>
              </w:rPr>
            </w:pPr>
            <w:r w:rsidRPr="002A2E17">
              <w:rPr>
                <w:rFonts w:ascii="Times New Roman" w:hAnsi="Times New Roman"/>
                <w:b/>
                <w:bCs/>
                <w:color w:val="auto"/>
                <w:sz w:val="28"/>
                <w:szCs w:val="28"/>
              </w:rPr>
              <w:t>Platnost do:</w:t>
            </w:r>
          </w:p>
        </w:tc>
      </w:tr>
      <w:tr w:rsidR="009B1A74" w:rsidRPr="009B1A74" w:rsidTr="00754ED8">
        <w:tc>
          <w:tcPr>
            <w:tcW w:w="2659" w:type="dxa"/>
            <w:shd w:val="clear" w:color="auto" w:fill="auto"/>
          </w:tcPr>
          <w:p w:rsidR="00F61950" w:rsidRPr="002A2E17" w:rsidRDefault="00F61950"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Mgr. Milan Kožíšek</w:t>
            </w:r>
          </w:p>
        </w:tc>
        <w:tc>
          <w:tcPr>
            <w:tcW w:w="3203" w:type="dxa"/>
            <w:shd w:val="clear" w:color="auto" w:fill="auto"/>
          </w:tcPr>
          <w:p w:rsidR="00F61950" w:rsidRPr="002A2E17" w:rsidRDefault="00F61950"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Vyhl. č. 50/78 Sb. - elektro</w:t>
            </w:r>
          </w:p>
        </w:tc>
        <w:tc>
          <w:tcPr>
            <w:tcW w:w="1488" w:type="dxa"/>
            <w:shd w:val="clear" w:color="auto" w:fill="auto"/>
          </w:tcPr>
          <w:p w:rsidR="00F61950" w:rsidRPr="002A2E17" w:rsidRDefault="00BA1FDE"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29. 6. 2021</w:t>
            </w:r>
          </w:p>
        </w:tc>
        <w:tc>
          <w:tcPr>
            <w:tcW w:w="1938" w:type="dxa"/>
            <w:shd w:val="clear" w:color="auto" w:fill="auto"/>
          </w:tcPr>
          <w:p w:rsidR="00F61950" w:rsidRPr="002A2E17" w:rsidRDefault="00BA1FDE"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28. 6. 2024</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Mgr. Dana Hájíčková</w:t>
            </w:r>
          </w:p>
        </w:tc>
        <w:tc>
          <w:tcPr>
            <w:tcW w:w="3203"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Vyhl. č. 50/78 Sb. - elektro</w:t>
            </w:r>
          </w:p>
        </w:tc>
        <w:tc>
          <w:tcPr>
            <w:tcW w:w="1488" w:type="dxa"/>
            <w:shd w:val="clear" w:color="auto" w:fill="auto"/>
          </w:tcPr>
          <w:p w:rsidR="00BA1FDE" w:rsidRPr="002A2E17" w:rsidRDefault="00BA1FDE" w:rsidP="002857F6">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29. 6. 2021</w:t>
            </w:r>
          </w:p>
        </w:tc>
        <w:tc>
          <w:tcPr>
            <w:tcW w:w="1938" w:type="dxa"/>
            <w:shd w:val="clear" w:color="auto" w:fill="auto"/>
          </w:tcPr>
          <w:p w:rsidR="00BA1FDE" w:rsidRPr="002A2E17" w:rsidRDefault="00BA1FDE" w:rsidP="00BA1FDE">
            <w:pPr>
              <w:pStyle w:val="Default"/>
              <w:tabs>
                <w:tab w:val="left" w:pos="300"/>
                <w:tab w:val="center" w:pos="861"/>
              </w:tabs>
              <w:rPr>
                <w:rFonts w:ascii="Times New Roman" w:hAnsi="Times New Roman"/>
                <w:b/>
                <w:bCs/>
                <w:color w:val="auto"/>
                <w:sz w:val="22"/>
                <w:szCs w:val="22"/>
              </w:rPr>
            </w:pPr>
            <w:r w:rsidRPr="002A2E17">
              <w:rPr>
                <w:rFonts w:ascii="Times New Roman" w:hAnsi="Times New Roman"/>
                <w:b/>
                <w:bCs/>
                <w:color w:val="auto"/>
                <w:sz w:val="22"/>
                <w:szCs w:val="22"/>
              </w:rPr>
              <w:tab/>
            </w:r>
            <w:r w:rsidRPr="002A2E17">
              <w:rPr>
                <w:rFonts w:ascii="Times New Roman" w:hAnsi="Times New Roman"/>
                <w:b/>
                <w:bCs/>
                <w:color w:val="auto"/>
                <w:sz w:val="22"/>
                <w:szCs w:val="22"/>
              </w:rPr>
              <w:tab/>
              <w:t>28. 6. 2024</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Mgr. Veronika Kodadová</w:t>
            </w:r>
          </w:p>
        </w:tc>
        <w:tc>
          <w:tcPr>
            <w:tcW w:w="3203" w:type="dxa"/>
            <w:shd w:val="clear" w:color="auto" w:fill="auto"/>
          </w:tcPr>
          <w:p w:rsidR="00BA1FDE" w:rsidRPr="002A2E17" w:rsidRDefault="00BA1FDE" w:rsidP="002857F6">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Vyhl. č. 50/78 Sb. - elektro</w:t>
            </w:r>
          </w:p>
        </w:tc>
        <w:tc>
          <w:tcPr>
            <w:tcW w:w="1488" w:type="dxa"/>
            <w:shd w:val="clear" w:color="auto" w:fill="auto"/>
          </w:tcPr>
          <w:p w:rsidR="00BA1FDE" w:rsidRPr="002A2E17" w:rsidRDefault="00BA1FDE" w:rsidP="002857F6">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29. 6. 2021</w:t>
            </w:r>
          </w:p>
        </w:tc>
        <w:tc>
          <w:tcPr>
            <w:tcW w:w="1938" w:type="dxa"/>
            <w:shd w:val="clear" w:color="auto" w:fill="auto"/>
          </w:tcPr>
          <w:p w:rsidR="00BA1FDE" w:rsidRPr="002A2E17" w:rsidRDefault="00BA1FDE" w:rsidP="002857F6">
            <w:pPr>
              <w:pStyle w:val="Default"/>
              <w:tabs>
                <w:tab w:val="left" w:pos="300"/>
                <w:tab w:val="center" w:pos="861"/>
              </w:tabs>
              <w:rPr>
                <w:rFonts w:ascii="Times New Roman" w:hAnsi="Times New Roman"/>
                <w:b/>
                <w:bCs/>
                <w:color w:val="auto"/>
                <w:sz w:val="22"/>
                <w:szCs w:val="22"/>
              </w:rPr>
            </w:pPr>
            <w:r w:rsidRPr="002A2E17">
              <w:rPr>
                <w:rFonts w:ascii="Times New Roman" w:hAnsi="Times New Roman"/>
                <w:b/>
                <w:bCs/>
                <w:color w:val="auto"/>
                <w:sz w:val="22"/>
                <w:szCs w:val="22"/>
              </w:rPr>
              <w:tab/>
            </w:r>
            <w:r w:rsidRPr="002A2E17">
              <w:rPr>
                <w:rFonts w:ascii="Times New Roman" w:hAnsi="Times New Roman"/>
                <w:b/>
                <w:bCs/>
                <w:color w:val="auto"/>
                <w:sz w:val="22"/>
                <w:szCs w:val="22"/>
              </w:rPr>
              <w:tab/>
              <w:t>28. 6. 2024</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Ing. Alena Francová</w:t>
            </w:r>
          </w:p>
        </w:tc>
        <w:tc>
          <w:tcPr>
            <w:tcW w:w="3203" w:type="dxa"/>
            <w:shd w:val="clear" w:color="auto" w:fill="auto"/>
          </w:tcPr>
          <w:p w:rsidR="00BA1FDE" w:rsidRPr="002A2E17" w:rsidRDefault="00BA1FDE" w:rsidP="002857F6">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Vyhl. č. 50/78 Sb. - elektro</w:t>
            </w:r>
          </w:p>
        </w:tc>
        <w:tc>
          <w:tcPr>
            <w:tcW w:w="1488" w:type="dxa"/>
            <w:shd w:val="clear" w:color="auto" w:fill="auto"/>
          </w:tcPr>
          <w:p w:rsidR="00BA1FDE" w:rsidRPr="002A2E17" w:rsidRDefault="00BA1FDE" w:rsidP="002857F6">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29. 6. 2021</w:t>
            </w:r>
          </w:p>
        </w:tc>
        <w:tc>
          <w:tcPr>
            <w:tcW w:w="1938" w:type="dxa"/>
            <w:shd w:val="clear" w:color="auto" w:fill="auto"/>
          </w:tcPr>
          <w:p w:rsidR="00BA1FDE" w:rsidRPr="002A2E17" w:rsidRDefault="00BA1FDE" w:rsidP="002857F6">
            <w:pPr>
              <w:pStyle w:val="Default"/>
              <w:tabs>
                <w:tab w:val="left" w:pos="300"/>
                <w:tab w:val="center" w:pos="861"/>
              </w:tabs>
              <w:rPr>
                <w:rFonts w:ascii="Times New Roman" w:hAnsi="Times New Roman"/>
                <w:b/>
                <w:bCs/>
                <w:color w:val="auto"/>
                <w:sz w:val="22"/>
                <w:szCs w:val="22"/>
              </w:rPr>
            </w:pPr>
            <w:r w:rsidRPr="002A2E17">
              <w:rPr>
                <w:rFonts w:ascii="Times New Roman" w:hAnsi="Times New Roman"/>
                <w:b/>
                <w:bCs/>
                <w:color w:val="auto"/>
                <w:sz w:val="22"/>
                <w:szCs w:val="22"/>
              </w:rPr>
              <w:tab/>
            </w:r>
            <w:r w:rsidRPr="002A2E17">
              <w:rPr>
                <w:rFonts w:ascii="Times New Roman" w:hAnsi="Times New Roman"/>
                <w:b/>
                <w:bCs/>
                <w:color w:val="auto"/>
                <w:sz w:val="22"/>
                <w:szCs w:val="22"/>
              </w:rPr>
              <w:tab/>
              <w:t>28. 6. 2024</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Aleš Lála</w:t>
            </w:r>
          </w:p>
        </w:tc>
        <w:tc>
          <w:tcPr>
            <w:tcW w:w="3203" w:type="dxa"/>
            <w:shd w:val="clear" w:color="auto" w:fill="auto"/>
          </w:tcPr>
          <w:p w:rsidR="00BA1FDE" w:rsidRPr="002A2E17" w:rsidRDefault="00BA1FDE" w:rsidP="002857F6">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Vyhl. č. 50/78 Sb. - elektro</w:t>
            </w:r>
          </w:p>
        </w:tc>
        <w:tc>
          <w:tcPr>
            <w:tcW w:w="1488" w:type="dxa"/>
            <w:shd w:val="clear" w:color="auto" w:fill="auto"/>
          </w:tcPr>
          <w:p w:rsidR="00BA1FDE" w:rsidRPr="002A2E17" w:rsidRDefault="00BA1FDE" w:rsidP="002857F6">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29. 6. 2021</w:t>
            </w:r>
          </w:p>
        </w:tc>
        <w:tc>
          <w:tcPr>
            <w:tcW w:w="1938" w:type="dxa"/>
            <w:shd w:val="clear" w:color="auto" w:fill="auto"/>
          </w:tcPr>
          <w:p w:rsidR="00BA1FDE" w:rsidRPr="002A2E17" w:rsidRDefault="00BA1FDE" w:rsidP="002857F6">
            <w:pPr>
              <w:pStyle w:val="Default"/>
              <w:tabs>
                <w:tab w:val="left" w:pos="300"/>
                <w:tab w:val="center" w:pos="861"/>
              </w:tabs>
              <w:rPr>
                <w:rFonts w:ascii="Times New Roman" w:hAnsi="Times New Roman"/>
                <w:b/>
                <w:bCs/>
                <w:color w:val="auto"/>
                <w:sz w:val="22"/>
                <w:szCs w:val="22"/>
              </w:rPr>
            </w:pPr>
            <w:r w:rsidRPr="002A2E17">
              <w:rPr>
                <w:rFonts w:ascii="Times New Roman" w:hAnsi="Times New Roman"/>
                <w:b/>
                <w:bCs/>
                <w:color w:val="auto"/>
                <w:sz w:val="22"/>
                <w:szCs w:val="22"/>
              </w:rPr>
              <w:tab/>
            </w:r>
            <w:r w:rsidRPr="002A2E17">
              <w:rPr>
                <w:rFonts w:ascii="Times New Roman" w:hAnsi="Times New Roman"/>
                <w:b/>
                <w:bCs/>
                <w:color w:val="auto"/>
                <w:sz w:val="22"/>
                <w:szCs w:val="22"/>
              </w:rPr>
              <w:tab/>
              <w:t>28. 6. 2024</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Mgr. Jiří Beneš</w:t>
            </w:r>
          </w:p>
        </w:tc>
        <w:tc>
          <w:tcPr>
            <w:tcW w:w="3203"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Požární preventista</w:t>
            </w:r>
          </w:p>
        </w:tc>
        <w:tc>
          <w:tcPr>
            <w:tcW w:w="1488" w:type="dxa"/>
            <w:shd w:val="clear" w:color="auto" w:fill="auto"/>
          </w:tcPr>
          <w:p w:rsidR="00BA1FDE" w:rsidRPr="002A2E17" w:rsidRDefault="0062542F"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8. 6. 2023</w:t>
            </w:r>
          </w:p>
        </w:tc>
        <w:tc>
          <w:tcPr>
            <w:tcW w:w="1938" w:type="dxa"/>
            <w:shd w:val="clear" w:color="auto" w:fill="auto"/>
          </w:tcPr>
          <w:p w:rsidR="00BA1FDE" w:rsidRPr="002A2E17" w:rsidRDefault="0062542F"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7. 6. 2024</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Mgr. Milan Kožíšek</w:t>
            </w:r>
          </w:p>
        </w:tc>
        <w:tc>
          <w:tcPr>
            <w:tcW w:w="3203"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Školení PO - vedení</w:t>
            </w:r>
          </w:p>
        </w:tc>
        <w:tc>
          <w:tcPr>
            <w:tcW w:w="1488" w:type="dxa"/>
            <w:shd w:val="clear" w:color="auto" w:fill="auto"/>
          </w:tcPr>
          <w:p w:rsidR="00BA1FDE" w:rsidRPr="002A2E17" w:rsidRDefault="00576C54"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15. 2. 2022</w:t>
            </w:r>
          </w:p>
        </w:tc>
        <w:tc>
          <w:tcPr>
            <w:tcW w:w="1938" w:type="dxa"/>
            <w:shd w:val="clear" w:color="auto" w:fill="auto"/>
          </w:tcPr>
          <w:p w:rsidR="00BA1FDE" w:rsidRPr="002A2E17" w:rsidRDefault="00576C54"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14. 2. 2025</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Mgr. Milan Kožíšek</w:t>
            </w:r>
          </w:p>
        </w:tc>
        <w:tc>
          <w:tcPr>
            <w:tcW w:w="3203"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Školení BOZP - vedení</w:t>
            </w:r>
          </w:p>
        </w:tc>
        <w:tc>
          <w:tcPr>
            <w:tcW w:w="1488" w:type="dxa"/>
            <w:shd w:val="clear" w:color="auto" w:fill="auto"/>
          </w:tcPr>
          <w:p w:rsidR="00BA1FDE" w:rsidRPr="002A2E17" w:rsidRDefault="002B7DF9"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10. 8. 2021</w:t>
            </w:r>
          </w:p>
        </w:tc>
        <w:tc>
          <w:tcPr>
            <w:tcW w:w="1938" w:type="dxa"/>
            <w:shd w:val="clear" w:color="auto" w:fill="auto"/>
          </w:tcPr>
          <w:p w:rsidR="00BA1FDE" w:rsidRPr="002A2E17" w:rsidRDefault="002B7DF9"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9. 8. 2024</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Mgr. Dana Hájíčková</w:t>
            </w:r>
          </w:p>
        </w:tc>
        <w:tc>
          <w:tcPr>
            <w:tcW w:w="3203"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Školení BOZP - vedení</w:t>
            </w:r>
          </w:p>
        </w:tc>
        <w:tc>
          <w:tcPr>
            <w:tcW w:w="1488" w:type="dxa"/>
            <w:shd w:val="clear" w:color="auto" w:fill="auto"/>
          </w:tcPr>
          <w:p w:rsidR="00BA1FDE" w:rsidRPr="002A2E17" w:rsidRDefault="002B7DF9"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10</w:t>
            </w:r>
            <w:r w:rsidR="00BA1FDE" w:rsidRPr="002A2E17">
              <w:rPr>
                <w:rFonts w:ascii="Times New Roman" w:hAnsi="Times New Roman"/>
                <w:b/>
                <w:bCs/>
                <w:color w:val="auto"/>
                <w:sz w:val="22"/>
                <w:szCs w:val="22"/>
              </w:rPr>
              <w:t>. 8</w:t>
            </w:r>
            <w:r w:rsidRPr="002A2E17">
              <w:rPr>
                <w:rFonts w:ascii="Times New Roman" w:hAnsi="Times New Roman"/>
                <w:b/>
                <w:bCs/>
                <w:color w:val="auto"/>
                <w:sz w:val="22"/>
                <w:szCs w:val="22"/>
              </w:rPr>
              <w:t>. 2021</w:t>
            </w:r>
          </w:p>
        </w:tc>
        <w:tc>
          <w:tcPr>
            <w:tcW w:w="1938" w:type="dxa"/>
            <w:shd w:val="clear" w:color="auto" w:fill="auto"/>
          </w:tcPr>
          <w:p w:rsidR="00BA1FDE" w:rsidRPr="002A2E17" w:rsidRDefault="002B7DF9" w:rsidP="00754ED8">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9. 8. 2024</w:t>
            </w:r>
          </w:p>
        </w:tc>
      </w:tr>
      <w:tr w:rsidR="00BA1FDE" w:rsidRPr="009B1A74" w:rsidTr="00754ED8">
        <w:tc>
          <w:tcPr>
            <w:tcW w:w="2659" w:type="dxa"/>
            <w:shd w:val="clear" w:color="auto" w:fill="auto"/>
          </w:tcPr>
          <w:p w:rsidR="00BA1FDE" w:rsidRPr="002A2E17" w:rsidRDefault="00286753" w:rsidP="002325B5">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Bc. Blanka Buchtelová</w:t>
            </w:r>
          </w:p>
        </w:tc>
        <w:tc>
          <w:tcPr>
            <w:tcW w:w="3203" w:type="dxa"/>
            <w:shd w:val="clear" w:color="auto" w:fill="auto"/>
          </w:tcPr>
          <w:p w:rsidR="00BA1FDE" w:rsidRPr="002A2E17" w:rsidRDefault="00BA1FDE" w:rsidP="00266FCB">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Školení BOZP - vedení</w:t>
            </w:r>
          </w:p>
        </w:tc>
        <w:tc>
          <w:tcPr>
            <w:tcW w:w="1488" w:type="dxa"/>
            <w:shd w:val="clear" w:color="auto" w:fill="auto"/>
          </w:tcPr>
          <w:p w:rsidR="00BA1FDE" w:rsidRPr="002A2E17" w:rsidRDefault="00286753" w:rsidP="00266FCB">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16. 3. 2023</w:t>
            </w:r>
          </w:p>
        </w:tc>
        <w:tc>
          <w:tcPr>
            <w:tcW w:w="1938" w:type="dxa"/>
            <w:shd w:val="clear" w:color="auto" w:fill="auto"/>
          </w:tcPr>
          <w:p w:rsidR="00BA1FDE" w:rsidRPr="002A2E17" w:rsidRDefault="00286753" w:rsidP="00266FCB">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15. 3. 2026</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Marie Mikolášková</w:t>
            </w:r>
          </w:p>
        </w:tc>
        <w:tc>
          <w:tcPr>
            <w:tcW w:w="3203" w:type="dxa"/>
            <w:shd w:val="clear" w:color="auto" w:fill="auto"/>
          </w:tcPr>
          <w:p w:rsidR="00BA1FDE" w:rsidRPr="002A2E17" w:rsidRDefault="00BA1FDE" w:rsidP="00266FCB">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Školení BOZP - vedení</w:t>
            </w:r>
          </w:p>
        </w:tc>
        <w:tc>
          <w:tcPr>
            <w:tcW w:w="1488" w:type="dxa"/>
            <w:shd w:val="clear" w:color="auto" w:fill="auto"/>
          </w:tcPr>
          <w:p w:rsidR="00BA1FDE" w:rsidRPr="002A2E17" w:rsidRDefault="002B7DF9" w:rsidP="00266FCB">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10. 8. 2021</w:t>
            </w:r>
          </w:p>
        </w:tc>
        <w:tc>
          <w:tcPr>
            <w:tcW w:w="1938" w:type="dxa"/>
            <w:shd w:val="clear" w:color="auto" w:fill="auto"/>
          </w:tcPr>
          <w:p w:rsidR="00BA1FDE" w:rsidRPr="002A2E17" w:rsidRDefault="002B7DF9" w:rsidP="00266FCB">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9. 8. 2024</w:t>
            </w:r>
          </w:p>
        </w:tc>
      </w:tr>
      <w:tr w:rsidR="00BA1FDE" w:rsidRPr="009B1A74" w:rsidTr="00754ED8">
        <w:tc>
          <w:tcPr>
            <w:tcW w:w="2659" w:type="dxa"/>
            <w:shd w:val="clear" w:color="auto" w:fill="auto"/>
          </w:tcPr>
          <w:p w:rsidR="00BA1FDE" w:rsidRPr="002A2E17" w:rsidRDefault="00BA1FDE" w:rsidP="00AA1C18">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Aleš Lála</w:t>
            </w:r>
          </w:p>
        </w:tc>
        <w:tc>
          <w:tcPr>
            <w:tcW w:w="3203" w:type="dxa"/>
            <w:shd w:val="clear" w:color="auto" w:fill="auto"/>
          </w:tcPr>
          <w:p w:rsidR="00BA1FDE" w:rsidRPr="002A2E17" w:rsidRDefault="00BA1FDE" w:rsidP="00266FCB">
            <w:pPr>
              <w:pStyle w:val="Default"/>
              <w:jc w:val="both"/>
              <w:rPr>
                <w:rFonts w:ascii="Times New Roman" w:hAnsi="Times New Roman"/>
                <w:b/>
                <w:bCs/>
                <w:color w:val="auto"/>
                <w:sz w:val="22"/>
                <w:szCs w:val="22"/>
              </w:rPr>
            </w:pPr>
            <w:r w:rsidRPr="002A2E17">
              <w:rPr>
                <w:rFonts w:ascii="Times New Roman" w:hAnsi="Times New Roman"/>
                <w:b/>
                <w:bCs/>
                <w:color w:val="auto"/>
                <w:sz w:val="22"/>
                <w:szCs w:val="22"/>
              </w:rPr>
              <w:t>Školení BOZP - vedení</w:t>
            </w:r>
          </w:p>
        </w:tc>
        <w:tc>
          <w:tcPr>
            <w:tcW w:w="1488" w:type="dxa"/>
            <w:shd w:val="clear" w:color="auto" w:fill="auto"/>
          </w:tcPr>
          <w:p w:rsidR="00BA1FDE" w:rsidRPr="002A2E17" w:rsidRDefault="002B7DF9" w:rsidP="00266FCB">
            <w:pPr>
              <w:pStyle w:val="Default"/>
              <w:jc w:val="center"/>
              <w:rPr>
                <w:rFonts w:ascii="Times New Roman" w:hAnsi="Times New Roman"/>
                <w:b/>
                <w:bCs/>
                <w:color w:val="auto"/>
                <w:sz w:val="22"/>
                <w:szCs w:val="22"/>
              </w:rPr>
            </w:pPr>
            <w:r w:rsidRPr="002A2E17">
              <w:rPr>
                <w:rFonts w:ascii="Times New Roman" w:hAnsi="Times New Roman"/>
                <w:b/>
                <w:bCs/>
                <w:color w:val="auto"/>
                <w:sz w:val="22"/>
                <w:szCs w:val="22"/>
              </w:rPr>
              <w:t>10. 8</w:t>
            </w:r>
            <w:r w:rsidR="00BA1FDE" w:rsidRPr="002A2E17">
              <w:rPr>
                <w:rFonts w:ascii="Times New Roman" w:hAnsi="Times New Roman"/>
                <w:b/>
                <w:bCs/>
                <w:color w:val="auto"/>
                <w:sz w:val="22"/>
                <w:szCs w:val="22"/>
              </w:rPr>
              <w:t>. 2021</w:t>
            </w:r>
          </w:p>
        </w:tc>
        <w:tc>
          <w:tcPr>
            <w:tcW w:w="1938" w:type="dxa"/>
            <w:shd w:val="clear" w:color="auto" w:fill="auto"/>
          </w:tcPr>
          <w:p w:rsidR="00BA1FDE" w:rsidRPr="002A2E17" w:rsidRDefault="002B7DF9" w:rsidP="00266FCB">
            <w:pPr>
              <w:pStyle w:val="Default"/>
              <w:jc w:val="center"/>
              <w:rPr>
                <w:rFonts w:ascii="Times New Roman" w:hAnsi="Times New Roman"/>
                <w:bCs/>
                <w:color w:val="auto"/>
                <w:sz w:val="22"/>
                <w:szCs w:val="22"/>
              </w:rPr>
            </w:pPr>
            <w:r w:rsidRPr="002A2E17">
              <w:rPr>
                <w:rFonts w:ascii="Times New Roman" w:hAnsi="Times New Roman"/>
                <w:b/>
                <w:bCs/>
                <w:color w:val="auto"/>
                <w:sz w:val="22"/>
                <w:szCs w:val="22"/>
              </w:rPr>
              <w:t>9. 8</w:t>
            </w:r>
            <w:r w:rsidR="00BA1FDE" w:rsidRPr="002A2E17">
              <w:rPr>
                <w:rFonts w:ascii="Times New Roman" w:hAnsi="Times New Roman"/>
                <w:b/>
                <w:bCs/>
                <w:color w:val="auto"/>
                <w:sz w:val="22"/>
                <w:szCs w:val="22"/>
              </w:rPr>
              <w:t>. 2024</w:t>
            </w:r>
          </w:p>
        </w:tc>
      </w:tr>
    </w:tbl>
    <w:p w:rsidR="00666266" w:rsidRDefault="00666266" w:rsidP="00F61950">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9C3DC4" w:rsidRPr="00A4711D" w:rsidRDefault="000B1A2B" w:rsidP="00F61950">
      <w:pPr>
        <w:pStyle w:val="Default"/>
        <w:jc w:val="center"/>
        <w:rPr>
          <w:rFonts w:ascii="Times New Roman" w:hAnsi="Times New Roman" w:cs="Times New Roman"/>
          <w:b/>
          <w:bCs/>
          <w:color w:val="C0000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 xml:space="preserve">Výsledky zápisu do 1. </w:t>
      </w:r>
      <w:r w:rsidR="00A4711D">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r</w:t>
      </w: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F61950" w:rsidRDefault="00F61950" w:rsidP="00F61950">
      <w:pPr>
        <w:pStyle w:val="Default"/>
        <w:jc w:val="center"/>
        <w:rPr>
          <w:sz w:val="12"/>
          <w:szCs w:val="12"/>
        </w:rPr>
      </w:pPr>
    </w:p>
    <w:p w:rsidR="005F4231" w:rsidRPr="002A2E17" w:rsidRDefault="00F61950" w:rsidP="00715841">
      <w:pPr>
        <w:pStyle w:val="Default"/>
        <w:jc w:val="both"/>
        <w:rPr>
          <w:rFonts w:ascii="Times New Roman" w:hAnsi="Times New Roman"/>
          <w:b/>
          <w:bCs/>
          <w:color w:val="auto"/>
        </w:rPr>
      </w:pPr>
      <w:r w:rsidRPr="002A2E17">
        <w:rPr>
          <w:rFonts w:ascii="Times New Roman" w:hAnsi="Times New Roman"/>
          <w:b/>
          <w:bCs/>
          <w:color w:val="auto"/>
        </w:rPr>
        <w:t>Zápis</w:t>
      </w:r>
      <w:r w:rsidR="00DB12D3" w:rsidRPr="002A2E17">
        <w:rPr>
          <w:rFonts w:ascii="Times New Roman" w:hAnsi="Times New Roman"/>
          <w:b/>
          <w:bCs/>
          <w:color w:val="auto"/>
        </w:rPr>
        <w:t xml:space="preserve"> dětí do</w:t>
      </w:r>
      <w:r w:rsidR="00FB3042" w:rsidRPr="002A2E17">
        <w:rPr>
          <w:rFonts w:ascii="Times New Roman" w:hAnsi="Times New Roman"/>
          <w:b/>
          <w:bCs/>
          <w:color w:val="auto"/>
        </w:rPr>
        <w:t xml:space="preserve"> prvního ročníku </w:t>
      </w:r>
      <w:r w:rsidR="002A743F" w:rsidRPr="002A2E17">
        <w:rPr>
          <w:rFonts w:ascii="Times New Roman" w:hAnsi="Times New Roman"/>
          <w:b/>
          <w:bCs/>
          <w:color w:val="auto"/>
        </w:rPr>
        <w:t>proběhl 14. dubna 2023</w:t>
      </w:r>
      <w:r w:rsidRPr="002A2E17">
        <w:rPr>
          <w:rFonts w:ascii="Times New Roman" w:hAnsi="Times New Roman"/>
          <w:b/>
          <w:bCs/>
          <w:color w:val="auto"/>
        </w:rPr>
        <w:t>.</w:t>
      </w:r>
      <w:r w:rsidRPr="002A2E17">
        <w:rPr>
          <w:b/>
          <w:color w:val="auto"/>
        </w:rPr>
        <w:t xml:space="preserve"> </w:t>
      </w:r>
      <w:r w:rsidR="00BA7032" w:rsidRPr="002A2E17">
        <w:rPr>
          <w:rFonts w:ascii="Times New Roman" w:hAnsi="Times New Roman" w:cs="Times New Roman"/>
          <w:b/>
          <w:color w:val="auto"/>
        </w:rPr>
        <w:t xml:space="preserve">Zápisu se zúčastnilo 44 dětí. Zákonní zástupci 4 dětí požádali o odklad povinné školní docházky. Do 1. ročníku ve školním roce 2023/2024 nastoupí 40 žáků, budou otevřeny 2 první třídy. Třídními učitelkami budou Mgr. Martina Škrhová a Mgr. Alena Šlechtová. </w:t>
      </w:r>
    </w:p>
    <w:p w:rsidR="00DB12D3" w:rsidRPr="00A6076C" w:rsidRDefault="00DB12D3" w:rsidP="00DC775F">
      <w:pPr>
        <w:pStyle w:val="Default"/>
        <w:jc w:val="center"/>
        <w:rPr>
          <w:rFonts w:ascii="Times New Roman" w:hAnsi="Times New Roman"/>
          <w:b/>
          <w:bCs/>
          <w:color w:val="002060"/>
          <w:sz w:val="28"/>
          <w:szCs w:val="28"/>
          <w:u w:val="single"/>
          <w14:shadow w14:blurRad="60007" w14:dist="200025" w14:dir="15000000" w14:sx="100000" w14:sy="30000" w14:kx="-1800000" w14:ky="0" w14:algn="bl">
            <w14:srgbClr w14:val="000000">
              <w14:alpha w14:val="68000"/>
            </w14:srgbClr>
          </w14:shadow>
        </w:rPr>
      </w:pPr>
    </w:p>
    <w:p w:rsidR="00DC775F" w:rsidRPr="00DC775F" w:rsidRDefault="00C50E1D"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Úspěchy žáků naší školy</w:t>
      </w:r>
    </w:p>
    <w:p w:rsidR="00AE6F6B" w:rsidRDefault="00AE6F6B" w:rsidP="00DC775F">
      <w:pPr>
        <w:pStyle w:val="Default"/>
        <w:ind w:left="-426"/>
        <w:rPr>
          <w:rFonts w:ascii="Times New Roman" w:hAnsi="Times New Roman"/>
          <w:b/>
          <w:bCs/>
          <w:color w:val="auto"/>
        </w:rPr>
      </w:pPr>
    </w:p>
    <w:p w:rsidR="00FB272E" w:rsidRPr="002A2E17" w:rsidRDefault="00AE6F6B" w:rsidP="00DC775F">
      <w:pPr>
        <w:pStyle w:val="Default"/>
        <w:ind w:left="-426"/>
        <w:rPr>
          <w:rFonts w:ascii="Times New Roman" w:hAnsi="Times New Roman"/>
          <w:b/>
          <w:bCs/>
          <w:color w:val="auto"/>
        </w:rPr>
      </w:pPr>
      <w:r w:rsidRPr="00E366E3">
        <w:rPr>
          <w:rFonts w:ascii="Times New Roman" w:hAnsi="Times New Roman"/>
          <w:b/>
          <w:bCs/>
          <w:color w:val="00B050"/>
        </w:rPr>
        <w:t xml:space="preserve">       </w:t>
      </w:r>
      <w:r w:rsidRPr="002A2E17">
        <w:rPr>
          <w:rFonts w:ascii="Times New Roman" w:hAnsi="Times New Roman"/>
          <w:b/>
          <w:bCs/>
          <w:color w:val="auto"/>
        </w:rPr>
        <w:t>Lilian Lenghardtová</w:t>
      </w:r>
      <w:r w:rsidR="00364E85" w:rsidRPr="002A2E17">
        <w:rPr>
          <w:rFonts w:ascii="Times New Roman" w:hAnsi="Times New Roman"/>
          <w:b/>
          <w:bCs/>
          <w:color w:val="auto"/>
        </w:rPr>
        <w:t xml:space="preserve"> (9</w:t>
      </w:r>
      <w:r w:rsidR="003A6993" w:rsidRPr="002A2E17">
        <w:rPr>
          <w:rFonts w:ascii="Times New Roman" w:hAnsi="Times New Roman"/>
          <w:b/>
          <w:bCs/>
          <w:color w:val="auto"/>
        </w:rPr>
        <w:t>. B)</w:t>
      </w:r>
      <w:r w:rsidRPr="002A2E17">
        <w:rPr>
          <w:rFonts w:ascii="Times New Roman" w:hAnsi="Times New Roman"/>
          <w:b/>
          <w:bCs/>
          <w:color w:val="auto"/>
        </w:rPr>
        <w:t xml:space="preserve"> – 1. místo – okresní kolo olympiády v německém jazyce</w:t>
      </w:r>
    </w:p>
    <w:p w:rsidR="003B56B4" w:rsidRPr="002A2E17" w:rsidRDefault="003A6993" w:rsidP="00364E85">
      <w:pPr>
        <w:pStyle w:val="Default"/>
        <w:ind w:left="-426"/>
        <w:rPr>
          <w:rFonts w:ascii="Times New Roman" w:hAnsi="Times New Roman"/>
          <w:b/>
          <w:bCs/>
          <w:color w:val="auto"/>
        </w:rPr>
      </w:pPr>
      <w:r w:rsidRPr="002A2E17">
        <w:rPr>
          <w:rFonts w:ascii="Times New Roman" w:hAnsi="Times New Roman"/>
          <w:b/>
          <w:bCs/>
          <w:color w:val="auto"/>
        </w:rPr>
        <w:t xml:space="preserve">       </w:t>
      </w:r>
      <w:r w:rsidR="003B56B4" w:rsidRPr="002A2E17">
        <w:rPr>
          <w:rFonts w:ascii="Times New Roman" w:hAnsi="Times New Roman"/>
          <w:b/>
          <w:bCs/>
          <w:color w:val="auto"/>
        </w:rPr>
        <w:t>Daniel Ruman</w:t>
      </w:r>
      <w:r w:rsidR="007704B6" w:rsidRPr="002A2E17">
        <w:rPr>
          <w:rFonts w:ascii="Times New Roman" w:hAnsi="Times New Roman"/>
          <w:b/>
          <w:bCs/>
          <w:color w:val="auto"/>
        </w:rPr>
        <w:t xml:space="preserve"> </w:t>
      </w:r>
      <w:r w:rsidR="00364E85" w:rsidRPr="002A2E17">
        <w:rPr>
          <w:rFonts w:ascii="Times New Roman" w:hAnsi="Times New Roman"/>
          <w:b/>
          <w:bCs/>
          <w:color w:val="auto"/>
        </w:rPr>
        <w:t>(7</w:t>
      </w:r>
      <w:r w:rsidR="003B56B4" w:rsidRPr="002A2E17">
        <w:rPr>
          <w:rFonts w:ascii="Times New Roman" w:hAnsi="Times New Roman"/>
          <w:b/>
          <w:bCs/>
          <w:color w:val="auto"/>
        </w:rPr>
        <w:t>. A)</w:t>
      </w:r>
      <w:r w:rsidR="007704B6" w:rsidRPr="002A2E17">
        <w:rPr>
          <w:rFonts w:ascii="Times New Roman" w:hAnsi="Times New Roman"/>
          <w:b/>
          <w:bCs/>
          <w:color w:val="auto"/>
        </w:rPr>
        <w:t xml:space="preserve"> </w:t>
      </w:r>
      <w:r w:rsidR="00364E85" w:rsidRPr="002A2E17">
        <w:rPr>
          <w:rFonts w:ascii="Times New Roman" w:hAnsi="Times New Roman"/>
          <w:b/>
          <w:bCs/>
          <w:color w:val="auto"/>
        </w:rPr>
        <w:t>– 9</w:t>
      </w:r>
      <w:r w:rsidR="003B56B4" w:rsidRPr="002A2E17">
        <w:rPr>
          <w:rFonts w:ascii="Times New Roman" w:hAnsi="Times New Roman"/>
          <w:b/>
          <w:bCs/>
          <w:color w:val="auto"/>
        </w:rPr>
        <w:t>. místo – okresní kolo olympiády</w:t>
      </w:r>
      <w:r w:rsidR="00364E85" w:rsidRPr="002A2E17">
        <w:rPr>
          <w:rFonts w:ascii="Times New Roman" w:hAnsi="Times New Roman"/>
          <w:b/>
          <w:bCs/>
          <w:color w:val="auto"/>
        </w:rPr>
        <w:t xml:space="preserve"> v anglickém jazyce</w:t>
      </w:r>
      <w:r w:rsidR="007704B6" w:rsidRPr="002A2E17">
        <w:rPr>
          <w:rFonts w:ascii="Times New Roman" w:hAnsi="Times New Roman"/>
          <w:b/>
          <w:bCs/>
          <w:color w:val="auto"/>
        </w:rPr>
        <w:t xml:space="preserve"> </w:t>
      </w:r>
    </w:p>
    <w:p w:rsidR="00EB6A31" w:rsidRPr="002A2E17" w:rsidRDefault="00EB6A31" w:rsidP="00364E85">
      <w:pPr>
        <w:pStyle w:val="Default"/>
        <w:ind w:left="-426"/>
        <w:rPr>
          <w:rFonts w:ascii="Times New Roman" w:hAnsi="Times New Roman"/>
          <w:b/>
          <w:bCs/>
          <w:color w:val="auto"/>
        </w:rPr>
      </w:pPr>
      <w:r w:rsidRPr="002A2E17">
        <w:rPr>
          <w:rFonts w:ascii="Times New Roman" w:hAnsi="Times New Roman"/>
          <w:b/>
          <w:bCs/>
          <w:color w:val="auto"/>
        </w:rPr>
        <w:t xml:space="preserve">       Nikolas Anděl (6. A) – 9. místo – okresní kolo zeměpisné olympiády</w:t>
      </w:r>
    </w:p>
    <w:p w:rsidR="00EB6A31" w:rsidRPr="002A2E17" w:rsidRDefault="00EB6A31" w:rsidP="00364E85">
      <w:pPr>
        <w:pStyle w:val="Default"/>
        <w:ind w:left="-426"/>
        <w:rPr>
          <w:rFonts w:ascii="Times New Roman" w:hAnsi="Times New Roman"/>
          <w:b/>
          <w:bCs/>
          <w:color w:val="auto"/>
        </w:rPr>
      </w:pPr>
      <w:r w:rsidRPr="002A2E17">
        <w:rPr>
          <w:rFonts w:ascii="Times New Roman" w:hAnsi="Times New Roman"/>
          <w:b/>
          <w:bCs/>
          <w:color w:val="auto"/>
        </w:rPr>
        <w:t xml:space="preserve">       Vojtěch Vaníček (6. A) – 11. místo – okresní kolo zeměpisné olympiády</w:t>
      </w:r>
    </w:p>
    <w:p w:rsidR="00364E85" w:rsidRPr="002A2E17" w:rsidRDefault="007704B6" w:rsidP="00364E85">
      <w:pPr>
        <w:pStyle w:val="Default"/>
        <w:ind w:left="-426"/>
        <w:rPr>
          <w:rFonts w:ascii="Times New Roman" w:hAnsi="Times New Roman"/>
          <w:b/>
          <w:bCs/>
          <w:color w:val="auto"/>
        </w:rPr>
      </w:pPr>
      <w:r w:rsidRPr="002A2E17">
        <w:rPr>
          <w:rFonts w:ascii="Times New Roman" w:hAnsi="Times New Roman"/>
          <w:b/>
          <w:bCs/>
          <w:color w:val="auto"/>
        </w:rPr>
        <w:t xml:space="preserve">    </w:t>
      </w:r>
      <w:r w:rsidR="003B56B4" w:rsidRPr="002A2E17">
        <w:rPr>
          <w:rFonts w:ascii="Times New Roman" w:hAnsi="Times New Roman"/>
          <w:b/>
          <w:bCs/>
          <w:color w:val="auto"/>
        </w:rPr>
        <w:t xml:space="preserve">   </w:t>
      </w:r>
      <w:r w:rsidR="00364E85" w:rsidRPr="002A2E17">
        <w:rPr>
          <w:rFonts w:ascii="Times New Roman" w:hAnsi="Times New Roman"/>
          <w:b/>
          <w:bCs/>
          <w:color w:val="auto"/>
        </w:rPr>
        <w:t>Petra Alexová (8. B) – 11. místo – okresní kolo olympiády v německém jazyce</w:t>
      </w:r>
    </w:p>
    <w:p w:rsidR="00364E85" w:rsidRPr="002A2E17" w:rsidRDefault="00364E85" w:rsidP="00DC775F">
      <w:pPr>
        <w:pStyle w:val="Default"/>
        <w:ind w:left="-426"/>
        <w:rPr>
          <w:rFonts w:ascii="Times New Roman" w:hAnsi="Times New Roman"/>
          <w:b/>
          <w:bCs/>
          <w:color w:val="auto"/>
        </w:rPr>
      </w:pPr>
      <w:r w:rsidRPr="002A2E17">
        <w:rPr>
          <w:rFonts w:ascii="Times New Roman" w:hAnsi="Times New Roman"/>
          <w:b/>
          <w:bCs/>
          <w:color w:val="auto"/>
        </w:rPr>
        <w:t xml:space="preserve">       Matěj Velinský (9. B) – 12. místo – okresní kolo dějepisné olympiády</w:t>
      </w:r>
    </w:p>
    <w:p w:rsidR="00EB6A31" w:rsidRPr="002A2E17" w:rsidRDefault="00EB6A31" w:rsidP="00DC775F">
      <w:pPr>
        <w:pStyle w:val="Default"/>
        <w:ind w:left="-426"/>
        <w:rPr>
          <w:rFonts w:ascii="Times New Roman" w:hAnsi="Times New Roman"/>
          <w:b/>
          <w:bCs/>
          <w:color w:val="auto"/>
        </w:rPr>
      </w:pPr>
      <w:r w:rsidRPr="002A2E17">
        <w:rPr>
          <w:rFonts w:ascii="Times New Roman" w:hAnsi="Times New Roman"/>
          <w:b/>
          <w:bCs/>
          <w:color w:val="auto"/>
        </w:rPr>
        <w:t xml:space="preserve">       Tereza Řezáčová (9. A) – 16. místo – okresní kolo olympiády anglickém jazyce</w:t>
      </w:r>
    </w:p>
    <w:p w:rsidR="00EB6A31" w:rsidRPr="002A2E17" w:rsidRDefault="00EB6A31" w:rsidP="00DC775F">
      <w:pPr>
        <w:pStyle w:val="Default"/>
        <w:ind w:left="-426"/>
        <w:rPr>
          <w:rFonts w:ascii="Times New Roman" w:hAnsi="Times New Roman"/>
          <w:b/>
          <w:bCs/>
          <w:color w:val="auto"/>
        </w:rPr>
      </w:pPr>
      <w:r w:rsidRPr="002A2E17">
        <w:rPr>
          <w:rFonts w:ascii="Times New Roman" w:hAnsi="Times New Roman"/>
          <w:b/>
          <w:bCs/>
          <w:color w:val="auto"/>
        </w:rPr>
        <w:t xml:space="preserve">       Matěj Velinský (9. B) – 17. místo – okresní kolo zeměpisné olympiády</w:t>
      </w:r>
    </w:p>
    <w:p w:rsidR="00EB6A31" w:rsidRPr="002A2E17" w:rsidRDefault="00EB6A31" w:rsidP="00DC775F">
      <w:pPr>
        <w:pStyle w:val="Default"/>
        <w:ind w:left="-426"/>
        <w:rPr>
          <w:rFonts w:ascii="Times New Roman" w:hAnsi="Times New Roman"/>
          <w:b/>
          <w:bCs/>
          <w:color w:val="auto"/>
        </w:rPr>
      </w:pPr>
      <w:r w:rsidRPr="002A2E17">
        <w:rPr>
          <w:rFonts w:ascii="Times New Roman" w:hAnsi="Times New Roman"/>
          <w:b/>
          <w:bCs/>
          <w:color w:val="auto"/>
        </w:rPr>
        <w:t xml:space="preserve">       Tomáš Slavětínský (9. A) – 22. místo – okresní kolo zeměpisné olympiády</w:t>
      </w:r>
    </w:p>
    <w:p w:rsidR="00C76839" w:rsidRPr="002A2E17" w:rsidRDefault="00364E85" w:rsidP="00364E85">
      <w:pPr>
        <w:pStyle w:val="Default"/>
        <w:ind w:left="-426"/>
        <w:rPr>
          <w:rFonts w:ascii="Times New Roman" w:hAnsi="Times New Roman"/>
          <w:b/>
          <w:bCs/>
          <w:color w:val="auto"/>
        </w:rPr>
      </w:pPr>
      <w:r w:rsidRPr="002A2E17">
        <w:rPr>
          <w:rFonts w:ascii="Times New Roman" w:hAnsi="Times New Roman"/>
          <w:b/>
          <w:bCs/>
          <w:color w:val="auto"/>
        </w:rPr>
        <w:t xml:space="preserve">       Lucie Vesecká (9. B) – 26. místo – okresní kolo dějepisné olympiády</w:t>
      </w:r>
    </w:p>
    <w:p w:rsidR="007704B6" w:rsidRPr="00E366E3" w:rsidRDefault="007704B6" w:rsidP="00DC775F">
      <w:pPr>
        <w:pStyle w:val="Default"/>
        <w:ind w:left="-426"/>
        <w:rPr>
          <w:rFonts w:ascii="Times New Roman" w:hAnsi="Times New Roman"/>
          <w:b/>
          <w:bCs/>
          <w:color w:val="00B050"/>
        </w:rPr>
      </w:pPr>
      <w:r w:rsidRPr="00E366E3">
        <w:rPr>
          <w:rFonts w:ascii="Times New Roman" w:hAnsi="Times New Roman"/>
          <w:b/>
          <w:bCs/>
          <w:color w:val="00B050"/>
        </w:rPr>
        <w:t xml:space="preserve">     </w:t>
      </w:r>
      <w:r w:rsidR="00364E85" w:rsidRPr="00E366E3">
        <w:rPr>
          <w:rFonts w:ascii="Times New Roman" w:hAnsi="Times New Roman"/>
          <w:b/>
          <w:bCs/>
          <w:color w:val="00B050"/>
        </w:rPr>
        <w:t xml:space="preserve">  </w:t>
      </w:r>
    </w:p>
    <w:p w:rsidR="00DA1880" w:rsidRPr="00E366E3" w:rsidRDefault="00DA1880" w:rsidP="00DC775F">
      <w:pPr>
        <w:pStyle w:val="Default"/>
        <w:ind w:left="-426"/>
        <w:rPr>
          <w:rFonts w:ascii="Times New Roman" w:hAnsi="Times New Roman"/>
          <w:b/>
          <w:bCs/>
          <w:color w:val="00B050"/>
        </w:rPr>
      </w:pPr>
    </w:p>
    <w:p w:rsidR="00DA1880" w:rsidRPr="00E942F2" w:rsidRDefault="00DA1880" w:rsidP="00DA1880">
      <w:pPr>
        <w:pStyle w:val="Default"/>
        <w:rPr>
          <w:rFonts w:ascii="Times New Roman" w:hAnsi="Times New Roman"/>
          <w:b/>
          <w:bCs/>
          <w:color w:val="auto"/>
          <w:u w:val="single"/>
        </w:rPr>
      </w:pPr>
      <w:r w:rsidRPr="00E942F2">
        <w:rPr>
          <w:rFonts w:ascii="Times New Roman" w:hAnsi="Times New Roman"/>
          <w:b/>
          <w:bCs/>
          <w:color w:val="auto"/>
          <w:u w:val="single"/>
        </w:rPr>
        <w:t xml:space="preserve">Informatická soutěž pro žáky základních a středních škol </w:t>
      </w:r>
      <w:r w:rsidR="00A43DA8" w:rsidRPr="00E942F2">
        <w:rPr>
          <w:rFonts w:ascii="Times New Roman" w:hAnsi="Times New Roman"/>
          <w:b/>
          <w:bCs/>
          <w:color w:val="auto"/>
          <w:u w:val="single"/>
        </w:rPr>
        <w:t>„</w:t>
      </w:r>
      <w:r w:rsidRPr="00E942F2">
        <w:rPr>
          <w:rFonts w:ascii="Times New Roman" w:hAnsi="Times New Roman"/>
          <w:b/>
          <w:bCs/>
          <w:color w:val="auto"/>
          <w:u w:val="single"/>
        </w:rPr>
        <w:t>Bobřík informatiky</w:t>
      </w:r>
      <w:r w:rsidR="00A43DA8" w:rsidRPr="00E942F2">
        <w:rPr>
          <w:rFonts w:ascii="Times New Roman" w:hAnsi="Times New Roman"/>
          <w:b/>
          <w:bCs/>
          <w:color w:val="auto"/>
          <w:u w:val="single"/>
        </w:rPr>
        <w:t>“</w:t>
      </w:r>
    </w:p>
    <w:p w:rsidR="00DA1880" w:rsidRPr="002A2E17" w:rsidRDefault="00DA1880" w:rsidP="00DA1880">
      <w:pPr>
        <w:pStyle w:val="Default"/>
        <w:jc w:val="both"/>
        <w:rPr>
          <w:rFonts w:ascii="Times New Roman" w:hAnsi="Times New Roman" w:cs="Times New Roman"/>
          <w:b/>
          <w:bCs/>
          <w:color w:val="auto"/>
          <w:u w:val="single"/>
        </w:rPr>
      </w:pPr>
      <w:r w:rsidRPr="002A2E17">
        <w:rPr>
          <w:rFonts w:ascii="Times New Roman" w:hAnsi="Times New Roman" w:cs="Times New Roman"/>
          <w:b/>
          <w:color w:val="auto"/>
        </w:rPr>
        <w:t>Online soutěž pro testování znalostí a dovedností žáků základních a středních škol v oblasti informatiky a informatického myšlení provozuje Katedra informatiky Pedagogické fakulty Jihočeské univerzity v Českých Budějovicích.</w:t>
      </w:r>
    </w:p>
    <w:p w:rsidR="00DA1880" w:rsidRPr="002A2E17" w:rsidRDefault="00DA1880" w:rsidP="00DA1880">
      <w:pPr>
        <w:pStyle w:val="Default"/>
        <w:rPr>
          <w:rFonts w:ascii="Times New Roman" w:hAnsi="Times New Roman"/>
          <w:b/>
          <w:bCs/>
          <w:color w:val="auto"/>
        </w:rPr>
      </w:pPr>
    </w:p>
    <w:p w:rsidR="00DA1880" w:rsidRPr="002A2E17" w:rsidRDefault="00DA1880" w:rsidP="00DA1880">
      <w:pPr>
        <w:pStyle w:val="Default"/>
        <w:rPr>
          <w:rFonts w:ascii="Times New Roman" w:hAnsi="Times New Roman"/>
          <w:b/>
          <w:bCs/>
          <w:color w:val="auto"/>
        </w:rPr>
      </w:pPr>
      <w:r w:rsidRPr="002A2E17">
        <w:rPr>
          <w:rFonts w:ascii="Times New Roman" w:hAnsi="Times New Roman"/>
          <w:b/>
          <w:bCs/>
          <w:color w:val="auto"/>
        </w:rPr>
        <w:t>Soutěže se zúčastnilo 19 žáků 6. ročníku, 6 z nich se stalo úspěšnými řešiteli:</w:t>
      </w:r>
    </w:p>
    <w:p w:rsidR="00DA1880" w:rsidRPr="002A2E17" w:rsidRDefault="00DA1880" w:rsidP="00DA1880">
      <w:pPr>
        <w:pStyle w:val="Default"/>
        <w:rPr>
          <w:rFonts w:ascii="Times New Roman" w:hAnsi="Times New Roman"/>
          <w:b/>
          <w:bCs/>
          <w:color w:val="auto"/>
        </w:rPr>
      </w:pPr>
      <w:r w:rsidRPr="002A2E17">
        <w:rPr>
          <w:rFonts w:ascii="Times New Roman" w:hAnsi="Times New Roman"/>
          <w:b/>
          <w:bCs/>
          <w:color w:val="auto"/>
        </w:rPr>
        <w:t xml:space="preserve">Barbora Kupská (176 b.), Nela Procházková (148 b.), Petr Syrovátka (136 b.), Gita Zalubelová (135 b.), Tereza Kolihová (125 b.), Laura Lhotecká (121 b.) </w:t>
      </w:r>
    </w:p>
    <w:p w:rsidR="00945A08" w:rsidRDefault="00945A08" w:rsidP="00F02D52">
      <w:pPr>
        <w:pStyle w:val="Default"/>
        <w:jc w:val="center"/>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p>
    <w:p w:rsidR="00156DAA" w:rsidRPr="00031368" w:rsidRDefault="00156DAA" w:rsidP="00156DAA">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03136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Talent roku 2022</w:t>
      </w:r>
    </w:p>
    <w:p w:rsidR="00156DAA" w:rsidRPr="0063711C" w:rsidRDefault="00156DAA" w:rsidP="00156DAA">
      <w:pPr>
        <w:pStyle w:val="Bezmezer"/>
        <w:jc w:val="both"/>
        <w:rPr>
          <w:rFonts w:ascii="Times New Roman" w:hAnsi="Times New Roman" w:cs="Times New Roman"/>
          <w:sz w:val="16"/>
          <w:szCs w:val="16"/>
        </w:rPr>
      </w:pPr>
    </w:p>
    <w:p w:rsidR="00156DAA" w:rsidRPr="002A2E17" w:rsidRDefault="00156DAA" w:rsidP="00156DAA">
      <w:pPr>
        <w:pStyle w:val="Bezmezer"/>
        <w:jc w:val="both"/>
        <w:rPr>
          <w:rFonts w:ascii="Times New Roman" w:hAnsi="Times New Roman" w:cs="Times New Roman"/>
          <w:sz w:val="24"/>
          <w:szCs w:val="24"/>
        </w:rPr>
      </w:pPr>
      <w:r w:rsidRPr="002A2E17">
        <w:rPr>
          <w:rFonts w:ascii="Times New Roman" w:hAnsi="Times New Roman" w:cs="Times New Roman"/>
          <w:sz w:val="24"/>
          <w:szCs w:val="24"/>
        </w:rPr>
        <w:t xml:space="preserve">V pondělí 19. 9. 2022 proběhlo v malém sále Divadla Oskara Nedbala v Táboře slavnostní vyhlášení výsledků soutěže </w:t>
      </w:r>
      <w:r w:rsidRPr="002A2E17">
        <w:rPr>
          <w:rFonts w:ascii="Times New Roman" w:hAnsi="Times New Roman" w:cs="Times New Roman"/>
          <w:b/>
          <w:sz w:val="24"/>
          <w:szCs w:val="24"/>
        </w:rPr>
        <w:t>Talent roku 2022</w:t>
      </w:r>
      <w:r w:rsidR="004E005A" w:rsidRPr="002A2E17">
        <w:rPr>
          <w:rFonts w:ascii="Times New Roman" w:hAnsi="Times New Roman" w:cs="Times New Roman"/>
          <w:b/>
          <w:sz w:val="24"/>
          <w:szCs w:val="24"/>
        </w:rPr>
        <w:t xml:space="preserve"> okresu Tábor</w:t>
      </w:r>
      <w:r w:rsidRPr="002A2E17">
        <w:rPr>
          <w:rFonts w:ascii="Times New Roman" w:hAnsi="Times New Roman" w:cs="Times New Roman"/>
          <w:sz w:val="24"/>
          <w:szCs w:val="24"/>
        </w:rPr>
        <w:t>. Soutěž je určena pro děti a mládež ve věku od 10 do 18 let. Nominovaní jsou rozčleněni do oblasti sportovní, umělecké, humanitní a přírodovědně – technické. Do soutěže byla</w:t>
      </w:r>
      <w:r w:rsidR="004E005A" w:rsidRPr="002A2E17">
        <w:rPr>
          <w:rFonts w:ascii="Times New Roman" w:hAnsi="Times New Roman" w:cs="Times New Roman"/>
          <w:sz w:val="24"/>
          <w:szCs w:val="24"/>
        </w:rPr>
        <w:t xml:space="preserve"> školou</w:t>
      </w:r>
      <w:r w:rsidRPr="002A2E17">
        <w:rPr>
          <w:rFonts w:ascii="Times New Roman" w:hAnsi="Times New Roman" w:cs="Times New Roman"/>
          <w:sz w:val="24"/>
          <w:szCs w:val="24"/>
        </w:rPr>
        <w:t xml:space="preserve"> v humanitní oblasti nominována i naše žákyně </w:t>
      </w:r>
      <w:r w:rsidRPr="002A2E17">
        <w:rPr>
          <w:rFonts w:ascii="Times New Roman" w:hAnsi="Times New Roman" w:cs="Times New Roman"/>
          <w:b/>
          <w:sz w:val="24"/>
          <w:szCs w:val="24"/>
        </w:rPr>
        <w:t>Lilian Lenghardtová</w:t>
      </w:r>
      <w:r w:rsidRPr="002A2E17">
        <w:rPr>
          <w:rFonts w:ascii="Times New Roman" w:hAnsi="Times New Roman" w:cs="Times New Roman"/>
          <w:sz w:val="24"/>
          <w:szCs w:val="24"/>
        </w:rPr>
        <w:t>, která ve školním roce 2021/2022 dokázala zvítězit v okresním i krajském kole olympiády v německém jazyce. V celostátním kole se pak umístila na děleném 4. – 7. místě. Oprávněnost nominace, svoji píli a cílevědomost Lilian prokázala svým vítězstvím i v soutěži Talent roku 2022</w:t>
      </w:r>
      <w:r w:rsidR="004E005A" w:rsidRPr="002A2E17">
        <w:rPr>
          <w:rFonts w:ascii="Times New Roman" w:hAnsi="Times New Roman" w:cs="Times New Roman"/>
          <w:sz w:val="24"/>
          <w:szCs w:val="24"/>
        </w:rPr>
        <w:t xml:space="preserve"> okresu Tábor</w:t>
      </w:r>
      <w:r w:rsidRPr="002A2E17">
        <w:rPr>
          <w:rFonts w:ascii="Times New Roman" w:hAnsi="Times New Roman" w:cs="Times New Roman"/>
          <w:sz w:val="24"/>
          <w:szCs w:val="24"/>
        </w:rPr>
        <w:t xml:space="preserve">. Slavnostní atmosféru této akce si užili všichni nominovaní, jejich rodiče, příbuzní i kamarádi. </w:t>
      </w:r>
    </w:p>
    <w:p w:rsidR="00156DAA" w:rsidRPr="002A2E17" w:rsidRDefault="00156DAA" w:rsidP="004E005A">
      <w:pPr>
        <w:pStyle w:val="Bezmezer"/>
        <w:jc w:val="both"/>
        <w:rPr>
          <w:rFonts w:ascii="Times New Roman" w:hAnsi="Times New Roman" w:cs="Times New Roman"/>
          <w:sz w:val="24"/>
          <w:szCs w:val="24"/>
        </w:rPr>
      </w:pPr>
      <w:r w:rsidRPr="002A2E17">
        <w:rPr>
          <w:rFonts w:ascii="Times New Roman" w:hAnsi="Times New Roman" w:cs="Times New Roman"/>
          <w:sz w:val="24"/>
          <w:szCs w:val="24"/>
        </w:rPr>
        <w:t>Po úspěchu v Talentu roku 2022 na Tábo</w:t>
      </w:r>
      <w:r w:rsidR="004E005A" w:rsidRPr="002A2E17">
        <w:rPr>
          <w:rFonts w:ascii="Times New Roman" w:hAnsi="Times New Roman" w:cs="Times New Roman"/>
          <w:sz w:val="24"/>
          <w:szCs w:val="24"/>
        </w:rPr>
        <w:t>rsku škola Lilian Lenghardtovou nominovala</w:t>
      </w:r>
      <w:r w:rsidRPr="002A2E17">
        <w:rPr>
          <w:rFonts w:ascii="Times New Roman" w:hAnsi="Times New Roman" w:cs="Times New Roman"/>
          <w:sz w:val="24"/>
          <w:szCs w:val="24"/>
        </w:rPr>
        <w:t xml:space="preserve"> i do </w:t>
      </w:r>
      <w:r w:rsidR="004E005A" w:rsidRPr="002A2E17">
        <w:rPr>
          <w:rFonts w:ascii="Times New Roman" w:hAnsi="Times New Roman" w:cs="Times New Roman"/>
          <w:sz w:val="24"/>
          <w:szCs w:val="24"/>
        </w:rPr>
        <w:t xml:space="preserve">soutěže </w:t>
      </w:r>
      <w:r w:rsidR="004E005A" w:rsidRPr="002A2E17">
        <w:rPr>
          <w:rFonts w:ascii="Times New Roman" w:hAnsi="Times New Roman" w:cs="Times New Roman"/>
          <w:b/>
          <w:sz w:val="24"/>
          <w:szCs w:val="24"/>
        </w:rPr>
        <w:t>Talent</w:t>
      </w:r>
      <w:r w:rsidRPr="002A2E17">
        <w:rPr>
          <w:rFonts w:ascii="Times New Roman" w:hAnsi="Times New Roman" w:cs="Times New Roman"/>
          <w:b/>
          <w:sz w:val="24"/>
          <w:szCs w:val="24"/>
        </w:rPr>
        <w:t xml:space="preserve"> Jihočeského kraje pro rok 2022</w:t>
      </w:r>
      <w:r w:rsidRPr="002A2E17">
        <w:rPr>
          <w:rFonts w:ascii="Times New Roman" w:hAnsi="Times New Roman" w:cs="Times New Roman"/>
          <w:sz w:val="24"/>
          <w:szCs w:val="24"/>
        </w:rPr>
        <w:t xml:space="preserve">. Lilian </w:t>
      </w:r>
      <w:r w:rsidR="004E005A" w:rsidRPr="002A2E17">
        <w:rPr>
          <w:rFonts w:ascii="Times New Roman" w:hAnsi="Times New Roman" w:cs="Times New Roman"/>
          <w:sz w:val="24"/>
          <w:szCs w:val="24"/>
        </w:rPr>
        <w:t xml:space="preserve">se zde v humanitní oblasti umístila na krásném 2. místě. Předání diplomů a ocenění se uskutečnilo 22. 2. 2023 v Síni O. Jeremiáše v Českých Budějovicích.  </w:t>
      </w:r>
    </w:p>
    <w:p w:rsidR="004E005A" w:rsidRPr="002A2E17" w:rsidRDefault="004E005A" w:rsidP="004E005A">
      <w:pPr>
        <w:pStyle w:val="Bezmezer"/>
        <w:jc w:val="both"/>
        <w:rPr>
          <w:rFonts w:ascii="Times New Roman" w:hAnsi="Times New Roman" w:cs="Times New Roman"/>
          <w:sz w:val="24"/>
          <w:szCs w:val="24"/>
        </w:rPr>
      </w:pPr>
      <w:r w:rsidRPr="002A2E17">
        <w:rPr>
          <w:rFonts w:ascii="Times New Roman" w:hAnsi="Times New Roman" w:cs="Times New Roman"/>
          <w:sz w:val="24"/>
          <w:szCs w:val="24"/>
        </w:rPr>
        <w:t>Lilian gratulujeme, děkujeme jí za vzornou reprezentaci naší školy a přejeme jí spoustu dalších osobních a studijních úspěchů při studiu na česko – německém gymnáziu v Pirně.</w:t>
      </w:r>
    </w:p>
    <w:p w:rsidR="00156DAA" w:rsidRPr="004E005A" w:rsidRDefault="00156DAA" w:rsidP="004E005A">
      <w:pPr>
        <w:pStyle w:val="Default"/>
        <w:jc w:val="both"/>
        <w:rPr>
          <w:rFonts w:ascii="Times New Roman" w:hAnsi="Times New Roman"/>
          <w:b/>
          <w:bCs/>
          <w:color w:val="002060"/>
          <w:u w:val="single"/>
          <w14:shadow w14:blurRad="60007" w14:dist="200025" w14:dir="15000000" w14:sx="100000" w14:sy="30000" w14:kx="-1800000" w14:ky="0" w14:algn="bl">
            <w14:srgbClr w14:val="000000">
              <w14:alpha w14:val="68000"/>
            </w14:srgbClr>
          </w14:shadow>
        </w:rPr>
      </w:pPr>
    </w:p>
    <w:p w:rsidR="00156DAA" w:rsidRPr="009818CA" w:rsidRDefault="00156DAA" w:rsidP="00F02D52">
      <w:pPr>
        <w:pStyle w:val="Default"/>
        <w:jc w:val="center"/>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r>
        <w:rPr>
          <w:noProof/>
        </w:rPr>
        <w:drawing>
          <wp:inline distT="0" distB="0" distL="0" distR="0" wp14:anchorId="6AFA7C3F" wp14:editId="267D77FF">
            <wp:extent cx="2436745" cy="3648075"/>
            <wp:effectExtent l="0" t="0" r="1905" b="0"/>
            <wp:docPr id="6" name="Obrázek 6" descr="C:\Users\OEM\AppData\Local\Microsoft\Windows\Temporary Internet Files\Content.Word\DSC_0509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M\AppData\Local\Microsoft\Windows\Temporary Internet Files\Content.Word\DSC_0509_2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9695" cy="3652491"/>
                    </a:xfrm>
                    <a:prstGeom prst="rect">
                      <a:avLst/>
                    </a:prstGeom>
                    <a:noFill/>
                    <a:ln>
                      <a:noFill/>
                    </a:ln>
                  </pic:spPr>
                </pic:pic>
              </a:graphicData>
            </a:graphic>
          </wp:inline>
        </w:drawing>
      </w:r>
    </w:p>
    <w:p w:rsidR="00156DAA" w:rsidRDefault="00156DAA" w:rsidP="002A2E17">
      <w:pPr>
        <w:pStyle w:val="Default"/>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F61950" w:rsidRPr="00DC775F" w:rsidRDefault="000B1A2B"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Údaje o výsledcích inspekce provedené ČŠI</w:t>
      </w:r>
    </w:p>
    <w:p w:rsidR="00A80D77" w:rsidRPr="00F02D52" w:rsidRDefault="00A80D77" w:rsidP="00F61950">
      <w:pPr>
        <w:pStyle w:val="Default"/>
        <w:jc w:val="both"/>
        <w:rPr>
          <w:color w:val="auto"/>
          <w:sz w:val="16"/>
          <w:szCs w:val="16"/>
        </w:rPr>
      </w:pPr>
    </w:p>
    <w:p w:rsidR="00B63808" w:rsidRDefault="00B63808" w:rsidP="00E414C8">
      <w:pPr>
        <w:pStyle w:val="Default"/>
        <w:jc w:val="both"/>
        <w:rPr>
          <w:rFonts w:ascii="Times New Roman" w:hAnsi="Times New Roman"/>
          <w:b/>
          <w:bCs/>
          <w:color w:val="00B050"/>
        </w:rPr>
      </w:pPr>
    </w:p>
    <w:p w:rsidR="00AB00C8" w:rsidRPr="002A2E17" w:rsidRDefault="00AB00C8" w:rsidP="00E414C8">
      <w:pPr>
        <w:pStyle w:val="Default"/>
        <w:jc w:val="both"/>
        <w:rPr>
          <w:rFonts w:ascii="Times New Roman" w:hAnsi="Times New Roman"/>
          <w:bCs/>
          <w:color w:val="auto"/>
        </w:rPr>
      </w:pPr>
      <w:r w:rsidRPr="002A2E17">
        <w:rPr>
          <w:rFonts w:ascii="Times New Roman" w:hAnsi="Times New Roman"/>
          <w:bCs/>
          <w:color w:val="auto"/>
        </w:rPr>
        <w:t>Ve školním roce 2022</w:t>
      </w:r>
      <w:r w:rsidR="00E414C8" w:rsidRPr="002A2E17">
        <w:rPr>
          <w:rFonts w:ascii="Times New Roman" w:hAnsi="Times New Roman"/>
          <w:bCs/>
          <w:color w:val="auto"/>
        </w:rPr>
        <w:t>/</w:t>
      </w:r>
      <w:r w:rsidR="00AB4DD6" w:rsidRPr="002A2E17">
        <w:rPr>
          <w:rFonts w:ascii="Times New Roman" w:hAnsi="Times New Roman"/>
          <w:bCs/>
          <w:color w:val="auto"/>
        </w:rPr>
        <w:t>20</w:t>
      </w:r>
      <w:r w:rsidRPr="002A2E17">
        <w:rPr>
          <w:rFonts w:ascii="Times New Roman" w:hAnsi="Times New Roman"/>
          <w:bCs/>
          <w:color w:val="auto"/>
        </w:rPr>
        <w:t>23</w:t>
      </w:r>
      <w:r w:rsidR="00E414C8" w:rsidRPr="002A2E17">
        <w:rPr>
          <w:rFonts w:ascii="Times New Roman" w:hAnsi="Times New Roman"/>
          <w:bCs/>
          <w:color w:val="auto"/>
        </w:rPr>
        <w:t xml:space="preserve"> </w:t>
      </w:r>
      <w:r w:rsidR="00F61950" w:rsidRPr="002A2E17">
        <w:rPr>
          <w:rFonts w:ascii="Times New Roman" w:hAnsi="Times New Roman"/>
          <w:bCs/>
          <w:color w:val="auto"/>
        </w:rPr>
        <w:t xml:space="preserve">na naší škole </w:t>
      </w:r>
      <w:r w:rsidR="00EB6EE3" w:rsidRPr="002A2E17">
        <w:rPr>
          <w:rFonts w:ascii="Times New Roman" w:hAnsi="Times New Roman"/>
          <w:bCs/>
          <w:color w:val="auto"/>
        </w:rPr>
        <w:t xml:space="preserve">proběhla </w:t>
      </w:r>
      <w:r w:rsidR="007B0F78" w:rsidRPr="002A2E17">
        <w:rPr>
          <w:rFonts w:ascii="Times New Roman" w:hAnsi="Times New Roman"/>
          <w:bCs/>
          <w:color w:val="auto"/>
        </w:rPr>
        <w:t xml:space="preserve">přímá </w:t>
      </w:r>
      <w:r w:rsidR="0007556A" w:rsidRPr="002A2E17">
        <w:rPr>
          <w:rFonts w:ascii="Times New Roman" w:hAnsi="Times New Roman"/>
          <w:bCs/>
          <w:color w:val="auto"/>
        </w:rPr>
        <w:t>inspekční činnost</w:t>
      </w:r>
      <w:r w:rsidR="00AB50FF" w:rsidRPr="002A2E17">
        <w:rPr>
          <w:rFonts w:ascii="Times New Roman" w:hAnsi="Times New Roman"/>
          <w:bCs/>
          <w:color w:val="auto"/>
        </w:rPr>
        <w:t>. Předmětem činnosti bylo hodnocení podmínek, průběhu a výsledků vzdělávání, zjišťování a hodnocení naplnění školních vzdělávacích plánů a jejich souladu s právními předpisy a rámcovým vzdělávacím plánem a kontrola dodržování vybraných ustanovení školského zákona. Přímá inspekční činnost proběhla od 7. 3. 2023 do 9. 3. 2023.</w:t>
      </w:r>
    </w:p>
    <w:p w:rsidR="00DF2015" w:rsidRPr="002A2E17" w:rsidRDefault="007B0F78" w:rsidP="00E414C8">
      <w:pPr>
        <w:pStyle w:val="Default"/>
        <w:jc w:val="both"/>
        <w:rPr>
          <w:rFonts w:ascii="Times New Roman" w:hAnsi="Times New Roman" w:cs="Times New Roman"/>
          <w:color w:val="auto"/>
        </w:rPr>
      </w:pPr>
      <w:r w:rsidRPr="002A2E17">
        <w:rPr>
          <w:rFonts w:ascii="Times New Roman" w:hAnsi="Times New Roman"/>
          <w:bCs/>
          <w:color w:val="auto"/>
        </w:rPr>
        <w:t xml:space="preserve">Škola s ČŠI spolupracovala </w:t>
      </w:r>
      <w:r w:rsidR="00BA7032" w:rsidRPr="002A2E17">
        <w:rPr>
          <w:rFonts w:ascii="Times New Roman" w:hAnsi="Times New Roman"/>
          <w:bCs/>
          <w:color w:val="auto"/>
        </w:rPr>
        <w:t xml:space="preserve">dále </w:t>
      </w:r>
      <w:r w:rsidRPr="002A2E17">
        <w:rPr>
          <w:rFonts w:ascii="Times New Roman" w:hAnsi="Times New Roman"/>
          <w:bCs/>
          <w:color w:val="auto"/>
        </w:rPr>
        <w:t>formou</w:t>
      </w:r>
      <w:r w:rsidRPr="002A2E17">
        <w:rPr>
          <w:rFonts w:ascii="Times New Roman" w:hAnsi="Times New Roman"/>
          <w:bCs/>
          <w:color w:val="auto"/>
          <w:sz w:val="26"/>
          <w:szCs w:val="26"/>
        </w:rPr>
        <w:t xml:space="preserve"> </w:t>
      </w:r>
      <w:r w:rsidRPr="002A2E17">
        <w:rPr>
          <w:rFonts w:ascii="Times New Roman" w:hAnsi="Times New Roman" w:cs="Times New Roman"/>
          <w:color w:val="auto"/>
        </w:rPr>
        <w:t xml:space="preserve">elektronického zjišťování, které nahrazuje v daných záležitostech inspekční činnost na místě. </w:t>
      </w:r>
      <w:r w:rsidR="002A743F" w:rsidRPr="002A2E17">
        <w:rPr>
          <w:rFonts w:ascii="Times New Roman" w:hAnsi="Times New Roman" w:cs="Times New Roman"/>
          <w:color w:val="auto"/>
        </w:rPr>
        <w:t>Bylo provedeno testování žáků 9</w:t>
      </w:r>
      <w:r w:rsidR="00BA7032" w:rsidRPr="002A2E17">
        <w:rPr>
          <w:rFonts w:ascii="Times New Roman" w:hAnsi="Times New Roman" w:cs="Times New Roman"/>
          <w:color w:val="auto"/>
        </w:rPr>
        <w:t>. ročníku z přírodopisu a německého jazyka.</w:t>
      </w:r>
      <w:r w:rsidR="00FB3042" w:rsidRPr="002A2E17">
        <w:rPr>
          <w:rFonts w:ascii="Times New Roman" w:hAnsi="Times New Roman" w:cs="Times New Roman"/>
          <w:color w:val="auto"/>
        </w:rPr>
        <w:t xml:space="preserve"> </w:t>
      </w:r>
    </w:p>
    <w:p w:rsidR="00FB3042" w:rsidRDefault="00FB3042" w:rsidP="002C337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2A2E17" w:rsidRDefault="002A2E17" w:rsidP="002A2E17">
      <w:pPr>
        <w:autoSpaceDE w:val="0"/>
        <w:autoSpaceDN w:val="0"/>
        <w:adjustRightInd w:val="0"/>
        <w:spacing w:after="0" w:line="240" w:lineRule="auto"/>
        <w:rPr>
          <w:rFonts w:ascii="Times New Roman" w:hAnsi="Times New Roman" w:cs="Times New Roman"/>
          <w:color w:val="000000"/>
          <w:sz w:val="24"/>
          <w:szCs w:val="24"/>
        </w:rPr>
      </w:pP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4"/>
          <w:szCs w:val="24"/>
        </w:rPr>
      </w:pPr>
    </w:p>
    <w:p w:rsidR="002A2E17" w:rsidRDefault="002A2E17" w:rsidP="002A2E17">
      <w:pPr>
        <w:autoSpaceDE w:val="0"/>
        <w:autoSpaceDN w:val="0"/>
        <w:adjustRightInd w:val="0"/>
        <w:spacing w:after="0" w:line="240" w:lineRule="auto"/>
        <w:jc w:val="center"/>
        <w:rPr>
          <w:rFonts w:ascii="Times New Roman" w:hAnsi="Times New Roman" w:cs="Times New Roman"/>
          <w:b/>
          <w:bCs/>
          <w:color w:val="000000"/>
          <w:sz w:val="40"/>
          <w:szCs w:val="40"/>
        </w:rPr>
      </w:pPr>
      <w:r w:rsidRPr="002A2E17">
        <w:rPr>
          <w:rFonts w:ascii="Times New Roman" w:hAnsi="Times New Roman" w:cs="Times New Roman"/>
          <w:b/>
          <w:bCs/>
          <w:color w:val="000000"/>
          <w:sz w:val="40"/>
          <w:szCs w:val="40"/>
        </w:rPr>
        <w:t>INSPEKČNÍ ZPRÁVA</w:t>
      </w:r>
    </w:p>
    <w:p w:rsidR="002A2E17" w:rsidRDefault="002A2E17" w:rsidP="002A2E17">
      <w:pPr>
        <w:autoSpaceDE w:val="0"/>
        <w:autoSpaceDN w:val="0"/>
        <w:adjustRightInd w:val="0"/>
        <w:spacing w:after="0" w:line="240" w:lineRule="auto"/>
        <w:jc w:val="center"/>
        <w:rPr>
          <w:rFonts w:ascii="Times New Roman" w:hAnsi="Times New Roman" w:cs="Times New Roman"/>
          <w:b/>
          <w:bCs/>
          <w:color w:val="000000"/>
          <w:sz w:val="40"/>
          <w:szCs w:val="40"/>
        </w:rPr>
      </w:pPr>
    </w:p>
    <w:p w:rsidR="002A2E17" w:rsidRPr="002A2E17" w:rsidRDefault="002A2E17" w:rsidP="002A2E17">
      <w:pPr>
        <w:autoSpaceDE w:val="0"/>
        <w:autoSpaceDN w:val="0"/>
        <w:adjustRightInd w:val="0"/>
        <w:spacing w:after="0" w:line="240" w:lineRule="auto"/>
        <w:jc w:val="center"/>
        <w:rPr>
          <w:rFonts w:ascii="Times New Roman" w:hAnsi="Times New Roman" w:cs="Times New Roman"/>
          <w:color w:val="000000"/>
          <w:sz w:val="40"/>
          <w:szCs w:val="40"/>
        </w:rPr>
      </w:pPr>
    </w:p>
    <w:tbl>
      <w:tblPr>
        <w:tblW w:w="0" w:type="auto"/>
        <w:tblBorders>
          <w:top w:val="nil"/>
          <w:left w:val="nil"/>
          <w:bottom w:val="nil"/>
          <w:right w:val="nil"/>
        </w:tblBorders>
        <w:tblLayout w:type="fixed"/>
        <w:tblLook w:val="0000" w:firstRow="0" w:lastRow="0" w:firstColumn="0" w:lastColumn="0" w:noHBand="0" w:noVBand="0"/>
      </w:tblPr>
      <w:tblGrid>
        <w:gridCol w:w="3665"/>
        <w:gridCol w:w="3665"/>
      </w:tblGrid>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Čj. ČŠIC-266/23-C Název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Základní škola Františka Křižíka Bechyně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Sídlo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Libušina 164, 391 65 Bechyně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E-mail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bechlib@volny.cz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IČO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70991766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Identifikátor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600064671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Právní forma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Příspěvková organizace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Zastupující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Mgr. Milan Kožíšek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Zřizovatel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Město Bechyně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Místo inspekční činnosti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Libušina 164, 391 65 Bechyně </w:t>
            </w:r>
          </w:p>
        </w:tc>
      </w:tr>
      <w:tr w:rsidR="002A2E17" w:rsidRPr="002A2E17">
        <w:trPr>
          <w:trHeight w:val="132"/>
        </w:trPr>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Inspekční činnost na místě </w:t>
            </w:r>
          </w:p>
        </w:tc>
        <w:tc>
          <w:tcPr>
            <w:tcW w:w="3665"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color w:val="000000"/>
                <w:sz w:val="23"/>
                <w:szCs w:val="23"/>
              </w:rPr>
              <w:t xml:space="preserve">7. 3. 2023 − 9. 3. 2023 </w:t>
            </w:r>
          </w:p>
        </w:tc>
      </w:tr>
    </w:tbl>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4"/>
          <w:szCs w:val="24"/>
        </w:rPr>
      </w:pP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Inspekční činnost byla zahájena doručením oznámení o inspekční činnosti. </w:t>
      </w: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8"/>
          <w:szCs w:val="28"/>
        </w:rPr>
      </w:pPr>
      <w:r w:rsidRPr="002A2E17">
        <w:rPr>
          <w:rFonts w:ascii="Times New Roman" w:hAnsi="Times New Roman" w:cs="Times New Roman"/>
          <w:b/>
          <w:bCs/>
          <w:color w:val="000000"/>
          <w:sz w:val="28"/>
          <w:szCs w:val="28"/>
        </w:rPr>
        <w:t xml:space="preserve">Předmět inspekční činnosti </w:t>
      </w: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Inspekční činnost podle ustanovení § 174 odst. 2 písm. a), b) a c) zákona č. 561/2004 Sb., o předškolním, základním, středním, vyšším odborném a jiném vzdělávání (školský zákon), ve znění pozdějších předpisů. </w:t>
      </w: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8"/>
          <w:szCs w:val="28"/>
        </w:rPr>
      </w:pPr>
      <w:r w:rsidRPr="002A2E17">
        <w:rPr>
          <w:rFonts w:ascii="Times New Roman" w:hAnsi="Times New Roman" w:cs="Times New Roman"/>
          <w:b/>
          <w:bCs/>
          <w:color w:val="000000"/>
          <w:sz w:val="28"/>
          <w:szCs w:val="28"/>
        </w:rPr>
        <w:t xml:space="preserve">Charakteristika </w:t>
      </w: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Základní škola Františka Křižíka Bechyně (dále „škola“) vykonává činnost základní školy, školní družiny a školního klubu. V 15 třídách 1. až 9. ročníku základní školy se k termínu inspekční činnosti vzdělávalo 267 žáků. Ve třech odděleních školní družiny bylo k termínu inspekční činnosti zapsáno 86 účastníků. Školní klub nabízí zájmové vzdělávání též žákům jiných škol, k termínu inspekce v něm bylo zapsáno 166 účastníků. 2/7 </w:t>
      </w:r>
    </w:p>
    <w:p w:rsidR="002A2E17" w:rsidRPr="002A2E17" w:rsidRDefault="002A2E17" w:rsidP="002A2E17">
      <w:pPr>
        <w:autoSpaceDE w:val="0"/>
        <w:autoSpaceDN w:val="0"/>
        <w:adjustRightInd w:val="0"/>
        <w:spacing w:after="0" w:line="240" w:lineRule="auto"/>
        <w:rPr>
          <w:rFonts w:ascii="Times New Roman" w:hAnsi="Times New Roman" w:cs="Times New Roman"/>
          <w:sz w:val="24"/>
          <w:szCs w:val="24"/>
        </w:rPr>
      </w:pPr>
    </w:p>
    <w:p w:rsidR="002A2E17" w:rsidRPr="002A2E17" w:rsidRDefault="002A2E17" w:rsidP="002A2E17">
      <w:pPr>
        <w:pageBreakBefore/>
        <w:autoSpaceDE w:val="0"/>
        <w:autoSpaceDN w:val="0"/>
        <w:adjustRightInd w:val="0"/>
        <w:spacing w:after="0" w:line="240" w:lineRule="auto"/>
        <w:jc w:val="both"/>
        <w:rPr>
          <w:rFonts w:ascii="Times New Roman" w:hAnsi="Times New Roman" w:cs="Times New Roman"/>
          <w:sz w:val="28"/>
          <w:szCs w:val="28"/>
        </w:rPr>
      </w:pPr>
      <w:r w:rsidRPr="002A2E17">
        <w:rPr>
          <w:rFonts w:ascii="Times New Roman" w:hAnsi="Times New Roman" w:cs="Times New Roman"/>
          <w:b/>
          <w:bCs/>
          <w:sz w:val="28"/>
          <w:szCs w:val="28"/>
        </w:rPr>
        <w:t xml:space="preserve">Hodnocení podmínek vzdělávání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Ředitel školy byl jmenován na základě konkurzu v roce 2012, společně se svou zástupkyní tvoří zkušený a úzce spolupracující tým. Úspěšně naplňují stanovené koncepční záměry zejména v materiální oblasti. Za podpory zřizovatele, ale zejména z dalších finančních zdrojů, které svým aktivním přístupem získal ředitel školy, došlo k výraznému zlepšení materiálních podmínek vzdělávání. Žáci využívají odborné učebny s adekvátním vybavením, dvě tělocvičny, keramickou dílnu, nově zbudované víceúčelové školní hřiště a venkovní učebnu. Podnětným prostorem je školní knihovna s kvalitní a pro žáky zajímavou literaturou účelně podporující rozvoj čtenářství. Relaxační koutky na školních chodbách a podnětná výzdoba školy vytváří pro žáky velmi příjemné a inspirativní prostředí, které významně přispívá k posilování pozitivního vztahu žáků ke škole.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Další finanční zdroje škola využila též na zkvalitnění vzdělávacího procesu. Pro podporu výuky cizích jazyků byly určeny projekty zaměřené na rozvoj strategického partnerství se zahraničními školami, výjezdy žáků a pedagogů do zahraničí a činnost klubu anglické komunikace. Projekty také podpořily doučování žáků ohrožených školním neúspěchem, další vzdělávání pedagogů k posílení jejich digitálních kompetencí a ke sdílení zkušeností s pedagogy jiných škol, tandemovou výuku, čtenářské kluby a další vzdělávací aktivity.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K zefektivnění komunikace se zákonnými zástupci i uvnitř školy byl nově zaveden elektronický informační systém a pro jeho účelné využívání bylo pořízeno počítačové vybavení pro všechny pedagogy. Dílčí omezení funkčnosti systému představuje stávající internetové připojení, které je dostatečné jen v některých částech školní budovy. Dalším omezením přínosu elektronického informačního systému je skutečnost, že vedení školy při své činnosti patřičně nevyužívá jeho možnosti. Nedostatky byly shledány v organizaci výuky při zastupování za chybějící pedagogy a organizaci dotazníkového šetření kvality školního klimatu mezi žáky, jejich zákonnými zástupci a učiteli, kdy nebyla při vybírání dotazníků v potřebné míře zajištěna anonymita. K těmto otázkám směřovaly dva podněty, které byly shledány důvodnými.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Kontrolní činnost prováděná vedením školy probíhá podle plánu, není však vždy dostatečně důsledná. Identifikace nedostatků a následné přijímání opatření ke zlepšení se nedaří v potřebné míře. Školní dokumentace používá neaktuální terminologii a nezohledňuje změny vyplývající ze zavedení elektronického informačního systému. Některá pravidla nejsou ve školní dokumentaci jasně stanovena, což má negativní dopad zejména na organizaci vzdělávání a zajištění péče o žáky se speciálními vzdělávacími potřebami.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Pedagogický sbor je stabilizovaný, jsou v něm zastoupeni vyučující s rozdílnou mírou pedagogických dovedností. Hospitační činnost není příliš četná, zpětná vazba poskytovaná jednotlivým vyučujícím od vedení školy nepřináší vždy potřebné změny. Ve výuce tak dlouhodobě přetrvávají některé nedostatky v oblastech systematického zařazování aktivizujících forem a metod výuky, formativního hodnocení a diferenciace vzdělávání podle potřeb žáků. Koncepce rozvoje školy je v pedagogických otázkách spíše obecná, případně nejsou vždy stanoveny konkrétní dílčí kroky k realizaci těchto záměrů. Metodické orgány jsou ve škole ustanoveny, některé jsou však pouze jednočlenné, jejich činnost tak je spíše formální. Vzájemná spolupráce pedagogů se zaměřuje hlavně na kolegiální podporu, systematickou práci se slabými stránkami pedagogického procesu se nedaří realizovat v potřebné míře. Efektivní opatření ke zkvalitňování vzdělávání, jako jsou například vzájemné hospitace či plány profesního rozvoje pro pedagogy, nejsou využívány. Další vzdělávání pedagogických pracovníků probíhá podle plánu, nezaměřuje se však důsledně na dlouhodobě slabší oblasti ve výuce, případně se pedagogům nedaří informace získané z absolvovaných seminářů v potřebné míře přenášet do výuky. 3/7 </w:t>
      </w:r>
    </w:p>
    <w:p w:rsidR="002A2E17" w:rsidRPr="002A2E17" w:rsidRDefault="002A2E17" w:rsidP="002A2E17">
      <w:pPr>
        <w:autoSpaceDE w:val="0"/>
        <w:autoSpaceDN w:val="0"/>
        <w:adjustRightInd w:val="0"/>
        <w:spacing w:after="0" w:line="240" w:lineRule="auto"/>
        <w:rPr>
          <w:rFonts w:ascii="Times New Roman" w:hAnsi="Times New Roman" w:cs="Times New Roman"/>
          <w:sz w:val="24"/>
          <w:szCs w:val="24"/>
        </w:rPr>
      </w:pPr>
    </w:p>
    <w:p w:rsidR="002A2E17" w:rsidRPr="002A2E17" w:rsidRDefault="002A2E17" w:rsidP="002A2E17">
      <w:pPr>
        <w:pageBreakBefore/>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Škola velmi úzce spolupracuje s rodiči, připravuje pro ně i pro širší veřejnost rozmanité kulturní programy. V rámci kariérového poradenství je účelně rozvíjena spolupráce s blízkými středními školami, externími odborníky a potenciálními zaměstnavateli. Škola spolupracuje také s místními školami, organizacemi a spolky a dalšími institucemi, jejichž činnost zpestřuje výuku, podporuje aktivní trávení volného času žáků v rámci příměstských táborů či posiluje vztah žáků k místu, kde žijí.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8"/>
          <w:szCs w:val="28"/>
        </w:rPr>
      </w:pPr>
      <w:r w:rsidRPr="002A2E17">
        <w:rPr>
          <w:rFonts w:ascii="Times New Roman" w:hAnsi="Times New Roman" w:cs="Times New Roman"/>
          <w:b/>
          <w:bCs/>
          <w:sz w:val="28"/>
          <w:szCs w:val="28"/>
        </w:rPr>
        <w:t xml:space="preserve">Hodnocení průběhu vzdělávání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Hospitované hodiny byly připravené a dobře organizačně zvládnuté. Vyučující byli vstřícní a přátelští, dařilo se jim vytvářet v hodinách klidnou pracovní atmosféru. Žáci zpravidla dodržovali nastavená pravidla a ochotně plnili požadavky vyučujících i zadané úkoly.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Vzdělávací cíle sledovaných hodin byly velmi rozdílné, pouze někteří pedagogové se vhodně zaměřovali nejen na vědomostní cíle, ale v potřebné míře též na cíle dovednostní. Ve výuce převažovala frontální výuka s aktivitou zejména na straně učitele. Efektivní metody práce s aktivním zapojením všech žáků se vyskytovaly příkladně pouze v některých hodinách. Celkově ve výuce nebyl vytvářen dostatečný prostor pro vyvozování a objevování, navrhování vlastních postupů a řešení, rozvoj kooperativních dovedností. Od žáků nebyla v potřebné míře vyžadována obsahově náročnější komunikace a efektivní práce s různými informačními zdroji. Vyhledávání informací a práce s nimi byla zaznamenána ojediněle. Vyučující často podporovali výuku názornými pomůckami či didaktickou technikou, ta byla využívána zpravidla vyučujícími, žáci dostávali k jejímu využití příležitost pouze výjimečně. Jen někteří vyučující dokázali vhodně využívat zkušenosti žáků a mezipředmětové souvislosti, případně propojovat výuku s reálným životem žáků. Celkově byla podpora rozvoje funkčních gramotností a klíčových kompetencí na nižší úrovni.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Prvky formativního hodnocení, které posiluje zodpovědnost žáků za vlastní vzdělávání, nebyly funkčně uplatňovány. K poskytování kvalitní zpětné vazby docházelo jen v malé míře. Individualizace či diferenciace, a to jak směrem k žákům s potřebou podpůrných opatření, tak směrem k nadaným žákům, se v hospitovaných hodinách téměř nevyskytovaly, zaznamenány byly pouze v některých hodinách s asistentkami pedagoga. V závěru hodin zpravidla chyběl potřebný časový prostor pro shrnutí nového učiva, které je důležité pro správné pochopení.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Zejména na 2. stupni je systematicky podporován rozvoj čtenářské gramotnosti, a to především ve výuce českého jazyka a literatury v rámci čtenářských dílen. Rozvoj čtenářské gramotnosti též podporuje činnost čtenářských klubů na 1. a 2. stupni, přístupné knihovničky ve třídách, čtenářské koutky na chodbách i další vzdělávání pedagogických pracovníků. Čtenářství ve škole podporují rovněž autorská čtení spisovatelů, zařazení volitelného předmětu dramatická výchova, spolupráce s místní knihovnou a zejména funkční vedení žákovské knihovny s průběžně doplňovaným knižním fondem. Škola motivuje žáky k učení cizích jazyků organizováním výjezdů do zahraničí. Komunikativní dovednosti žáků úspěšně rozvíjí činnost anglického klubu, kde se společně vzdělávají žáci napříč ročníky. Kompetence žáků rozvíjí též výuka anglického jazyka již od 2. ročníku, na 2. stupni nabídka dvou dalších cizích jazyků i zájmové kroužky zaměřené na výuku cizích jazyků na 1. stupni. Škola rozvíjí pohybové dovednosti žáků výukou tělesné výchovy v 1. až 3. ročníku v rozsahu tři hodiny týdně, prostřednictvím sportovních kurzů, nabídkou volitelného předmětu a zájmových kroužků. Pozornost je věnována též environmentálnímu vzdělávání. Výuku vhodně podporuje řada dalších mimoškolních aktivit rozmanitého zaměření. 4/7 </w:t>
      </w:r>
    </w:p>
    <w:p w:rsidR="002A2E17" w:rsidRPr="002A2E17" w:rsidRDefault="002A2E17" w:rsidP="002A2E17">
      <w:pPr>
        <w:autoSpaceDE w:val="0"/>
        <w:autoSpaceDN w:val="0"/>
        <w:adjustRightInd w:val="0"/>
        <w:spacing w:after="0" w:line="240" w:lineRule="auto"/>
        <w:rPr>
          <w:rFonts w:ascii="Times New Roman" w:hAnsi="Times New Roman" w:cs="Times New Roman"/>
          <w:sz w:val="24"/>
          <w:szCs w:val="24"/>
        </w:rPr>
      </w:pPr>
    </w:p>
    <w:p w:rsidR="002A2E17" w:rsidRPr="002A2E17" w:rsidRDefault="002A2E17" w:rsidP="002A2E17">
      <w:pPr>
        <w:pageBreakBefore/>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Na základní vzdělávání účelně navazuje vzdělávání zájmové prostřednictvím školní družiny a školního klubu. Obě součásti mají velmi kvalitní zázemí včetně možnosti pestrého využití ostatních prostor školy. Účastníci si mohou volit aktivity z nabídky jednotlivých oddělení školní družiny podle svých zájmů. Školní družina poskytuje účastníkům bezpečné a příjemné prostředí umožňující podnětné trávení volného času. V průběhu školního roku zájmové vzdělávání realizuje četné aktivity podporující sociální a osobnostní rozvoj účastníků se zaměřením zejména na podporu dodržování tradic a zvyků. Značná pozornost je věnována tvořivým aktivitám, které se výrazně podílejí na vytváření estetického a podnětného prostředí ve škole. Činnost zájmového vzdělávání je zpestřena bohatou nabídkou zájmových kroužků umožňujících seberealizaci účastníků v oblasti sportovní, umělecké, rukodělné i jazykové.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8"/>
          <w:szCs w:val="28"/>
        </w:rPr>
      </w:pPr>
      <w:r w:rsidRPr="002A2E17">
        <w:rPr>
          <w:rFonts w:ascii="Times New Roman" w:hAnsi="Times New Roman" w:cs="Times New Roman"/>
          <w:b/>
          <w:bCs/>
          <w:sz w:val="28"/>
          <w:szCs w:val="28"/>
        </w:rPr>
        <w:t xml:space="preserve">Hodnocení výsledků vzdělávání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Při hodnocení využívá škola klasifikaci známkami, potenciál slovního hodnocení je využíván pouze v malé míře pro některé žáky s odlišným mateřským jazykem. Úroveň individuálních i skupinových výsledků vzdělávání žáků je zjišťována zejména pomocí standardních interních hodnoticích nástrojů, jako je písemné a ústní zkoušení. Po několikaletém přerušení se škola postupně navrací k využívání srovnávacích testů. Aktuální výsledky vzdělávání žáků jsou pravidelně projednávány na jednáních pedagogické rady, analýza výsledků vzdělávání ani jejich vývoje není vedením školy systematicky prováděna, následně pak nejsou přijímána potřebná opatření ke zlepšení.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Školní poradenské pracoviště prošlo celkovou personální obměnou. Výchovná poradkyně i školní metodička prevence zastávají svou funkci krátce, žádná z nich zatím neabsolvovala příslušné specializační studium. Činnost školního poradenského pracoviště je negativně ovlivněna nedostatky v nastavení příslušných kompetencí. Činnost výchovné poradkyně se omezuje zejména na kariérové poradenství, a nepostihuje tak oblast výchovného poradenství v plné šíři. Školní dokumentace v oblasti podpory žáků se speciálními vzdělávacími potřebami nebyla vypracována, ve škole tak nejsou nastaveny jednotné postupy. Péče o žáky se speciálními vzdělávacími potřebami je v kompetenci třídních učitelů. Vyučujícím není v této problematice poskytováno potřebné metodické vedení, podpora poskytovaná žákům má rozdílnou kvalitu závislou na pedagogických dovednostech a přístupu jednotlivých vyučujících. Žákům se slabším prospěchem škola vhodně nabízí doučování, žákům s řečovými omezeními je na 1. stupni poskytována logopedická péče. Efektivní podpora žáků v hodinách zaměřená na důsledné dodržování doporučení školských poradenských zařízení, případně na orientaci na základní učivo a motivační hodnocení individuálního pokroku, není vždy poskytována. Na žáky, kteří nedosahují očekávaných výstupů, jsou v některých případech spíše snižovány nároky.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Prevence rizikového chování má odpovídající úroveň. V kolektivech tříd se daří dodržovat nastavená pravidla vzájemných vztahů. Preventivní aktivity reagují na potřeby žáků i školy. Některé jsou realizovány ve spolupráci s externími odborníky, velmi se osvědčily tzv. etické dílny pro žáky 2. stupně. Závažnější projevy rizikového chování včetně záškoláctví se ve škole vyskytly spíše ojediněle, byly včas zachyceny a adekvátně řešeny. Na minimalizaci rizikových jevů má též příznivý dopad pestrá nabídka zájmových kroužků i zapojování žáků do sportovních i dalších aktivit školy.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Škola přispívá k rozvoji nadání žáků nabídkou řady volitelných předmětů. Motivuje žáky k dosahování dobrých vzdělávacích výsledků zapojováním do rozmanitých soutěží a olympiád. Žáci pravidelně dosahují úspěchů na okresní úrovni. 5/7 </w:t>
      </w:r>
    </w:p>
    <w:p w:rsidR="002A2E17" w:rsidRPr="002A2E17" w:rsidRDefault="002A2E17" w:rsidP="002A2E17">
      <w:pPr>
        <w:autoSpaceDE w:val="0"/>
        <w:autoSpaceDN w:val="0"/>
        <w:adjustRightInd w:val="0"/>
        <w:spacing w:after="0" w:line="240" w:lineRule="auto"/>
        <w:rPr>
          <w:rFonts w:ascii="Times New Roman" w:hAnsi="Times New Roman" w:cs="Times New Roman"/>
          <w:sz w:val="24"/>
          <w:szCs w:val="24"/>
        </w:rPr>
      </w:pPr>
    </w:p>
    <w:p w:rsidR="002A2E17" w:rsidRPr="002A2E17" w:rsidRDefault="002A2E17" w:rsidP="002A2E17">
      <w:pPr>
        <w:pageBreakBefore/>
        <w:autoSpaceDE w:val="0"/>
        <w:autoSpaceDN w:val="0"/>
        <w:adjustRightInd w:val="0"/>
        <w:spacing w:after="0" w:line="240" w:lineRule="auto"/>
        <w:rPr>
          <w:rFonts w:ascii="Times New Roman" w:hAnsi="Times New Roman" w:cs="Times New Roman"/>
          <w:sz w:val="28"/>
          <w:szCs w:val="28"/>
        </w:rPr>
      </w:pPr>
      <w:r w:rsidRPr="002A2E17">
        <w:rPr>
          <w:rFonts w:ascii="Times New Roman" w:hAnsi="Times New Roman" w:cs="Times New Roman"/>
          <w:b/>
          <w:bCs/>
          <w:sz w:val="28"/>
          <w:szCs w:val="28"/>
        </w:rPr>
        <w:t xml:space="preserve">Závěry </w:t>
      </w:r>
    </w:p>
    <w:p w:rsidR="002A2E17" w:rsidRPr="002A2E17" w:rsidRDefault="002A2E17" w:rsidP="002A2E17">
      <w:pPr>
        <w:autoSpaceDE w:val="0"/>
        <w:autoSpaceDN w:val="0"/>
        <w:adjustRightInd w:val="0"/>
        <w:spacing w:after="0" w:line="240" w:lineRule="auto"/>
        <w:rPr>
          <w:rFonts w:ascii="Times New Roman" w:hAnsi="Times New Roman" w:cs="Times New Roman"/>
          <w:sz w:val="23"/>
          <w:szCs w:val="23"/>
        </w:rPr>
      </w:pPr>
      <w:r w:rsidRPr="002A2E17">
        <w:rPr>
          <w:rFonts w:ascii="Times New Roman" w:hAnsi="Times New Roman" w:cs="Times New Roman"/>
          <w:b/>
          <w:bCs/>
          <w:sz w:val="23"/>
          <w:szCs w:val="23"/>
        </w:rPr>
        <w:t xml:space="preserve">Vývoj školy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Od poslední inspekční činnosti výrazně vzrostl počet žáků školy.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Ve školním poradenském pracovišti působí nová výchovná poradkyně i nová školní metodička prevence, ve škole se zvýšil počet asistentů pedagoga.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Ve škole přetrvává bohatá nabídka mimoškolních aktivit, výjezdy žáků a pedagogů do zahraničí, sportovní kurzy, příměstský tábor a mnoho dalších aktivit.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Ředitel školy je úspěšný v získávání finančních prostředků nad rámec příspěvků ze státního rozpočtu a rozpočtu města.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Ve škole byl nově zaveden elektronický informační systém, pro pedagogy i žáky byla pořízena další počítačová technika a vybavení.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Ve škole dochází k průběžnému zlepšování materiálních podmínek. Bylo zbudováno venkovní hřiště a venkovní učebna, byly pořízeny nové učební pomůcky i další vybavení. </w:t>
      </w:r>
    </w:p>
    <w:p w:rsidR="002A2E17" w:rsidRPr="002A2E17" w:rsidRDefault="002A2E17" w:rsidP="002A2E17">
      <w:pPr>
        <w:autoSpaceDE w:val="0"/>
        <w:autoSpaceDN w:val="0"/>
        <w:adjustRightInd w:val="0"/>
        <w:spacing w:after="0" w:line="240" w:lineRule="auto"/>
        <w:rPr>
          <w:rFonts w:ascii="Times New Roman" w:hAnsi="Times New Roman" w:cs="Times New Roman"/>
          <w:sz w:val="23"/>
          <w:szCs w:val="23"/>
        </w:rPr>
      </w:pP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b/>
          <w:bCs/>
          <w:sz w:val="23"/>
          <w:szCs w:val="23"/>
        </w:rPr>
        <w:t xml:space="preserve">Silné stránky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Zejména na 2. stupni je ve výuce českého jazyka a literatury systematicky a dlouhodobě podporován rozvoj čtenářské gramotnosti. Čtenářství efektivně podporuje též organizování řady rozmanitých aktivit i zajištění volného přístupu žáků ke knihám v prostorách školy.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Nápaditá výzdoba a vybavení školy vytváří pro žáky vysoce estetické a podnětné prostředí a významně tak přispívá k posilování pozitivního vztahu žáků ke škole.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b/>
          <w:bCs/>
          <w:sz w:val="23"/>
          <w:szCs w:val="23"/>
        </w:rPr>
        <w:t xml:space="preserve">Slabé stránky a/nebo příležitosti ke zlepšení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Kontrolní činnost není prováděna důsledně, nedaří se proto vždy identifikovat nedostatky a přijímat adekvátní opatření ke zlepšení.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Školní poradenské pracoviště není efektivně organizováno, podpora žáků se speciálními vzdělávacími potřebami a důsledné dodržování doporučení školských poradenských zařízení proto nemá vždy potřebnou kvalitu.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b/>
          <w:bCs/>
          <w:sz w:val="23"/>
          <w:szCs w:val="23"/>
        </w:rPr>
        <w:t xml:space="preserve">Doporučení pro zlepšení činnosti školy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Efektivně provádět kontrolu, objektivně vyhodnocovat činnost školy v jednotlivých oblastech, přijímat opatření ke zlepšení. Vytvořit reálnou koncepci rozvoje reagující na aktuální situaci ve škole a jasně stanovit dílčí kroky k dosažení vytyčených cílů.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Vyučujícím poskytovat objektivní zpětnou vazbu využitelnou k jejich pedagogickému růstu, další vzdělávání pedagogických pracovníků cíleně zaměřovat na zjištěné nedostatky ve výuce.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Zefektivnit činnost školního poradenského pracoviště, nastavit jasná pravidla pro práci se žáky se speciálními vzdělávacími potřebami a žáky nadanými, poskytovat pedagogům metodické vedení. Zvážit ustanovení dalšího výchovného poradce.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Zreorganizovat metodická sdružení na 2. stupni, zaměřit jejich činnost na zkvalitňování vzdělávacího procesu.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Ve výuce více využívat aktivizující metody a formy podporující rozvoj funkčních gramotností a klíčových kompetencí. Podporu čtenářské gramotnosti systematicky zařazovat i do výuky jiných předmětů než jazykových.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6/7 </w:t>
      </w:r>
    </w:p>
    <w:p w:rsidR="002A2E17" w:rsidRPr="002A2E17" w:rsidRDefault="002A2E17" w:rsidP="002A2E17">
      <w:pPr>
        <w:autoSpaceDE w:val="0"/>
        <w:autoSpaceDN w:val="0"/>
        <w:adjustRightInd w:val="0"/>
        <w:spacing w:after="0" w:line="240" w:lineRule="auto"/>
        <w:rPr>
          <w:rFonts w:ascii="Times New Roman" w:hAnsi="Times New Roman" w:cs="Times New Roman"/>
          <w:sz w:val="24"/>
          <w:szCs w:val="24"/>
        </w:rPr>
      </w:pPr>
    </w:p>
    <w:p w:rsidR="002A2E17" w:rsidRPr="002A2E17" w:rsidRDefault="002A2E17" w:rsidP="002A2E17">
      <w:pPr>
        <w:pageBreakBefore/>
        <w:autoSpaceDE w:val="0"/>
        <w:autoSpaceDN w:val="0"/>
        <w:adjustRightInd w:val="0"/>
        <w:spacing w:after="0" w:line="240" w:lineRule="auto"/>
        <w:rPr>
          <w:rFonts w:ascii="Times New Roman" w:hAnsi="Times New Roman" w:cs="Times New Roman"/>
          <w:sz w:val="24"/>
          <w:szCs w:val="24"/>
        </w:rPr>
      </w:pP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Věnovat ve výuce patřičnou pozornost formativnímu hodnocení, které u žáků cíleně posiluje motivaci k další práci. Využívat ve větší míře diferenciaci směrem k žákům se speciálními vzdělávacími potřebami i směrem k žákům nadaným, systematicky se zaměřovat na individuální vzdělávací pokrok každého žáka. </w:t>
      </w:r>
    </w:p>
    <w:p w:rsidR="002A2E17" w:rsidRPr="002A2E17" w:rsidRDefault="002A2E17" w:rsidP="002A2E17">
      <w:pPr>
        <w:autoSpaceDE w:val="0"/>
        <w:autoSpaceDN w:val="0"/>
        <w:adjustRightInd w:val="0"/>
        <w:spacing w:after="10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Ve výuce více využívat různé informační zdroje, vytvářet větší prostor pro využívání počítačové techniky žáky, věnovat odpovídající pozornost závěrečnému shrnutí a zhodnocení vyučovací hodiny.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 Posílit internetové připojení a zajistit plnou funkčnost elektronického informačního systému.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8"/>
          <w:szCs w:val="28"/>
        </w:rPr>
      </w:pPr>
      <w:r w:rsidRPr="002A2E17">
        <w:rPr>
          <w:rFonts w:ascii="Times New Roman" w:hAnsi="Times New Roman" w:cs="Times New Roman"/>
          <w:b/>
          <w:bCs/>
          <w:sz w:val="28"/>
          <w:szCs w:val="28"/>
        </w:rPr>
        <w:t xml:space="preserve">Seznam dokladů, o které se inspekční zjištění opírají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 Zřizovací listina vydaná městem Bechyně dne 25. 9. 2002 včetně dodatků č. 1 až 4, poslední ze dne 12. 3. 2014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2. Jmenování na vedoucí pracovní místo ředitele vydané městem Bechyně dne 25. 5. 2012, na dobu určitou od 1. 8. 2012 do 31. 7. 2018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3. Potvrzení ředitele ve funkci vydané městem Bechyně dne 21. 2. 2018 na další šestileté funkční období počínaje dnem 1. 8. 2018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4. Výpis z rejstříku škol a školských zařízení k termínu inspekční činnosti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5. Školní matrika školní rok 2022/2023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6. Výroční zpráva školy školní rok 2020/2021 a 2021/2022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7. Rozvrh hodin základní školy pro školní rok 2022/2023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8. Školní vzdělávací program pro základní vzdělávání „Škola pro děti“ platný od 1. 9. 2017 včetně příloh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9. Školní řád Základní školy Františka Křižíka Bechyně s platností dne 1. 9. 2022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10. Dokumentace školního poradenského pracoviště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11. Zápisy z jednání pedagogické rady školní rok 2021/2022 a 2022/2023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12. Třídní knihy základní školy školní rok 2021/2022 a 2022/2023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13. Plán dalšího vzdělávání pedagogických pracovníků školní rok 2022/2023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14. Koncepce Základní školy Františka Křižíka Bechyně ze dne 1. 9. 2022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15. Dokumentace zájmového vzdělávání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16. Personální dokumentace pedagogických pracovníků (týkající se odborné kvalifikace) </w:t>
      </w:r>
    </w:p>
    <w:p w:rsidR="002A2E17" w:rsidRPr="002A2E17" w:rsidRDefault="002A2E17" w:rsidP="002A2E17">
      <w:pPr>
        <w:autoSpaceDE w:val="0"/>
        <w:autoSpaceDN w:val="0"/>
        <w:adjustRightInd w:val="0"/>
        <w:spacing w:after="4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17. Dokumentace týkající se oblasti bezpečnosti a ochrany zdraví včetně knihy úrazů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sz w:val="23"/>
          <w:szCs w:val="23"/>
        </w:rPr>
        <w:t xml:space="preserve">18. Ekonomická dokumentace školy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8"/>
          <w:szCs w:val="28"/>
        </w:rPr>
      </w:pPr>
      <w:r w:rsidRPr="002A2E17">
        <w:rPr>
          <w:rFonts w:ascii="Times New Roman" w:hAnsi="Times New Roman" w:cs="Times New Roman"/>
          <w:b/>
          <w:bCs/>
          <w:sz w:val="28"/>
          <w:szCs w:val="28"/>
        </w:rPr>
        <w:t xml:space="preserve">Poučení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b/>
          <w:bCs/>
          <w:sz w:val="23"/>
          <w:szCs w:val="23"/>
        </w:rPr>
        <w:t xml:space="preserve">Podle § 174 odst. 11 školského zákona může ředitel školy podat připomínky k obsahu inspekční zprávy České školní inspekci, a to do 14 dnů po jejím převzetí. Případné připomínky zašlete na adresu, Česká školní inspekce, Jihočeský inspektorát, Dukelská 23, 370 01 České Budějovice, případně prostřednictvím datové schránky (g7zais9), nebo na e-podatelnu csi.c@csicr.cz s připojením elektronického podpisu, a to k rukám ředitelky inspektorátu. </w:t>
      </w:r>
    </w:p>
    <w:p w:rsidR="002A2E17" w:rsidRPr="002A2E17" w:rsidRDefault="002A2E17" w:rsidP="002A2E17">
      <w:pPr>
        <w:autoSpaceDE w:val="0"/>
        <w:autoSpaceDN w:val="0"/>
        <w:adjustRightInd w:val="0"/>
        <w:spacing w:after="0" w:line="240" w:lineRule="auto"/>
        <w:jc w:val="both"/>
        <w:rPr>
          <w:rFonts w:ascii="Times New Roman" w:hAnsi="Times New Roman" w:cs="Times New Roman"/>
          <w:sz w:val="23"/>
          <w:szCs w:val="23"/>
        </w:rPr>
      </w:pPr>
      <w:r w:rsidRPr="002A2E17">
        <w:rPr>
          <w:rFonts w:ascii="Times New Roman" w:hAnsi="Times New Roman" w:cs="Times New Roman"/>
          <w:b/>
          <w:bCs/>
          <w:sz w:val="23"/>
          <w:szCs w:val="23"/>
        </w:rPr>
        <w:t xml:space="preserve">Inspekční zprávu společně s připomínkami a stanoviskem České školní inspekce k jejich obsahu zasílá Česká školní inspekce zřizovateli a školské radě. Inspekční </w:t>
      </w:r>
      <w:r w:rsidRPr="002A2E17">
        <w:rPr>
          <w:rFonts w:ascii="Times New Roman" w:hAnsi="Times New Roman" w:cs="Times New Roman"/>
          <w:sz w:val="23"/>
          <w:szCs w:val="23"/>
        </w:rPr>
        <w:t xml:space="preserve">7/7 </w:t>
      </w:r>
    </w:p>
    <w:p w:rsidR="002A2E17" w:rsidRPr="002A2E17" w:rsidRDefault="002A2E17" w:rsidP="002A2E17">
      <w:pPr>
        <w:autoSpaceDE w:val="0"/>
        <w:autoSpaceDN w:val="0"/>
        <w:adjustRightInd w:val="0"/>
        <w:spacing w:after="0" w:line="240" w:lineRule="auto"/>
        <w:rPr>
          <w:rFonts w:ascii="Times New Roman" w:hAnsi="Times New Roman" w:cs="Times New Roman"/>
          <w:sz w:val="24"/>
          <w:szCs w:val="24"/>
        </w:rPr>
      </w:pPr>
    </w:p>
    <w:p w:rsidR="002A2E17" w:rsidRPr="002A2E17" w:rsidRDefault="002A2E17" w:rsidP="002A2E17">
      <w:pPr>
        <w:pageBreakBefore/>
        <w:autoSpaceDE w:val="0"/>
        <w:autoSpaceDN w:val="0"/>
        <w:adjustRightInd w:val="0"/>
        <w:spacing w:after="0" w:line="240" w:lineRule="auto"/>
        <w:rPr>
          <w:rFonts w:ascii="Times New Roman" w:hAnsi="Times New Roman" w:cs="Times New Roman"/>
          <w:sz w:val="23"/>
          <w:szCs w:val="23"/>
        </w:rPr>
      </w:pPr>
      <w:r w:rsidRPr="002A2E17">
        <w:rPr>
          <w:rFonts w:ascii="Times New Roman" w:hAnsi="Times New Roman" w:cs="Times New Roman"/>
          <w:b/>
          <w:bCs/>
          <w:sz w:val="23"/>
          <w:szCs w:val="23"/>
        </w:rPr>
        <w:t xml:space="preserve">zpráva včetně připomínek je veřejná a je uložena po dobu 10 let ve škole nebo školském zařízení, jichž se týká, a v místně příslušném inspektorátu České školní inspekce. Zároveň je inspekční zpráva zveřejněna na webových stránkách České školní inspekce a v informačním systému InspIS PORTÁL. </w:t>
      </w:r>
    </w:p>
    <w:tbl>
      <w:tblPr>
        <w:tblW w:w="0" w:type="auto"/>
        <w:tblBorders>
          <w:top w:val="nil"/>
          <w:left w:val="nil"/>
          <w:bottom w:val="nil"/>
          <w:right w:val="nil"/>
        </w:tblBorders>
        <w:tblLayout w:type="fixed"/>
        <w:tblLook w:val="0000" w:firstRow="0" w:lastRow="0" w:firstColumn="0" w:lastColumn="0" w:noHBand="0" w:noVBand="0"/>
      </w:tblPr>
      <w:tblGrid>
        <w:gridCol w:w="3804"/>
      </w:tblGrid>
      <w:tr w:rsidR="002A2E17" w:rsidRPr="002A2E17">
        <w:trPr>
          <w:trHeight w:val="270"/>
        </w:trPr>
        <w:tc>
          <w:tcPr>
            <w:tcW w:w="3804"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b/>
                <w:bCs/>
                <w:sz w:val="23"/>
                <w:szCs w:val="23"/>
              </w:rPr>
              <w:t xml:space="preserve">Složení inspekčního týmu a datum vyhotovení inspekční zprávy </w:t>
            </w:r>
            <w:r w:rsidRPr="002A2E17">
              <w:rPr>
                <w:rFonts w:ascii="Times New Roman" w:hAnsi="Times New Roman" w:cs="Times New Roman"/>
                <w:color w:val="000000"/>
                <w:sz w:val="23"/>
                <w:szCs w:val="23"/>
              </w:rPr>
              <w:t xml:space="preserve">Ing. Jana Kotyzová, školní inspektorka, vedoucí inspekčního týmu </w:t>
            </w:r>
          </w:p>
        </w:tc>
      </w:tr>
      <w:tr w:rsidR="002A2E17" w:rsidRPr="002A2E17">
        <w:trPr>
          <w:trHeight w:val="300"/>
        </w:trPr>
        <w:tc>
          <w:tcPr>
            <w:tcW w:w="3804"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Mgr. Bc. Regina Mihulová, </w:t>
            </w: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školní inspektorka </w:t>
            </w:r>
          </w:p>
        </w:tc>
      </w:tr>
      <w:tr w:rsidR="002A2E17" w:rsidRPr="002A2E17">
        <w:trPr>
          <w:trHeight w:val="300"/>
        </w:trPr>
        <w:tc>
          <w:tcPr>
            <w:tcW w:w="3804"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Mgr. Hana Bezděková, </w:t>
            </w: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školní inspektorka </w:t>
            </w:r>
          </w:p>
        </w:tc>
      </w:tr>
      <w:tr w:rsidR="002A2E17" w:rsidRPr="002A2E17">
        <w:trPr>
          <w:trHeight w:val="300"/>
        </w:trPr>
        <w:tc>
          <w:tcPr>
            <w:tcW w:w="3804" w:type="dxa"/>
          </w:tcPr>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Bc. Vladimír Štipl, </w:t>
            </w:r>
          </w:p>
          <w:p w:rsidR="002A2E17" w:rsidRPr="002A2E17" w:rsidRDefault="002A2E17" w:rsidP="002A2E17">
            <w:pPr>
              <w:autoSpaceDE w:val="0"/>
              <w:autoSpaceDN w:val="0"/>
              <w:adjustRightInd w:val="0"/>
              <w:spacing w:after="0" w:line="240" w:lineRule="auto"/>
              <w:rPr>
                <w:rFonts w:ascii="Times New Roman" w:hAnsi="Times New Roman" w:cs="Times New Roman"/>
                <w:color w:val="000000"/>
                <w:sz w:val="23"/>
                <w:szCs w:val="23"/>
              </w:rPr>
            </w:pPr>
            <w:r w:rsidRPr="002A2E17">
              <w:rPr>
                <w:rFonts w:ascii="Times New Roman" w:hAnsi="Times New Roman" w:cs="Times New Roman"/>
                <w:color w:val="000000"/>
                <w:sz w:val="23"/>
                <w:szCs w:val="23"/>
              </w:rPr>
              <w:t xml:space="preserve">kontrolní pracovník </w:t>
            </w:r>
          </w:p>
        </w:tc>
      </w:tr>
    </w:tbl>
    <w:p w:rsidR="002A2E17" w:rsidRDefault="002A2E17" w:rsidP="002C337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726D49" w:rsidRPr="00223F5A" w:rsidRDefault="000B1A2B" w:rsidP="002C337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Výsledky při</w:t>
      </w:r>
      <w:r w:rsidR="00C50E1D"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 xml:space="preserve">jímacího řízení žáků 9. </w:t>
      </w:r>
      <w:r w:rsidR="00BC6187"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r</w:t>
      </w:r>
      <w:r w:rsidR="00C50E1D"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B43663" w:rsidRPr="00A6076C" w:rsidRDefault="00B43663" w:rsidP="00B43663">
      <w:pPr>
        <w:pStyle w:val="Default"/>
        <w:jc w:val="both"/>
        <w:rPr>
          <w:rFonts w:ascii="Times New Roman" w:hAnsi="Times New Roman"/>
          <w:bCs/>
          <w:color w:val="00B050"/>
        </w:rPr>
      </w:pPr>
    </w:p>
    <w:p w:rsidR="00B43663" w:rsidRPr="002A2E17" w:rsidRDefault="00C64239" w:rsidP="00B43663">
      <w:pPr>
        <w:pStyle w:val="Default"/>
        <w:jc w:val="both"/>
        <w:rPr>
          <w:rFonts w:ascii="Times New Roman" w:hAnsi="Times New Roman"/>
          <w:bCs/>
          <w:color w:val="auto"/>
        </w:rPr>
      </w:pPr>
      <w:r w:rsidRPr="002A2E17">
        <w:rPr>
          <w:rFonts w:ascii="Times New Roman" w:hAnsi="Times New Roman"/>
          <w:bCs/>
          <w:color w:val="auto"/>
        </w:rPr>
        <w:t xml:space="preserve">Přijímacího řízení se </w:t>
      </w:r>
      <w:r w:rsidR="00C401F9" w:rsidRPr="002A2E17">
        <w:rPr>
          <w:rFonts w:ascii="Times New Roman" w:hAnsi="Times New Roman"/>
          <w:bCs/>
          <w:color w:val="auto"/>
        </w:rPr>
        <w:t>ve školním roce 2022/2023</w:t>
      </w:r>
      <w:r w:rsidRPr="002A2E17">
        <w:rPr>
          <w:rFonts w:ascii="Times New Roman" w:hAnsi="Times New Roman"/>
          <w:bCs/>
          <w:color w:val="auto"/>
        </w:rPr>
        <w:t xml:space="preserve"> účastnilo</w:t>
      </w:r>
      <w:r w:rsidR="00C401F9" w:rsidRPr="002A2E17">
        <w:rPr>
          <w:rFonts w:ascii="Times New Roman" w:hAnsi="Times New Roman"/>
          <w:bCs/>
          <w:color w:val="auto"/>
        </w:rPr>
        <w:t xml:space="preserve"> 30</w:t>
      </w:r>
      <w:r w:rsidRPr="002A2E17">
        <w:rPr>
          <w:rFonts w:ascii="Times New Roman" w:hAnsi="Times New Roman"/>
          <w:bCs/>
          <w:color w:val="auto"/>
        </w:rPr>
        <w:t xml:space="preserve"> žáků 9. ročníku a 2 žáci 8. ročníku.</w:t>
      </w:r>
      <w:r w:rsidR="00B43663" w:rsidRPr="002A2E17">
        <w:rPr>
          <w:rFonts w:ascii="Times New Roman" w:hAnsi="Times New Roman"/>
          <w:bCs/>
          <w:color w:val="auto"/>
        </w:rPr>
        <w:t xml:space="preserve"> </w:t>
      </w:r>
      <w:r w:rsidR="00A4711D" w:rsidRPr="002A2E17">
        <w:rPr>
          <w:rFonts w:ascii="Times New Roman" w:hAnsi="Times New Roman"/>
          <w:bCs/>
          <w:color w:val="auto"/>
        </w:rPr>
        <w:t xml:space="preserve">Všech </w:t>
      </w:r>
      <w:r w:rsidRPr="002A2E17">
        <w:rPr>
          <w:rFonts w:ascii="Times New Roman" w:hAnsi="Times New Roman"/>
          <w:bCs/>
          <w:color w:val="auto"/>
        </w:rPr>
        <w:t>32</w:t>
      </w:r>
      <w:r w:rsidR="00B43663" w:rsidRPr="002A2E17">
        <w:rPr>
          <w:rFonts w:ascii="Times New Roman" w:hAnsi="Times New Roman"/>
          <w:bCs/>
          <w:color w:val="auto"/>
        </w:rPr>
        <w:t xml:space="preserve"> žáků se podařilo umístit na maturitní nebo učební obory podle jejich přání a studijních výsledků. </w:t>
      </w:r>
    </w:p>
    <w:p w:rsidR="00B43663" w:rsidRPr="00C64239" w:rsidRDefault="00B43663" w:rsidP="00B43663">
      <w:pPr>
        <w:pStyle w:val="Default"/>
        <w:jc w:val="both"/>
        <w:rPr>
          <w:rFonts w:ascii="Times New Roman" w:hAnsi="Times New Roman"/>
          <w:bCs/>
          <w:color w:val="00B050"/>
        </w:rPr>
      </w:pPr>
    </w:p>
    <w:p w:rsidR="00B43663" w:rsidRPr="002A2E17" w:rsidRDefault="00B43663" w:rsidP="00B43663">
      <w:pPr>
        <w:pStyle w:val="Default"/>
        <w:jc w:val="both"/>
        <w:rPr>
          <w:rFonts w:ascii="Times New Roman" w:hAnsi="Times New Roman"/>
          <w:b/>
          <w:bCs/>
          <w:color w:val="auto"/>
        </w:rPr>
      </w:pPr>
      <w:r w:rsidRPr="002A2E17">
        <w:rPr>
          <w:rFonts w:ascii="Times New Roman" w:hAnsi="Times New Roman"/>
          <w:b/>
          <w:bCs/>
          <w:color w:val="auto"/>
        </w:rPr>
        <w:t>Rozčle</w:t>
      </w:r>
      <w:r w:rsidR="001F1D67" w:rsidRPr="002A2E17">
        <w:rPr>
          <w:rFonts w:ascii="Times New Roman" w:hAnsi="Times New Roman"/>
          <w:b/>
          <w:bCs/>
          <w:color w:val="auto"/>
        </w:rPr>
        <w:t>ně</w:t>
      </w:r>
      <w:r w:rsidRPr="002A2E17">
        <w:rPr>
          <w:rFonts w:ascii="Times New Roman" w:hAnsi="Times New Roman"/>
          <w:b/>
          <w:bCs/>
          <w:color w:val="auto"/>
        </w:rPr>
        <w:t>ní</w:t>
      </w:r>
      <w:r w:rsidR="002C3131" w:rsidRPr="002A2E17">
        <w:rPr>
          <w:rFonts w:ascii="Times New Roman" w:hAnsi="Times New Roman"/>
          <w:b/>
          <w:bCs/>
          <w:color w:val="auto"/>
        </w:rPr>
        <w:t xml:space="preserve"> výsledků přijímacího řízení</w:t>
      </w:r>
      <w:r w:rsidRPr="002A2E17">
        <w:rPr>
          <w:rFonts w:ascii="Times New Roman" w:hAnsi="Times New Roman"/>
          <w:b/>
          <w:bCs/>
          <w:color w:val="auto"/>
        </w:rPr>
        <w:t xml:space="preserve"> žáků podle volby oboru:</w:t>
      </w:r>
    </w:p>
    <w:p w:rsidR="00B43663" w:rsidRPr="002A2E17" w:rsidRDefault="00B43663" w:rsidP="00B43663">
      <w:pPr>
        <w:pStyle w:val="Default"/>
        <w:jc w:val="both"/>
        <w:rPr>
          <w:rFonts w:ascii="Times New Roman" w:hAnsi="Times New Roman"/>
          <w:bCs/>
          <w:color w:val="auto"/>
          <w:sz w:val="16"/>
          <w:szCs w:val="16"/>
        </w:rPr>
      </w:pPr>
    </w:p>
    <w:tbl>
      <w:tblPr>
        <w:tblStyle w:val="Mkatabulky"/>
        <w:tblW w:w="0" w:type="auto"/>
        <w:tblLook w:val="04A0" w:firstRow="1" w:lastRow="0" w:firstColumn="1" w:lastColumn="0" w:noHBand="0" w:noVBand="1"/>
      </w:tblPr>
      <w:tblGrid>
        <w:gridCol w:w="3070"/>
        <w:gridCol w:w="3071"/>
        <w:gridCol w:w="3071"/>
      </w:tblGrid>
      <w:tr w:rsidR="002C3131" w:rsidRPr="002A2E17" w:rsidTr="00B43663">
        <w:tc>
          <w:tcPr>
            <w:tcW w:w="3070" w:type="dxa"/>
          </w:tcPr>
          <w:p w:rsidR="00B43663" w:rsidRPr="002A2E17" w:rsidRDefault="00B43663" w:rsidP="00B43663">
            <w:pPr>
              <w:pStyle w:val="Default"/>
              <w:jc w:val="center"/>
              <w:rPr>
                <w:rFonts w:ascii="Times New Roman" w:hAnsi="Times New Roman"/>
                <w:b/>
                <w:bCs/>
                <w:color w:val="auto"/>
              </w:rPr>
            </w:pPr>
            <w:r w:rsidRPr="002A2E17">
              <w:rPr>
                <w:rFonts w:ascii="Times New Roman" w:hAnsi="Times New Roman"/>
                <w:b/>
                <w:bCs/>
                <w:color w:val="auto"/>
              </w:rPr>
              <w:t>Maturitní obory</w:t>
            </w:r>
          </w:p>
        </w:tc>
        <w:tc>
          <w:tcPr>
            <w:tcW w:w="3071" w:type="dxa"/>
          </w:tcPr>
          <w:p w:rsidR="00B43663" w:rsidRPr="002A2E17" w:rsidRDefault="00B43663" w:rsidP="00B43663">
            <w:pPr>
              <w:pStyle w:val="Default"/>
              <w:jc w:val="center"/>
              <w:rPr>
                <w:rFonts w:ascii="Times New Roman" w:hAnsi="Times New Roman"/>
                <w:b/>
                <w:bCs/>
                <w:color w:val="auto"/>
              </w:rPr>
            </w:pPr>
            <w:r w:rsidRPr="002A2E17">
              <w:rPr>
                <w:rFonts w:ascii="Times New Roman" w:hAnsi="Times New Roman"/>
                <w:b/>
                <w:bCs/>
                <w:color w:val="auto"/>
              </w:rPr>
              <w:t>Učební obory</w:t>
            </w:r>
          </w:p>
        </w:tc>
        <w:tc>
          <w:tcPr>
            <w:tcW w:w="3071" w:type="dxa"/>
          </w:tcPr>
          <w:p w:rsidR="00B43663" w:rsidRPr="002A2E17" w:rsidRDefault="00B43663" w:rsidP="00B43663">
            <w:pPr>
              <w:pStyle w:val="Default"/>
              <w:jc w:val="center"/>
              <w:rPr>
                <w:rFonts w:ascii="Times New Roman" w:hAnsi="Times New Roman"/>
                <w:b/>
                <w:bCs/>
                <w:color w:val="auto"/>
              </w:rPr>
            </w:pPr>
            <w:r w:rsidRPr="002A2E17">
              <w:rPr>
                <w:rFonts w:ascii="Times New Roman" w:hAnsi="Times New Roman"/>
                <w:b/>
                <w:bCs/>
                <w:color w:val="auto"/>
              </w:rPr>
              <w:t>Z toho technické obory</w:t>
            </w:r>
          </w:p>
        </w:tc>
      </w:tr>
      <w:tr w:rsidR="00B43663" w:rsidRPr="002A2E17" w:rsidTr="00B43663">
        <w:tc>
          <w:tcPr>
            <w:tcW w:w="3070" w:type="dxa"/>
          </w:tcPr>
          <w:p w:rsidR="00B43663" w:rsidRPr="002A2E17" w:rsidRDefault="00C64239" w:rsidP="00B43663">
            <w:pPr>
              <w:pStyle w:val="Default"/>
              <w:jc w:val="center"/>
              <w:rPr>
                <w:rFonts w:ascii="Times New Roman" w:hAnsi="Times New Roman"/>
                <w:b/>
                <w:bCs/>
                <w:color w:val="auto"/>
              </w:rPr>
            </w:pPr>
            <w:r w:rsidRPr="002A2E17">
              <w:rPr>
                <w:rFonts w:ascii="Times New Roman" w:hAnsi="Times New Roman"/>
                <w:b/>
                <w:bCs/>
                <w:color w:val="auto"/>
              </w:rPr>
              <w:t>24</w:t>
            </w:r>
            <w:r w:rsidR="00B43663" w:rsidRPr="002A2E17">
              <w:rPr>
                <w:rFonts w:ascii="Times New Roman" w:hAnsi="Times New Roman"/>
                <w:b/>
                <w:bCs/>
                <w:color w:val="auto"/>
              </w:rPr>
              <w:t xml:space="preserve"> žáků</w:t>
            </w:r>
          </w:p>
        </w:tc>
        <w:tc>
          <w:tcPr>
            <w:tcW w:w="3071" w:type="dxa"/>
          </w:tcPr>
          <w:p w:rsidR="00B43663" w:rsidRPr="002A2E17" w:rsidRDefault="00C64239" w:rsidP="00B43663">
            <w:pPr>
              <w:pStyle w:val="Default"/>
              <w:jc w:val="center"/>
              <w:rPr>
                <w:rFonts w:ascii="Times New Roman" w:hAnsi="Times New Roman"/>
                <w:b/>
                <w:bCs/>
                <w:color w:val="auto"/>
              </w:rPr>
            </w:pPr>
            <w:r w:rsidRPr="002A2E17">
              <w:rPr>
                <w:rFonts w:ascii="Times New Roman" w:hAnsi="Times New Roman"/>
                <w:b/>
                <w:bCs/>
                <w:color w:val="auto"/>
              </w:rPr>
              <w:t>8</w:t>
            </w:r>
            <w:r w:rsidR="00A6076C" w:rsidRPr="002A2E17">
              <w:rPr>
                <w:rFonts w:ascii="Times New Roman" w:hAnsi="Times New Roman"/>
                <w:b/>
                <w:bCs/>
                <w:color w:val="auto"/>
              </w:rPr>
              <w:t xml:space="preserve"> žáků</w:t>
            </w:r>
          </w:p>
        </w:tc>
        <w:tc>
          <w:tcPr>
            <w:tcW w:w="3071" w:type="dxa"/>
          </w:tcPr>
          <w:p w:rsidR="00B43663" w:rsidRPr="002A2E17" w:rsidRDefault="00C64239" w:rsidP="00DD4005">
            <w:pPr>
              <w:pStyle w:val="Default"/>
              <w:jc w:val="center"/>
              <w:rPr>
                <w:rFonts w:ascii="Times New Roman" w:hAnsi="Times New Roman"/>
                <w:b/>
                <w:bCs/>
                <w:color w:val="auto"/>
              </w:rPr>
            </w:pPr>
            <w:r w:rsidRPr="002A2E17">
              <w:rPr>
                <w:rFonts w:ascii="Times New Roman" w:hAnsi="Times New Roman"/>
                <w:b/>
                <w:bCs/>
                <w:color w:val="auto"/>
              </w:rPr>
              <w:t>16</w:t>
            </w:r>
            <w:r w:rsidR="00DD4005" w:rsidRPr="002A2E17">
              <w:rPr>
                <w:rFonts w:ascii="Times New Roman" w:hAnsi="Times New Roman"/>
                <w:b/>
                <w:bCs/>
                <w:color w:val="auto"/>
              </w:rPr>
              <w:t xml:space="preserve"> žáků</w:t>
            </w:r>
          </w:p>
        </w:tc>
      </w:tr>
    </w:tbl>
    <w:p w:rsidR="00C64239" w:rsidRDefault="00C64239" w:rsidP="00B63808">
      <w:pPr>
        <w:pStyle w:val="Default"/>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2C3131" w:rsidRPr="00223F5A" w:rsidRDefault="002C3131" w:rsidP="00A6076C">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Výsledky přijímacího řízení na víceletá gymnázia</w:t>
      </w:r>
    </w:p>
    <w:p w:rsidR="002C3131" w:rsidRPr="00580AA0" w:rsidRDefault="002C3131" w:rsidP="00DD4005">
      <w:pPr>
        <w:pStyle w:val="Default"/>
        <w:jc w:val="both"/>
        <w:rPr>
          <w:rFonts w:ascii="Times New Roman" w:hAnsi="Times New Roman"/>
          <w:bCs/>
          <w:color w:val="auto"/>
        </w:rPr>
      </w:pPr>
    </w:p>
    <w:p w:rsidR="00156DAA" w:rsidRPr="002A2E17" w:rsidRDefault="00DD4005" w:rsidP="00DB12D3">
      <w:pPr>
        <w:pStyle w:val="Default"/>
        <w:jc w:val="both"/>
        <w:rPr>
          <w:rFonts w:ascii="Times New Roman" w:hAnsi="Times New Roman"/>
          <w:bCs/>
          <w:color w:val="auto"/>
        </w:rPr>
      </w:pPr>
      <w:r w:rsidRPr="002A2E17">
        <w:rPr>
          <w:rFonts w:ascii="Times New Roman" w:hAnsi="Times New Roman"/>
          <w:bCs/>
          <w:color w:val="auto"/>
        </w:rPr>
        <w:t xml:space="preserve">Přijímacího řízení na víceletá </w:t>
      </w:r>
      <w:r w:rsidR="00FB272E" w:rsidRPr="002A2E17">
        <w:rPr>
          <w:rFonts w:ascii="Times New Roman" w:hAnsi="Times New Roman"/>
          <w:bCs/>
          <w:color w:val="auto"/>
        </w:rPr>
        <w:t>gymnázia se ve školním roce 2</w:t>
      </w:r>
      <w:r w:rsidR="00C64239" w:rsidRPr="002A2E17">
        <w:rPr>
          <w:rFonts w:ascii="Times New Roman" w:hAnsi="Times New Roman"/>
          <w:bCs/>
          <w:color w:val="auto"/>
        </w:rPr>
        <w:t>022/2023</w:t>
      </w:r>
      <w:r w:rsidRPr="002A2E17">
        <w:rPr>
          <w:rFonts w:ascii="Times New Roman" w:hAnsi="Times New Roman"/>
          <w:bCs/>
          <w:color w:val="auto"/>
        </w:rPr>
        <w:t xml:space="preserve"> </w:t>
      </w:r>
      <w:r w:rsidR="00BC6187" w:rsidRPr="002A2E17">
        <w:rPr>
          <w:rFonts w:ascii="Times New Roman" w:hAnsi="Times New Roman"/>
          <w:bCs/>
          <w:color w:val="auto"/>
        </w:rPr>
        <w:t>z</w:t>
      </w:r>
      <w:r w:rsidR="00FB272E" w:rsidRPr="002A2E17">
        <w:rPr>
          <w:rFonts w:ascii="Times New Roman" w:hAnsi="Times New Roman"/>
          <w:bCs/>
          <w:color w:val="auto"/>
        </w:rPr>
        <w:t>účastnil</w:t>
      </w:r>
      <w:r w:rsidR="00C64239" w:rsidRPr="002A2E17">
        <w:rPr>
          <w:rFonts w:ascii="Times New Roman" w:hAnsi="Times New Roman"/>
          <w:bCs/>
          <w:color w:val="auto"/>
        </w:rPr>
        <w:t>o pět</w:t>
      </w:r>
      <w:r w:rsidR="005D1334" w:rsidRPr="002A2E17">
        <w:rPr>
          <w:rFonts w:ascii="Times New Roman" w:hAnsi="Times New Roman"/>
          <w:bCs/>
          <w:color w:val="auto"/>
        </w:rPr>
        <w:t xml:space="preserve"> </w:t>
      </w:r>
      <w:r w:rsidR="00C64239" w:rsidRPr="002A2E17">
        <w:rPr>
          <w:rFonts w:ascii="Times New Roman" w:hAnsi="Times New Roman"/>
          <w:bCs/>
          <w:color w:val="auto"/>
        </w:rPr>
        <w:t>žáků</w:t>
      </w:r>
      <w:r w:rsidR="007C7F32" w:rsidRPr="002A2E17">
        <w:rPr>
          <w:rFonts w:ascii="Times New Roman" w:hAnsi="Times New Roman"/>
          <w:bCs/>
          <w:color w:val="auto"/>
        </w:rPr>
        <w:t xml:space="preserve"> </w:t>
      </w:r>
      <w:r w:rsidR="00BC6187" w:rsidRPr="002A2E17">
        <w:rPr>
          <w:rFonts w:ascii="Times New Roman" w:hAnsi="Times New Roman"/>
          <w:bCs/>
          <w:color w:val="auto"/>
        </w:rPr>
        <w:t>5</w:t>
      </w:r>
      <w:r w:rsidRPr="002A2E17">
        <w:rPr>
          <w:rFonts w:ascii="Times New Roman" w:hAnsi="Times New Roman"/>
          <w:bCs/>
          <w:color w:val="auto"/>
        </w:rPr>
        <w:t xml:space="preserve">. </w:t>
      </w:r>
      <w:r w:rsidR="00F412D6" w:rsidRPr="002A2E17">
        <w:rPr>
          <w:rFonts w:ascii="Times New Roman" w:hAnsi="Times New Roman"/>
          <w:bCs/>
          <w:color w:val="auto"/>
        </w:rPr>
        <w:t>r</w:t>
      </w:r>
      <w:r w:rsidRPr="002A2E17">
        <w:rPr>
          <w:rFonts w:ascii="Times New Roman" w:hAnsi="Times New Roman"/>
          <w:bCs/>
          <w:color w:val="auto"/>
        </w:rPr>
        <w:t>očníku</w:t>
      </w:r>
      <w:r w:rsidR="007C7F32" w:rsidRPr="002A2E17">
        <w:rPr>
          <w:rFonts w:ascii="Times New Roman" w:hAnsi="Times New Roman"/>
          <w:bCs/>
          <w:color w:val="auto"/>
        </w:rPr>
        <w:t xml:space="preserve">, </w:t>
      </w:r>
      <w:r w:rsidR="00C64239" w:rsidRPr="002A2E17">
        <w:rPr>
          <w:rFonts w:ascii="Times New Roman" w:hAnsi="Times New Roman"/>
          <w:bCs/>
          <w:color w:val="auto"/>
        </w:rPr>
        <w:t xml:space="preserve">nakonec se všichni rozhodli </w:t>
      </w:r>
      <w:r w:rsidR="00B63808" w:rsidRPr="002A2E17">
        <w:rPr>
          <w:rFonts w:ascii="Times New Roman" w:hAnsi="Times New Roman"/>
          <w:bCs/>
          <w:color w:val="auto"/>
        </w:rPr>
        <w:t xml:space="preserve">dále </w:t>
      </w:r>
      <w:r w:rsidR="00C64239" w:rsidRPr="002A2E17">
        <w:rPr>
          <w:rFonts w:ascii="Times New Roman" w:hAnsi="Times New Roman"/>
          <w:bCs/>
          <w:color w:val="auto"/>
        </w:rPr>
        <w:t>pokračovat ve studiu na naší škole.</w:t>
      </w:r>
    </w:p>
    <w:p w:rsidR="00046521" w:rsidRDefault="00046521" w:rsidP="00DB12D3">
      <w:pPr>
        <w:pStyle w:val="Default"/>
        <w:jc w:val="both"/>
        <w:rPr>
          <w:rFonts w:ascii="Times New Roman" w:hAnsi="Times New Roman"/>
          <w:b/>
          <w:bCs/>
          <w:sz w:val="16"/>
          <w:szCs w:val="16"/>
        </w:rPr>
      </w:pPr>
    </w:p>
    <w:p w:rsidR="00B63808" w:rsidRDefault="00B63808"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B63808" w:rsidRDefault="00B63808"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B63808" w:rsidRDefault="00B63808"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F419B" w:rsidRDefault="002F419B"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F419B" w:rsidRDefault="002F419B"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F419B" w:rsidRDefault="002F419B"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F419B" w:rsidRDefault="002F419B"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F419B" w:rsidRDefault="002F419B"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F419B" w:rsidRDefault="002F419B"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F419B" w:rsidRDefault="002F419B"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F61950" w:rsidRPr="00A369D2" w:rsidRDefault="000571B3"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Zpráva </w:t>
      </w:r>
      <w:r w:rsidR="00DF201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o hospodaření </w:t>
      </w:r>
      <w:r w:rsidR="002745EC">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školy za rok 2022</w:t>
      </w:r>
      <w:r w:rsidR="00715841"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p>
    <w:p w:rsidR="00A80D77" w:rsidRPr="00F02D52" w:rsidRDefault="00A80D77" w:rsidP="00F61950">
      <w:pPr>
        <w:pStyle w:val="Default"/>
        <w:jc w:val="both"/>
        <w:rPr>
          <w:rFonts w:ascii="Times New Roman" w:hAnsi="Times New Roman" w:cs="Times New Roman"/>
          <w:b/>
          <w:sz w:val="16"/>
          <w:szCs w:val="16"/>
          <w:u w:val="single"/>
        </w:rPr>
      </w:pPr>
    </w:p>
    <w:p w:rsidR="002A743F" w:rsidRDefault="0012671E"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NÁKLADY</w:t>
      </w:r>
      <w:r w:rsidR="002A743F">
        <w:rPr>
          <w:rFonts w:ascii="Times New Roman" w:hAnsi="Times New Roman" w:cs="Times New Roman"/>
          <w:b/>
          <w:color w:val="auto"/>
          <w:sz w:val="32"/>
          <w:szCs w:val="32"/>
          <w:u w:val="single"/>
        </w:rPr>
        <w:t xml:space="preserve"> </w:t>
      </w:r>
    </w:p>
    <w:p w:rsidR="00BC6187" w:rsidRPr="002A743F" w:rsidRDefault="002A743F"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u w:val="single"/>
        </w:rPr>
        <w:t>Čerpání městské dotace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701"/>
        <w:gridCol w:w="1417"/>
        <w:gridCol w:w="1418"/>
      </w:tblGrid>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417"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418"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501  Spotřeba materiálu</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350.498,86</w:t>
            </w:r>
          </w:p>
        </w:tc>
        <w:tc>
          <w:tcPr>
            <w:tcW w:w="1701" w:type="dxa"/>
            <w:shd w:val="clear" w:color="auto" w:fill="auto"/>
          </w:tcPr>
          <w:p w:rsidR="008C0DAC" w:rsidRPr="005018A5" w:rsidRDefault="007C7F32" w:rsidP="009F60E1">
            <w:pPr>
              <w:pStyle w:val="Default"/>
              <w:jc w:val="both"/>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502 Spotřeba energie - voda</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208.249,-</w:t>
            </w:r>
          </w:p>
        </w:tc>
        <w:tc>
          <w:tcPr>
            <w:tcW w:w="1701" w:type="dxa"/>
            <w:shd w:val="clear" w:color="auto" w:fill="auto"/>
          </w:tcPr>
          <w:p w:rsidR="008C0DAC" w:rsidRPr="005018A5" w:rsidRDefault="008C0DAC" w:rsidP="009F60E1">
            <w:pPr>
              <w:pStyle w:val="Default"/>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502 Spotřeba energie - teplo</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890.363</w:t>
            </w:r>
            <w:r w:rsidR="008C0DAC" w:rsidRPr="002A2E17">
              <w:rPr>
                <w:rFonts w:ascii="Times New Roman" w:hAnsi="Times New Roman" w:cs="Times New Roman"/>
                <w:b/>
                <w:color w:val="auto"/>
              </w:rPr>
              <w:t>,-</w:t>
            </w:r>
          </w:p>
        </w:tc>
        <w:tc>
          <w:tcPr>
            <w:tcW w:w="1701" w:type="dxa"/>
            <w:shd w:val="clear" w:color="auto" w:fill="auto"/>
          </w:tcPr>
          <w:p w:rsidR="008C0DAC" w:rsidRPr="005018A5" w:rsidRDefault="008C0DAC" w:rsidP="009F60E1">
            <w:pPr>
              <w:pStyle w:val="Default"/>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502 Spotřeba energie – elektř.</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245.755,91</w:t>
            </w:r>
          </w:p>
        </w:tc>
        <w:tc>
          <w:tcPr>
            <w:tcW w:w="1701" w:type="dxa"/>
            <w:shd w:val="clear" w:color="auto" w:fill="auto"/>
          </w:tcPr>
          <w:p w:rsidR="008C0DAC" w:rsidRPr="005018A5" w:rsidRDefault="008C0DAC" w:rsidP="009F60E1">
            <w:pPr>
              <w:pStyle w:val="Default"/>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C51543">
            <w:pPr>
              <w:pStyle w:val="Default"/>
              <w:jc w:val="both"/>
              <w:rPr>
                <w:rFonts w:ascii="Times New Roman" w:hAnsi="Times New Roman" w:cs="Times New Roman"/>
                <w:b/>
                <w:color w:val="auto"/>
              </w:rPr>
            </w:pPr>
            <w:r w:rsidRPr="005018A5">
              <w:rPr>
                <w:rFonts w:ascii="Times New Roman" w:hAnsi="Times New Roman" w:cs="Times New Roman"/>
                <w:b/>
                <w:color w:val="auto"/>
              </w:rPr>
              <w:t>502 Spotřeba energie – plyn</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26.370,09</w:t>
            </w:r>
          </w:p>
        </w:tc>
        <w:tc>
          <w:tcPr>
            <w:tcW w:w="1701" w:type="dxa"/>
            <w:shd w:val="clear" w:color="auto" w:fill="auto"/>
          </w:tcPr>
          <w:p w:rsidR="008C0DAC" w:rsidRPr="005018A5" w:rsidRDefault="008C0DAC" w:rsidP="008037AA">
            <w:pPr>
              <w:pStyle w:val="Default"/>
              <w:jc w:val="center"/>
              <w:rPr>
                <w:rFonts w:ascii="Times New Roman" w:hAnsi="Times New Roman" w:cs="Times New Roman"/>
                <w:b/>
                <w:color w:val="auto"/>
              </w:rPr>
            </w:pP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511 Opravy a udržování</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164.781,18</w:t>
            </w:r>
          </w:p>
        </w:tc>
        <w:tc>
          <w:tcPr>
            <w:tcW w:w="1701" w:type="dxa"/>
            <w:shd w:val="clear" w:color="auto" w:fill="auto"/>
          </w:tcPr>
          <w:p w:rsidR="008C0DAC" w:rsidRPr="005018A5" w:rsidRDefault="008C0DAC" w:rsidP="009F60E1">
            <w:pPr>
              <w:pStyle w:val="Default"/>
              <w:jc w:val="both"/>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8037AA">
            <w:pPr>
              <w:pStyle w:val="Default"/>
              <w:rPr>
                <w:rFonts w:ascii="Times New Roman" w:hAnsi="Times New Roman" w:cs="Times New Roman"/>
                <w:b/>
                <w:color w:val="auto"/>
              </w:rPr>
            </w:pPr>
            <w:r w:rsidRPr="005018A5">
              <w:rPr>
                <w:rFonts w:ascii="Times New Roman" w:hAnsi="Times New Roman" w:cs="Times New Roman"/>
                <w:b/>
                <w:color w:val="auto"/>
              </w:rPr>
              <w:t>512 Cestovné</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w:t>
            </w:r>
          </w:p>
        </w:tc>
        <w:tc>
          <w:tcPr>
            <w:tcW w:w="1701" w:type="dxa"/>
            <w:shd w:val="clear" w:color="auto" w:fill="auto"/>
          </w:tcPr>
          <w:p w:rsidR="008C0DAC" w:rsidRPr="005018A5" w:rsidRDefault="008C0DAC" w:rsidP="008037AA">
            <w:pPr>
              <w:pStyle w:val="Default"/>
              <w:jc w:val="center"/>
              <w:rPr>
                <w:rFonts w:ascii="Times New Roman" w:hAnsi="Times New Roman" w:cs="Times New Roman"/>
                <w:b/>
                <w:color w:val="auto"/>
              </w:rPr>
            </w:pP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513 Náklady na reprezentaci</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w:t>
            </w:r>
          </w:p>
        </w:tc>
        <w:tc>
          <w:tcPr>
            <w:tcW w:w="1701" w:type="dxa"/>
            <w:shd w:val="clear" w:color="auto" w:fill="auto"/>
          </w:tcPr>
          <w:p w:rsidR="008C0DAC" w:rsidRPr="005018A5" w:rsidRDefault="008C0DAC" w:rsidP="009F60E1">
            <w:pPr>
              <w:pStyle w:val="Default"/>
              <w:jc w:val="both"/>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518 Ostatní služby</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430.535,0</w:t>
            </w:r>
            <w:r w:rsidR="001C772E" w:rsidRPr="002A2E17">
              <w:rPr>
                <w:rFonts w:ascii="Times New Roman" w:hAnsi="Times New Roman" w:cs="Times New Roman"/>
                <w:b/>
                <w:color w:val="auto"/>
              </w:rPr>
              <w:t>2</w:t>
            </w:r>
          </w:p>
        </w:tc>
        <w:tc>
          <w:tcPr>
            <w:tcW w:w="1701" w:type="dxa"/>
            <w:shd w:val="clear" w:color="auto" w:fill="auto"/>
          </w:tcPr>
          <w:p w:rsidR="008C0DAC" w:rsidRPr="005018A5" w:rsidRDefault="008C0DAC" w:rsidP="009F60E1">
            <w:pPr>
              <w:pStyle w:val="Default"/>
              <w:jc w:val="both"/>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4E11F8">
            <w:pPr>
              <w:pStyle w:val="Default"/>
              <w:jc w:val="center"/>
              <w:rPr>
                <w:rFonts w:ascii="Times New Roman" w:hAnsi="Times New Roman" w:cs="Times New Roman"/>
                <w:b/>
                <w:color w:val="auto"/>
              </w:rPr>
            </w:pPr>
          </w:p>
        </w:tc>
        <w:tc>
          <w:tcPr>
            <w:tcW w:w="1418" w:type="dxa"/>
            <w:shd w:val="clear" w:color="auto" w:fill="auto"/>
          </w:tcPr>
          <w:p w:rsidR="008C0DAC" w:rsidRPr="005018A5" w:rsidRDefault="008C0DAC" w:rsidP="004E11F8">
            <w:pPr>
              <w:pStyle w:val="Default"/>
              <w:jc w:val="center"/>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521 Mzdové náklady</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w:t>
            </w:r>
          </w:p>
        </w:tc>
        <w:tc>
          <w:tcPr>
            <w:tcW w:w="1701" w:type="dxa"/>
            <w:shd w:val="clear" w:color="auto" w:fill="auto"/>
          </w:tcPr>
          <w:p w:rsidR="008C0DAC" w:rsidRPr="005018A5" w:rsidRDefault="008C0DAC" w:rsidP="009F60E1">
            <w:pPr>
              <w:pStyle w:val="Default"/>
              <w:jc w:val="both"/>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527 Zákonné soc. náklady</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11.200,-</w:t>
            </w:r>
          </w:p>
        </w:tc>
        <w:tc>
          <w:tcPr>
            <w:tcW w:w="1701" w:type="dxa"/>
            <w:shd w:val="clear" w:color="auto" w:fill="auto"/>
          </w:tcPr>
          <w:p w:rsidR="008C0DAC" w:rsidRPr="005018A5" w:rsidRDefault="008C0DAC" w:rsidP="009F60E1">
            <w:pPr>
              <w:pStyle w:val="Default"/>
              <w:jc w:val="both"/>
              <w:rPr>
                <w:rFonts w:ascii="Times New Roman" w:hAnsi="Times New Roman" w:cs="Times New Roman"/>
                <w:b/>
                <w:color w:val="auto"/>
              </w:rPr>
            </w:pPr>
            <w:r w:rsidRPr="005018A5">
              <w:rPr>
                <w:rFonts w:ascii="Times New Roman" w:hAnsi="Times New Roman" w:cs="Times New Roman"/>
                <w:b/>
                <w:color w:val="auto"/>
              </w:rPr>
              <w:t xml:space="preserve">       </w:t>
            </w: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549 Ostatní náklady z činnosti</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62.718,50</w:t>
            </w:r>
          </w:p>
        </w:tc>
        <w:tc>
          <w:tcPr>
            <w:tcW w:w="1701" w:type="dxa"/>
            <w:shd w:val="clear" w:color="auto" w:fill="auto"/>
          </w:tcPr>
          <w:p w:rsidR="008C0DAC" w:rsidRPr="005018A5"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551 Odpisy</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135.937</w:t>
            </w:r>
            <w:r w:rsidR="008C0DAC" w:rsidRPr="002A2E17">
              <w:rPr>
                <w:rFonts w:ascii="Times New Roman" w:hAnsi="Times New Roman" w:cs="Times New Roman"/>
                <w:b/>
                <w:color w:val="auto"/>
              </w:rPr>
              <w:t>,-</w:t>
            </w:r>
          </w:p>
        </w:tc>
        <w:tc>
          <w:tcPr>
            <w:tcW w:w="1701" w:type="dxa"/>
            <w:shd w:val="clear" w:color="auto" w:fill="auto"/>
          </w:tcPr>
          <w:p w:rsidR="008C0DAC" w:rsidRPr="005018A5" w:rsidRDefault="008C0DAC" w:rsidP="00A8564D">
            <w:pPr>
              <w:pStyle w:val="Default"/>
              <w:jc w:val="both"/>
              <w:rPr>
                <w:rFonts w:ascii="Times New Roman" w:hAnsi="Times New Roman" w:cs="Times New Roman"/>
                <w:b/>
                <w:color w:val="auto"/>
              </w:rPr>
            </w:pP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713264"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557 N</w:t>
            </w:r>
            <w:r w:rsidR="008C0DAC" w:rsidRPr="005018A5">
              <w:rPr>
                <w:rFonts w:ascii="Times New Roman" w:hAnsi="Times New Roman" w:cs="Times New Roman"/>
                <w:b/>
                <w:color w:val="auto"/>
              </w:rPr>
              <w:t>áklady z vyřaz. pohled.</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w:t>
            </w:r>
          </w:p>
        </w:tc>
        <w:tc>
          <w:tcPr>
            <w:tcW w:w="1701" w:type="dxa"/>
            <w:shd w:val="clear" w:color="auto" w:fill="auto"/>
          </w:tcPr>
          <w:p w:rsidR="008C0DAC" w:rsidRPr="005018A5"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558 DDHM</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110.243</w:t>
            </w:r>
            <w:r w:rsidR="008C0DAC" w:rsidRPr="002A2E17">
              <w:rPr>
                <w:rFonts w:ascii="Times New Roman" w:hAnsi="Times New Roman" w:cs="Times New Roman"/>
                <w:b/>
                <w:color w:val="auto"/>
              </w:rPr>
              <w:t>,-</w:t>
            </w:r>
          </w:p>
        </w:tc>
        <w:tc>
          <w:tcPr>
            <w:tcW w:w="1701" w:type="dxa"/>
            <w:shd w:val="clear" w:color="auto" w:fill="auto"/>
          </w:tcPr>
          <w:p w:rsidR="008C0DAC" w:rsidRPr="005018A5"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5018A5" w:rsidRDefault="008C0DAC" w:rsidP="00F01A8D">
            <w:pPr>
              <w:pStyle w:val="Default"/>
              <w:jc w:val="both"/>
              <w:rPr>
                <w:rFonts w:ascii="Times New Roman" w:hAnsi="Times New Roman" w:cs="Times New Roman"/>
                <w:b/>
                <w:color w:val="auto"/>
              </w:rPr>
            </w:pPr>
            <w:r w:rsidRPr="005018A5">
              <w:rPr>
                <w:rFonts w:ascii="Times New Roman" w:hAnsi="Times New Roman" w:cs="Times New Roman"/>
                <w:b/>
                <w:color w:val="auto"/>
              </w:rPr>
              <w:t xml:space="preserve">    </w:t>
            </w: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569 Ostatní finanční náklady</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w:t>
            </w:r>
          </w:p>
        </w:tc>
        <w:tc>
          <w:tcPr>
            <w:tcW w:w="1701" w:type="dxa"/>
            <w:shd w:val="clear" w:color="auto" w:fill="auto"/>
          </w:tcPr>
          <w:p w:rsidR="008C0DAC" w:rsidRPr="005018A5"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auto"/>
          </w:tcPr>
          <w:p w:rsidR="008C0DAC" w:rsidRPr="00BD048B" w:rsidRDefault="008C0DAC" w:rsidP="00AA1C18">
            <w:pPr>
              <w:pStyle w:val="Default"/>
              <w:jc w:val="both"/>
              <w:rPr>
                <w:rFonts w:ascii="Times New Roman" w:hAnsi="Times New Roman" w:cs="Times New Roman"/>
                <w:b/>
                <w:color w:val="00B050"/>
              </w:rPr>
            </w:pPr>
            <w:r w:rsidRPr="00BD048B">
              <w:rPr>
                <w:rFonts w:ascii="Times New Roman" w:hAnsi="Times New Roman" w:cs="Times New Roman"/>
                <w:b/>
                <w:color w:val="auto"/>
              </w:rPr>
              <w:t>591 Daň z příjmů</w:t>
            </w:r>
          </w:p>
        </w:tc>
        <w:tc>
          <w:tcPr>
            <w:tcW w:w="1701" w:type="dxa"/>
            <w:shd w:val="clear" w:color="auto" w:fill="auto"/>
          </w:tcPr>
          <w:p w:rsidR="008C0DAC" w:rsidRPr="002A2E17" w:rsidRDefault="002F53FD" w:rsidP="002F53FD">
            <w:pPr>
              <w:pStyle w:val="Default"/>
              <w:jc w:val="center"/>
              <w:rPr>
                <w:rFonts w:ascii="Times New Roman" w:hAnsi="Times New Roman" w:cs="Times New Roman"/>
                <w:b/>
                <w:color w:val="auto"/>
              </w:rPr>
            </w:pPr>
            <w:r w:rsidRPr="002A2E17">
              <w:rPr>
                <w:rFonts w:ascii="Times New Roman" w:hAnsi="Times New Roman" w:cs="Times New Roman"/>
                <w:b/>
                <w:color w:val="auto"/>
              </w:rPr>
              <w:t>86,42</w:t>
            </w:r>
          </w:p>
        </w:tc>
        <w:tc>
          <w:tcPr>
            <w:tcW w:w="1701" w:type="dxa"/>
            <w:shd w:val="clear" w:color="auto" w:fill="auto"/>
          </w:tcPr>
          <w:p w:rsidR="008C0DAC" w:rsidRPr="005018A5"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5018A5"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5018A5" w:rsidRDefault="008C0DAC" w:rsidP="00AA1C18">
            <w:pPr>
              <w:pStyle w:val="Default"/>
              <w:jc w:val="both"/>
              <w:rPr>
                <w:rFonts w:ascii="Times New Roman" w:hAnsi="Times New Roman" w:cs="Times New Roman"/>
                <w:b/>
                <w:color w:val="auto"/>
              </w:rPr>
            </w:pPr>
          </w:p>
        </w:tc>
      </w:tr>
      <w:tr w:rsidR="008C0DAC" w:rsidRPr="00A80D77" w:rsidTr="00FC7BD8">
        <w:tc>
          <w:tcPr>
            <w:tcW w:w="3369" w:type="dxa"/>
            <w:shd w:val="clear" w:color="auto" w:fill="FF0000"/>
          </w:tcPr>
          <w:p w:rsidR="008C0DAC" w:rsidRPr="00F02D52" w:rsidRDefault="008C0DAC"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701" w:type="dxa"/>
            <w:shd w:val="clear" w:color="auto" w:fill="FF0000"/>
          </w:tcPr>
          <w:p w:rsidR="008C0DAC" w:rsidRPr="00A369D2" w:rsidRDefault="002F53FD" w:rsidP="00245179">
            <w:pPr>
              <w:pStyle w:val="Default"/>
              <w:jc w:val="both"/>
              <w:rPr>
                <w:rFonts w:ascii="Times New Roman" w:hAnsi="Times New Roman" w:cs="Times New Roman"/>
                <w:b/>
                <w:color w:val="auto"/>
                <w:sz w:val="28"/>
                <w:szCs w:val="28"/>
              </w:rPr>
            </w:pPr>
            <w:r w:rsidRPr="002F53FD">
              <w:rPr>
                <w:rFonts w:ascii="Times New Roman" w:hAnsi="Times New Roman" w:cs="Times New Roman"/>
                <w:b/>
                <w:color w:val="auto"/>
                <w:sz w:val="28"/>
                <w:szCs w:val="28"/>
              </w:rPr>
              <w:t>2.636.737,98</w:t>
            </w:r>
          </w:p>
        </w:tc>
        <w:tc>
          <w:tcPr>
            <w:tcW w:w="1701" w:type="dxa"/>
            <w:shd w:val="clear" w:color="auto" w:fill="FF0000"/>
          </w:tcPr>
          <w:p w:rsidR="008C0DAC" w:rsidRPr="00A369D2" w:rsidRDefault="008C0DAC" w:rsidP="0047110F">
            <w:pPr>
              <w:pStyle w:val="Default"/>
              <w:jc w:val="both"/>
              <w:rPr>
                <w:rFonts w:ascii="Times New Roman" w:hAnsi="Times New Roman" w:cs="Times New Roman"/>
                <w:b/>
                <w:color w:val="auto"/>
                <w:sz w:val="28"/>
                <w:szCs w:val="28"/>
              </w:rPr>
            </w:pPr>
          </w:p>
        </w:tc>
        <w:tc>
          <w:tcPr>
            <w:tcW w:w="1417" w:type="dxa"/>
            <w:shd w:val="clear" w:color="auto" w:fill="FF0000"/>
          </w:tcPr>
          <w:p w:rsidR="008C0DAC" w:rsidRPr="00A369D2" w:rsidRDefault="008C0DAC" w:rsidP="008D673F">
            <w:pPr>
              <w:pStyle w:val="Default"/>
              <w:jc w:val="both"/>
              <w:rPr>
                <w:rFonts w:ascii="Times New Roman" w:hAnsi="Times New Roman" w:cs="Times New Roman"/>
                <w:b/>
                <w:color w:val="auto"/>
                <w:sz w:val="28"/>
                <w:szCs w:val="28"/>
              </w:rPr>
            </w:pPr>
          </w:p>
        </w:tc>
        <w:tc>
          <w:tcPr>
            <w:tcW w:w="1418" w:type="dxa"/>
            <w:shd w:val="clear" w:color="auto" w:fill="FF0000"/>
          </w:tcPr>
          <w:p w:rsidR="008C0DAC" w:rsidRPr="00A369D2" w:rsidRDefault="008C0DAC" w:rsidP="00A8564D">
            <w:pPr>
              <w:pStyle w:val="Default"/>
              <w:jc w:val="center"/>
              <w:rPr>
                <w:rFonts w:ascii="Times New Roman" w:hAnsi="Times New Roman" w:cs="Times New Roman"/>
                <w:b/>
                <w:color w:val="auto"/>
                <w:sz w:val="28"/>
                <w:szCs w:val="28"/>
              </w:rPr>
            </w:pPr>
          </w:p>
        </w:tc>
      </w:tr>
    </w:tbl>
    <w:p w:rsidR="00BD048B" w:rsidRDefault="00BD048B" w:rsidP="00F61950">
      <w:pPr>
        <w:pStyle w:val="Default"/>
        <w:jc w:val="both"/>
        <w:rPr>
          <w:rFonts w:ascii="Times New Roman" w:hAnsi="Times New Roman" w:cs="Times New Roman"/>
          <w:b/>
          <w:color w:val="auto"/>
          <w:u w:val="single"/>
        </w:rPr>
      </w:pPr>
    </w:p>
    <w:p w:rsidR="00F02D52" w:rsidRPr="002A743F" w:rsidRDefault="00F61950" w:rsidP="00F61950">
      <w:pPr>
        <w:pStyle w:val="Default"/>
        <w:jc w:val="both"/>
        <w:rPr>
          <w:rFonts w:ascii="Times New Roman" w:hAnsi="Times New Roman" w:cs="Times New Roman"/>
          <w:b/>
          <w:color w:val="auto"/>
          <w:u w:val="single"/>
        </w:rPr>
      </w:pPr>
      <w:r w:rsidRPr="004A3F7C">
        <w:rPr>
          <w:rFonts w:ascii="Times New Roman" w:hAnsi="Times New Roman" w:cs="Times New Roman"/>
          <w:b/>
          <w:color w:val="auto"/>
          <w:u w:val="single"/>
        </w:rPr>
        <w:t>Če</w:t>
      </w:r>
      <w:r w:rsidR="002A743F">
        <w:rPr>
          <w:rFonts w:ascii="Times New Roman" w:hAnsi="Times New Roman" w:cs="Times New Roman"/>
          <w:b/>
          <w:color w:val="auto"/>
          <w:u w:val="single"/>
        </w:rPr>
        <w:t>rpání státní dotace (UZ 33353):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640"/>
        <w:gridCol w:w="1673"/>
        <w:gridCol w:w="1179"/>
        <w:gridCol w:w="1207"/>
      </w:tblGrid>
      <w:tr w:rsidR="00F61950" w:rsidRPr="00A80D77" w:rsidTr="008C0DAC">
        <w:tc>
          <w:tcPr>
            <w:tcW w:w="358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640"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Celkem</w:t>
            </w:r>
          </w:p>
        </w:tc>
        <w:tc>
          <w:tcPr>
            <w:tcW w:w="1673" w:type="dxa"/>
            <w:shd w:val="clear" w:color="auto" w:fill="FF0000"/>
          </w:tcPr>
          <w:p w:rsidR="00F61950" w:rsidRPr="00A369D2" w:rsidRDefault="00F61950" w:rsidP="00FC7BD8">
            <w:pPr>
              <w:pStyle w:val="Default"/>
              <w:jc w:val="center"/>
              <w:rPr>
                <w:rFonts w:ascii="Times New Roman" w:hAnsi="Times New Roman" w:cs="Times New Roman"/>
                <w:b/>
                <w:color w:val="auto"/>
                <w:sz w:val="28"/>
                <w:szCs w:val="28"/>
              </w:rPr>
            </w:pPr>
            <w:r w:rsidRPr="00A369D2">
              <w:rPr>
                <w:rFonts w:ascii="Times New Roman" w:hAnsi="Times New Roman" w:cs="Times New Roman"/>
                <w:b/>
                <w:color w:val="auto"/>
                <w:sz w:val="28"/>
                <w:szCs w:val="28"/>
              </w:rPr>
              <w:t>ZŠ</w:t>
            </w:r>
          </w:p>
        </w:tc>
        <w:tc>
          <w:tcPr>
            <w:tcW w:w="1179"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ŠD</w:t>
            </w:r>
          </w:p>
        </w:tc>
        <w:tc>
          <w:tcPr>
            <w:tcW w:w="1207"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ŠK</w:t>
            </w: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501 Spotřeba materiálu</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254</w:t>
            </w:r>
            <w:r w:rsidR="008C0DAC" w:rsidRPr="002A2E17">
              <w:rPr>
                <w:rFonts w:ascii="Times New Roman" w:hAnsi="Times New Roman" w:cs="Times New Roman"/>
                <w:b/>
                <w:color w:val="auto"/>
              </w:rPr>
              <w:t>.</w:t>
            </w:r>
            <w:r w:rsidRPr="002A2E17">
              <w:rPr>
                <w:rFonts w:ascii="Times New Roman" w:hAnsi="Times New Roman" w:cs="Times New Roman"/>
                <w:b/>
                <w:color w:val="auto"/>
              </w:rPr>
              <w:t>859,74</w:t>
            </w:r>
          </w:p>
        </w:tc>
        <w:tc>
          <w:tcPr>
            <w:tcW w:w="1673" w:type="dxa"/>
            <w:shd w:val="clear" w:color="auto" w:fill="auto"/>
          </w:tcPr>
          <w:p w:rsidR="008C0DAC" w:rsidRPr="00580AA0" w:rsidRDefault="008C0DAC" w:rsidP="00713264">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512 Cestovné</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34.784</w:t>
            </w:r>
            <w:r w:rsidR="008C0DAC" w:rsidRPr="002A2E17">
              <w:rPr>
                <w:rFonts w:ascii="Times New Roman" w:hAnsi="Times New Roman" w:cs="Times New Roman"/>
                <w:b/>
                <w:color w:val="auto"/>
              </w:rPr>
              <w:t>,-</w:t>
            </w:r>
          </w:p>
        </w:tc>
        <w:tc>
          <w:tcPr>
            <w:tcW w:w="1673" w:type="dxa"/>
            <w:shd w:val="clear" w:color="auto" w:fill="auto"/>
          </w:tcPr>
          <w:p w:rsidR="008C0DAC" w:rsidRPr="00580AA0" w:rsidRDefault="008C0DAC" w:rsidP="0047110F">
            <w:pPr>
              <w:pStyle w:val="Default"/>
              <w:jc w:val="both"/>
              <w:rPr>
                <w:rFonts w:ascii="Times New Roman" w:hAnsi="Times New Roman" w:cs="Times New Roman"/>
                <w:b/>
                <w:color w:val="auto"/>
              </w:rPr>
            </w:pP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518 Ostatní služby</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180.081,14</w:t>
            </w:r>
          </w:p>
        </w:tc>
        <w:tc>
          <w:tcPr>
            <w:tcW w:w="1673" w:type="dxa"/>
            <w:shd w:val="clear" w:color="auto" w:fill="auto"/>
          </w:tcPr>
          <w:p w:rsidR="008C0DAC" w:rsidRPr="00580AA0" w:rsidRDefault="008C0DAC" w:rsidP="00713264">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r w:rsidR="00A8564D" w:rsidRPr="00580AA0">
              <w:rPr>
                <w:rFonts w:ascii="Times New Roman" w:hAnsi="Times New Roman" w:cs="Times New Roman"/>
                <w:b/>
                <w:color w:val="auto"/>
              </w:rPr>
              <w:t xml:space="preserve"> </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521 Mzdové náklady</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16.605.164</w:t>
            </w:r>
            <w:r w:rsidR="008C0DAC" w:rsidRPr="002A2E17">
              <w:rPr>
                <w:rFonts w:ascii="Times New Roman" w:hAnsi="Times New Roman" w:cs="Times New Roman"/>
                <w:b/>
                <w:color w:val="auto"/>
              </w:rPr>
              <w:t>,-</w:t>
            </w:r>
          </w:p>
        </w:tc>
        <w:tc>
          <w:tcPr>
            <w:tcW w:w="1673" w:type="dxa"/>
            <w:shd w:val="clear" w:color="auto" w:fill="auto"/>
          </w:tcPr>
          <w:p w:rsidR="008C0DAC" w:rsidRPr="00580AA0" w:rsidRDefault="008C0DAC" w:rsidP="00A8564D">
            <w:pPr>
              <w:pStyle w:val="Default"/>
              <w:jc w:val="both"/>
              <w:rPr>
                <w:rFonts w:ascii="Times New Roman" w:hAnsi="Times New Roman" w:cs="Times New Roman"/>
                <w:b/>
                <w:color w:val="auto"/>
              </w:rPr>
            </w:pP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521 Mzdové náklady - nemoc</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229.485</w:t>
            </w:r>
            <w:r w:rsidR="00DF2015" w:rsidRPr="002A2E17">
              <w:rPr>
                <w:rFonts w:ascii="Times New Roman" w:hAnsi="Times New Roman" w:cs="Times New Roman"/>
                <w:b/>
                <w:color w:val="auto"/>
              </w:rPr>
              <w:t>,-</w:t>
            </w:r>
          </w:p>
        </w:tc>
        <w:tc>
          <w:tcPr>
            <w:tcW w:w="1673" w:type="dxa"/>
            <w:shd w:val="clear" w:color="auto" w:fill="auto"/>
          </w:tcPr>
          <w:p w:rsidR="008C0DAC" w:rsidRPr="00580AA0" w:rsidRDefault="008C0DAC" w:rsidP="00713264">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 xml:space="preserve">524 Zákonné pojištění </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5.545.755</w:t>
            </w:r>
            <w:r w:rsidR="008C0DAC" w:rsidRPr="002A2E17">
              <w:rPr>
                <w:rFonts w:ascii="Times New Roman" w:hAnsi="Times New Roman" w:cs="Times New Roman"/>
                <w:b/>
                <w:color w:val="auto"/>
              </w:rPr>
              <w:t>,-</w:t>
            </w:r>
          </w:p>
        </w:tc>
        <w:tc>
          <w:tcPr>
            <w:tcW w:w="1673" w:type="dxa"/>
            <w:shd w:val="clear" w:color="auto" w:fill="auto"/>
          </w:tcPr>
          <w:p w:rsidR="008C0DAC" w:rsidRPr="00580AA0" w:rsidRDefault="008C0DAC" w:rsidP="00C1389C">
            <w:pPr>
              <w:pStyle w:val="Default"/>
              <w:jc w:val="center"/>
              <w:rPr>
                <w:rFonts w:ascii="Times New Roman" w:hAnsi="Times New Roman" w:cs="Times New Roman"/>
                <w:b/>
                <w:color w:val="auto"/>
              </w:rPr>
            </w:pP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525 Jiné soc. pojištění</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72.3</w:t>
            </w:r>
            <w:r w:rsidR="00BD048B" w:rsidRPr="002A2E17">
              <w:rPr>
                <w:rFonts w:ascii="Times New Roman" w:hAnsi="Times New Roman" w:cs="Times New Roman"/>
                <w:b/>
                <w:color w:val="auto"/>
              </w:rPr>
              <w:t>39</w:t>
            </w:r>
            <w:r w:rsidR="008C0DAC" w:rsidRPr="002A2E17">
              <w:rPr>
                <w:rFonts w:ascii="Times New Roman" w:hAnsi="Times New Roman" w:cs="Times New Roman"/>
                <w:b/>
                <w:color w:val="auto"/>
              </w:rPr>
              <w:t>,-</w:t>
            </w:r>
          </w:p>
        </w:tc>
        <w:tc>
          <w:tcPr>
            <w:tcW w:w="1673" w:type="dxa"/>
            <w:shd w:val="clear" w:color="auto" w:fill="auto"/>
          </w:tcPr>
          <w:p w:rsidR="008C0DAC" w:rsidRPr="00580AA0" w:rsidRDefault="008C0DAC" w:rsidP="00713264">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527 Zákonné sociální náklady</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332.092</w:t>
            </w:r>
            <w:r w:rsidR="008C0DAC" w:rsidRPr="002A2E17">
              <w:rPr>
                <w:rFonts w:ascii="Times New Roman" w:hAnsi="Times New Roman" w:cs="Times New Roman"/>
                <w:b/>
                <w:color w:val="auto"/>
              </w:rPr>
              <w:t>,-</w:t>
            </w:r>
          </w:p>
        </w:tc>
        <w:tc>
          <w:tcPr>
            <w:tcW w:w="1673" w:type="dxa"/>
            <w:shd w:val="clear" w:color="auto" w:fill="auto"/>
          </w:tcPr>
          <w:p w:rsidR="008C0DAC" w:rsidRPr="00580AA0" w:rsidRDefault="008C0DAC" w:rsidP="00713264">
            <w:pPr>
              <w:pStyle w:val="Default"/>
              <w:jc w:val="both"/>
              <w:rPr>
                <w:rFonts w:ascii="Times New Roman" w:hAnsi="Times New Roman" w:cs="Times New Roman"/>
                <w:b/>
                <w:color w:val="auto"/>
              </w:rPr>
            </w:pPr>
            <w:r w:rsidRPr="00580AA0">
              <w:rPr>
                <w:rFonts w:ascii="Times New Roman" w:hAnsi="Times New Roman" w:cs="Times New Roman"/>
                <w:b/>
                <w:color w:val="auto"/>
              </w:rPr>
              <w:t xml:space="preserve">    </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auto"/>
          </w:tcPr>
          <w:p w:rsidR="008C0DAC" w:rsidRPr="005018A5" w:rsidRDefault="008C0DAC"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527 Zákonné soc. náklady – škol.</w:t>
            </w:r>
          </w:p>
        </w:tc>
        <w:tc>
          <w:tcPr>
            <w:tcW w:w="1640" w:type="dxa"/>
            <w:shd w:val="clear" w:color="auto" w:fill="auto"/>
          </w:tcPr>
          <w:p w:rsidR="008C0DAC"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6.629</w:t>
            </w:r>
            <w:r w:rsidR="008C0DAC" w:rsidRPr="002A2E17">
              <w:rPr>
                <w:rFonts w:ascii="Times New Roman" w:hAnsi="Times New Roman" w:cs="Times New Roman"/>
                <w:b/>
                <w:color w:val="auto"/>
              </w:rPr>
              <w:t>,-</w:t>
            </w:r>
          </w:p>
        </w:tc>
        <w:tc>
          <w:tcPr>
            <w:tcW w:w="1673" w:type="dxa"/>
            <w:shd w:val="clear" w:color="auto" w:fill="auto"/>
          </w:tcPr>
          <w:p w:rsidR="008C0DAC" w:rsidRPr="00580AA0" w:rsidRDefault="00DF2015" w:rsidP="00713264">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w:t>
            </w:r>
          </w:p>
        </w:tc>
        <w:tc>
          <w:tcPr>
            <w:tcW w:w="1179" w:type="dxa"/>
            <w:shd w:val="clear" w:color="auto" w:fill="auto"/>
          </w:tcPr>
          <w:p w:rsidR="008C0DAC" w:rsidRPr="00580AA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580AA0" w:rsidRDefault="008C0DAC" w:rsidP="00AA1C18">
            <w:pPr>
              <w:pStyle w:val="Default"/>
              <w:jc w:val="both"/>
              <w:rPr>
                <w:rFonts w:ascii="Times New Roman" w:hAnsi="Times New Roman" w:cs="Times New Roman"/>
                <w:color w:val="auto"/>
              </w:rPr>
            </w:pPr>
          </w:p>
        </w:tc>
      </w:tr>
      <w:tr w:rsidR="00DF2015" w:rsidRPr="00580AA0" w:rsidTr="008C0DAC">
        <w:tc>
          <w:tcPr>
            <w:tcW w:w="3589" w:type="dxa"/>
            <w:shd w:val="clear" w:color="auto" w:fill="auto"/>
          </w:tcPr>
          <w:p w:rsidR="00DF2015" w:rsidRPr="005018A5" w:rsidRDefault="00DF2015"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558 Náklady z DDHM</w:t>
            </w:r>
          </w:p>
        </w:tc>
        <w:tc>
          <w:tcPr>
            <w:tcW w:w="1640" w:type="dxa"/>
            <w:shd w:val="clear" w:color="auto" w:fill="auto"/>
          </w:tcPr>
          <w:p w:rsidR="00DF2015" w:rsidRPr="002A2E17" w:rsidRDefault="002F53FD" w:rsidP="00E14FDA">
            <w:pPr>
              <w:pStyle w:val="Default"/>
              <w:jc w:val="center"/>
              <w:rPr>
                <w:rFonts w:ascii="Times New Roman" w:hAnsi="Times New Roman" w:cs="Times New Roman"/>
                <w:b/>
                <w:color w:val="auto"/>
              </w:rPr>
            </w:pPr>
            <w:r w:rsidRPr="002A2E17">
              <w:rPr>
                <w:rFonts w:ascii="Times New Roman" w:hAnsi="Times New Roman" w:cs="Times New Roman"/>
                <w:b/>
                <w:color w:val="auto"/>
              </w:rPr>
              <w:t>66.053,12</w:t>
            </w:r>
          </w:p>
        </w:tc>
        <w:tc>
          <w:tcPr>
            <w:tcW w:w="1673" w:type="dxa"/>
            <w:shd w:val="clear" w:color="auto" w:fill="auto"/>
          </w:tcPr>
          <w:p w:rsidR="00DF2015" w:rsidRPr="00580AA0" w:rsidRDefault="00DF2015" w:rsidP="007F4298">
            <w:pPr>
              <w:pStyle w:val="Default"/>
              <w:jc w:val="center"/>
              <w:rPr>
                <w:rFonts w:ascii="Times New Roman" w:hAnsi="Times New Roman" w:cs="Times New Roman"/>
                <w:b/>
                <w:color w:val="auto"/>
              </w:rPr>
            </w:pPr>
            <w:r w:rsidRPr="00580AA0">
              <w:rPr>
                <w:rFonts w:ascii="Times New Roman" w:hAnsi="Times New Roman" w:cs="Times New Roman"/>
                <w:b/>
                <w:color w:val="auto"/>
              </w:rPr>
              <w:t xml:space="preserve">  </w:t>
            </w:r>
          </w:p>
        </w:tc>
        <w:tc>
          <w:tcPr>
            <w:tcW w:w="1179" w:type="dxa"/>
            <w:shd w:val="clear" w:color="auto" w:fill="auto"/>
          </w:tcPr>
          <w:p w:rsidR="00DF2015" w:rsidRPr="00580AA0" w:rsidRDefault="00DF2015" w:rsidP="00AA1C18">
            <w:pPr>
              <w:pStyle w:val="Default"/>
              <w:jc w:val="both"/>
              <w:rPr>
                <w:rFonts w:ascii="Times New Roman" w:hAnsi="Times New Roman" w:cs="Times New Roman"/>
                <w:color w:val="auto"/>
              </w:rPr>
            </w:pPr>
          </w:p>
        </w:tc>
        <w:tc>
          <w:tcPr>
            <w:tcW w:w="1207" w:type="dxa"/>
            <w:shd w:val="clear" w:color="auto" w:fill="auto"/>
          </w:tcPr>
          <w:p w:rsidR="00DF2015" w:rsidRPr="00580AA0" w:rsidRDefault="00DF2015" w:rsidP="00AA1C18">
            <w:pPr>
              <w:pStyle w:val="Default"/>
              <w:jc w:val="both"/>
              <w:rPr>
                <w:rFonts w:ascii="Times New Roman" w:hAnsi="Times New Roman" w:cs="Times New Roman"/>
                <w:color w:val="auto"/>
              </w:rPr>
            </w:pPr>
          </w:p>
        </w:tc>
      </w:tr>
      <w:tr w:rsidR="008C0DAC" w:rsidRPr="00580AA0" w:rsidTr="008C0DAC">
        <w:tc>
          <w:tcPr>
            <w:tcW w:w="3589" w:type="dxa"/>
            <w:shd w:val="clear" w:color="auto" w:fill="FF0000"/>
          </w:tcPr>
          <w:p w:rsidR="008C0DAC" w:rsidRPr="00580AA0" w:rsidRDefault="008C0DAC"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 celkem</w:t>
            </w:r>
          </w:p>
        </w:tc>
        <w:tc>
          <w:tcPr>
            <w:tcW w:w="1640" w:type="dxa"/>
            <w:shd w:val="clear" w:color="auto" w:fill="FF0000"/>
          </w:tcPr>
          <w:p w:rsidR="008C0DAC" w:rsidRPr="00BD048B" w:rsidRDefault="002F53FD" w:rsidP="003662EC">
            <w:pPr>
              <w:pStyle w:val="Default"/>
              <w:jc w:val="both"/>
              <w:rPr>
                <w:rFonts w:ascii="Times New Roman" w:hAnsi="Times New Roman" w:cs="Times New Roman"/>
                <w:b/>
                <w:color w:val="00B050"/>
                <w:sz w:val="28"/>
                <w:szCs w:val="28"/>
              </w:rPr>
            </w:pPr>
            <w:r w:rsidRPr="002F53FD">
              <w:rPr>
                <w:rFonts w:ascii="Times New Roman" w:hAnsi="Times New Roman" w:cs="Times New Roman"/>
                <w:b/>
                <w:color w:val="auto"/>
                <w:sz w:val="28"/>
                <w:szCs w:val="28"/>
              </w:rPr>
              <w:t>23.327.242</w:t>
            </w:r>
            <w:r w:rsidR="00DF2015" w:rsidRPr="002F53FD">
              <w:rPr>
                <w:rFonts w:ascii="Times New Roman" w:hAnsi="Times New Roman" w:cs="Times New Roman"/>
                <w:b/>
                <w:color w:val="auto"/>
                <w:sz w:val="28"/>
                <w:szCs w:val="28"/>
              </w:rPr>
              <w:t>,-</w:t>
            </w:r>
          </w:p>
        </w:tc>
        <w:tc>
          <w:tcPr>
            <w:tcW w:w="1673" w:type="dxa"/>
            <w:shd w:val="clear" w:color="auto" w:fill="FF0000"/>
          </w:tcPr>
          <w:p w:rsidR="008C0DAC" w:rsidRPr="00580AA0" w:rsidRDefault="008C0DAC" w:rsidP="0047110F">
            <w:pPr>
              <w:pStyle w:val="Default"/>
              <w:jc w:val="both"/>
              <w:rPr>
                <w:rFonts w:ascii="Times New Roman" w:hAnsi="Times New Roman" w:cs="Times New Roman"/>
                <w:b/>
                <w:color w:val="auto"/>
                <w:sz w:val="28"/>
                <w:szCs w:val="28"/>
              </w:rPr>
            </w:pPr>
          </w:p>
        </w:tc>
        <w:tc>
          <w:tcPr>
            <w:tcW w:w="1179" w:type="dxa"/>
            <w:shd w:val="clear" w:color="auto" w:fill="FF0000"/>
          </w:tcPr>
          <w:p w:rsidR="008C0DAC" w:rsidRPr="00580AA0" w:rsidRDefault="008C0DAC" w:rsidP="00AA1C18">
            <w:pPr>
              <w:pStyle w:val="Default"/>
              <w:jc w:val="both"/>
              <w:rPr>
                <w:rFonts w:ascii="Times New Roman" w:hAnsi="Times New Roman" w:cs="Times New Roman"/>
                <w:b/>
                <w:color w:val="auto"/>
                <w:sz w:val="28"/>
                <w:szCs w:val="28"/>
              </w:rPr>
            </w:pPr>
          </w:p>
        </w:tc>
        <w:tc>
          <w:tcPr>
            <w:tcW w:w="1207" w:type="dxa"/>
            <w:shd w:val="clear" w:color="auto" w:fill="FF0000"/>
          </w:tcPr>
          <w:p w:rsidR="008C0DAC" w:rsidRPr="00580AA0" w:rsidRDefault="008C0DAC" w:rsidP="00AA1C18">
            <w:pPr>
              <w:pStyle w:val="Default"/>
              <w:jc w:val="both"/>
              <w:rPr>
                <w:rFonts w:ascii="Times New Roman" w:hAnsi="Times New Roman" w:cs="Times New Roman"/>
                <w:b/>
                <w:color w:val="auto"/>
                <w:sz w:val="28"/>
                <w:szCs w:val="28"/>
              </w:rPr>
            </w:pPr>
          </w:p>
        </w:tc>
      </w:tr>
    </w:tbl>
    <w:p w:rsidR="00E9467F" w:rsidRPr="004A3F7C" w:rsidRDefault="00E9467F" w:rsidP="00F61950">
      <w:pPr>
        <w:pStyle w:val="Default"/>
        <w:jc w:val="both"/>
        <w:rPr>
          <w:rFonts w:ascii="Times New Roman" w:hAnsi="Times New Roman" w:cs="Times New Roman"/>
          <w:b/>
          <w:color w:val="auto"/>
        </w:rPr>
      </w:pPr>
    </w:p>
    <w:p w:rsidR="00887823" w:rsidRPr="004A3F7C" w:rsidRDefault="00887823" w:rsidP="00887823">
      <w:pPr>
        <w:rPr>
          <w:rFonts w:ascii="Times New Roman" w:hAnsi="Times New Roman" w:cs="Times New Roman"/>
          <w:b/>
          <w:sz w:val="24"/>
          <w:szCs w:val="24"/>
          <w:u w:val="single"/>
        </w:rPr>
      </w:pPr>
      <w:r w:rsidRPr="004A3F7C">
        <w:rPr>
          <w:rFonts w:ascii="Times New Roman" w:hAnsi="Times New Roman" w:cs="Times New Roman"/>
          <w:b/>
          <w:sz w:val="24"/>
          <w:szCs w:val="24"/>
          <w:u w:val="single"/>
        </w:rPr>
        <w:t>Čerpání prostředků OP VVV „Výzva 63“ (UZ 33063):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65"/>
      </w:tblGrid>
      <w:tr w:rsidR="00E9467F" w:rsidRPr="00580AA0" w:rsidTr="00E9467F">
        <w:tc>
          <w:tcPr>
            <w:tcW w:w="4497" w:type="dxa"/>
            <w:tcBorders>
              <w:top w:val="single" w:sz="4" w:space="0" w:color="auto"/>
              <w:left w:val="single" w:sz="4" w:space="0" w:color="auto"/>
              <w:bottom w:val="single" w:sz="4" w:space="0" w:color="auto"/>
              <w:right w:val="single" w:sz="4" w:space="0" w:color="auto"/>
            </w:tcBorders>
            <w:shd w:val="clear" w:color="auto" w:fill="FF0000"/>
          </w:tcPr>
          <w:p w:rsidR="00E9467F" w:rsidRPr="00580AA0" w:rsidRDefault="00E9467F" w:rsidP="009A187D">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Položka</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E9467F" w:rsidRPr="00580AA0" w:rsidRDefault="00E9467F" w:rsidP="009A187D">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5018A5" w:rsidRDefault="00E9467F" w:rsidP="00887823">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501 Spotřeba materiálu</w:t>
            </w:r>
          </w:p>
        </w:tc>
        <w:tc>
          <w:tcPr>
            <w:tcW w:w="4565" w:type="dxa"/>
            <w:tcBorders>
              <w:top w:val="single" w:sz="4" w:space="0" w:color="auto"/>
              <w:left w:val="single" w:sz="4" w:space="0" w:color="auto"/>
              <w:bottom w:val="single" w:sz="4" w:space="0" w:color="auto"/>
              <w:right w:val="single" w:sz="4" w:space="0" w:color="auto"/>
            </w:tcBorders>
            <w:hideMark/>
          </w:tcPr>
          <w:p w:rsidR="00E9467F" w:rsidRPr="002A2E17" w:rsidRDefault="00E14FDA" w:rsidP="007F4298">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38.526,08</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5018A5" w:rsidRDefault="00E9467F" w:rsidP="00887823">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512 Cestovné</w:t>
            </w:r>
          </w:p>
        </w:tc>
        <w:tc>
          <w:tcPr>
            <w:tcW w:w="4565" w:type="dxa"/>
            <w:tcBorders>
              <w:top w:val="single" w:sz="4" w:space="0" w:color="auto"/>
              <w:left w:val="single" w:sz="4" w:space="0" w:color="auto"/>
              <w:bottom w:val="single" w:sz="4" w:space="0" w:color="auto"/>
              <w:right w:val="single" w:sz="4" w:space="0" w:color="auto"/>
            </w:tcBorders>
          </w:tcPr>
          <w:p w:rsidR="00E9467F" w:rsidRPr="002A2E17" w:rsidRDefault="000F27E8" w:rsidP="007F4298">
            <w:pPr>
              <w:pStyle w:val="Bezmezer"/>
              <w:jc w:val="center"/>
              <w:rPr>
                <w:rFonts w:ascii="Times New Roman" w:eastAsia="Times New Roman" w:hAnsi="Times New Roman" w:cs="Times New Roman"/>
                <w:b/>
                <w:sz w:val="24"/>
                <w:szCs w:val="24"/>
              </w:rPr>
            </w:pPr>
            <w:r w:rsidRPr="002A2E17">
              <w:rPr>
                <w:rFonts w:ascii="Times New Roman" w:eastAsia="Times New Roman" w:hAnsi="Times New Roman" w:cs="Times New Roman"/>
                <w:b/>
                <w:sz w:val="24"/>
                <w:szCs w:val="24"/>
              </w:rPr>
              <w:t>0</w:t>
            </w:r>
            <w:r w:rsidR="007F4298" w:rsidRPr="002A2E17">
              <w:rPr>
                <w:rFonts w:ascii="Times New Roman" w:eastAsia="Times New Roman" w:hAnsi="Times New Roman" w:cs="Times New Roman"/>
                <w:b/>
                <w:sz w:val="24"/>
                <w:szCs w:val="24"/>
              </w:rPr>
              <w:t>,-</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5018A5" w:rsidRDefault="00E9467F" w:rsidP="00887823">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518 Ostatní služby</w:t>
            </w:r>
          </w:p>
        </w:tc>
        <w:tc>
          <w:tcPr>
            <w:tcW w:w="4565" w:type="dxa"/>
            <w:tcBorders>
              <w:top w:val="single" w:sz="4" w:space="0" w:color="auto"/>
              <w:left w:val="single" w:sz="4" w:space="0" w:color="auto"/>
              <w:bottom w:val="single" w:sz="4" w:space="0" w:color="auto"/>
              <w:right w:val="single" w:sz="4" w:space="0" w:color="auto"/>
            </w:tcBorders>
            <w:hideMark/>
          </w:tcPr>
          <w:p w:rsidR="00E9467F" w:rsidRPr="002A2E17" w:rsidRDefault="00E14FDA" w:rsidP="007F4298">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56.939,60</w:t>
            </w:r>
          </w:p>
        </w:tc>
      </w:tr>
      <w:tr w:rsidR="00E9467F" w:rsidRPr="00580AA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5018A5" w:rsidRDefault="00E9467F" w:rsidP="00887823">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521 Mzdové náklady</w:t>
            </w:r>
          </w:p>
        </w:tc>
        <w:tc>
          <w:tcPr>
            <w:tcW w:w="4565" w:type="dxa"/>
            <w:tcBorders>
              <w:top w:val="single" w:sz="4" w:space="0" w:color="auto"/>
              <w:left w:val="single" w:sz="4" w:space="0" w:color="auto"/>
              <w:bottom w:val="single" w:sz="4" w:space="0" w:color="auto"/>
              <w:right w:val="single" w:sz="4" w:space="0" w:color="auto"/>
            </w:tcBorders>
            <w:hideMark/>
          </w:tcPr>
          <w:p w:rsidR="00E9467F" w:rsidRPr="002A2E17" w:rsidRDefault="00E14FDA" w:rsidP="007F4298">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187.375</w:t>
            </w:r>
            <w:r w:rsidR="00E9467F" w:rsidRPr="002A2E17">
              <w:rPr>
                <w:rFonts w:ascii="Times New Roman" w:hAnsi="Times New Roman" w:cs="Times New Roman"/>
                <w:b/>
                <w:sz w:val="24"/>
                <w:szCs w:val="24"/>
              </w:rPr>
              <w:t>,-</w:t>
            </w:r>
          </w:p>
        </w:tc>
      </w:tr>
      <w:tr w:rsidR="00E14FDA" w:rsidRPr="00580AA0" w:rsidTr="00887823">
        <w:tc>
          <w:tcPr>
            <w:tcW w:w="4497" w:type="dxa"/>
            <w:tcBorders>
              <w:top w:val="single" w:sz="4" w:space="0" w:color="auto"/>
              <w:left w:val="single" w:sz="4" w:space="0" w:color="auto"/>
              <w:bottom w:val="single" w:sz="4" w:space="0" w:color="auto"/>
              <w:right w:val="single" w:sz="4" w:space="0" w:color="auto"/>
            </w:tcBorders>
          </w:tcPr>
          <w:p w:rsidR="00E14FDA" w:rsidRPr="005018A5" w:rsidRDefault="00E14FDA" w:rsidP="00887823">
            <w:pPr>
              <w:pStyle w:val="Bezmezer"/>
              <w:rPr>
                <w:rFonts w:ascii="Times New Roman" w:hAnsi="Times New Roman" w:cs="Times New Roman"/>
                <w:b/>
                <w:sz w:val="24"/>
                <w:szCs w:val="24"/>
              </w:rPr>
            </w:pPr>
            <w:r>
              <w:rPr>
                <w:rFonts w:ascii="Times New Roman" w:hAnsi="Times New Roman" w:cs="Times New Roman"/>
                <w:b/>
                <w:sz w:val="24"/>
                <w:szCs w:val="24"/>
              </w:rPr>
              <w:t>558 Náklay z DDHM</w:t>
            </w:r>
          </w:p>
        </w:tc>
        <w:tc>
          <w:tcPr>
            <w:tcW w:w="4565" w:type="dxa"/>
            <w:tcBorders>
              <w:top w:val="single" w:sz="4" w:space="0" w:color="auto"/>
              <w:left w:val="single" w:sz="4" w:space="0" w:color="auto"/>
              <w:bottom w:val="single" w:sz="4" w:space="0" w:color="auto"/>
              <w:right w:val="single" w:sz="4" w:space="0" w:color="auto"/>
            </w:tcBorders>
          </w:tcPr>
          <w:p w:rsidR="00E14FDA" w:rsidRPr="002A2E17" w:rsidRDefault="00E14FDA" w:rsidP="007F4298">
            <w:pPr>
              <w:pStyle w:val="Bezmezer"/>
              <w:jc w:val="center"/>
              <w:rPr>
                <w:rFonts w:ascii="Times New Roman" w:hAnsi="Times New Roman" w:cs="Times New Roman"/>
                <w:b/>
                <w:sz w:val="24"/>
                <w:szCs w:val="24"/>
              </w:rPr>
            </w:pPr>
            <w:r w:rsidRPr="002A2E17">
              <w:rPr>
                <w:rFonts w:ascii="Times New Roman" w:hAnsi="Times New Roman" w:cs="Times New Roman"/>
                <w:b/>
                <w:sz w:val="24"/>
                <w:szCs w:val="24"/>
              </w:rPr>
              <w:t>26.850,-</w:t>
            </w:r>
          </w:p>
        </w:tc>
      </w:tr>
      <w:tr w:rsidR="00E9467F" w:rsidTr="00887823">
        <w:trPr>
          <w:trHeight w:val="70"/>
        </w:trPr>
        <w:tc>
          <w:tcPr>
            <w:tcW w:w="4497" w:type="dxa"/>
            <w:tcBorders>
              <w:top w:val="single" w:sz="4" w:space="0" w:color="auto"/>
              <w:left w:val="single" w:sz="4" w:space="0" w:color="auto"/>
              <w:bottom w:val="single" w:sz="4" w:space="0" w:color="auto"/>
              <w:right w:val="single" w:sz="4" w:space="0" w:color="auto"/>
            </w:tcBorders>
            <w:shd w:val="clear" w:color="auto" w:fill="FF0000"/>
            <w:hideMark/>
          </w:tcPr>
          <w:p w:rsidR="00E9467F" w:rsidRPr="00887823" w:rsidRDefault="00E9467F" w:rsidP="00887823">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NÁKLADY CELKEM</w:t>
            </w:r>
          </w:p>
        </w:tc>
        <w:tc>
          <w:tcPr>
            <w:tcW w:w="4565" w:type="dxa"/>
            <w:tcBorders>
              <w:top w:val="single" w:sz="4" w:space="0" w:color="auto"/>
              <w:left w:val="single" w:sz="4" w:space="0" w:color="auto"/>
              <w:bottom w:val="single" w:sz="4" w:space="0" w:color="auto"/>
              <w:right w:val="single" w:sz="4" w:space="0" w:color="auto"/>
            </w:tcBorders>
            <w:shd w:val="clear" w:color="auto" w:fill="FF0000"/>
            <w:hideMark/>
          </w:tcPr>
          <w:p w:rsidR="00E9467F" w:rsidRPr="00887823" w:rsidRDefault="00E9467F" w:rsidP="006F1722">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 xml:space="preserve">                  </w:t>
            </w:r>
            <w:r w:rsidR="000F27E8">
              <w:rPr>
                <w:rFonts w:ascii="Times New Roman" w:hAnsi="Times New Roman" w:cs="Times New Roman"/>
                <w:b/>
                <w:sz w:val="28"/>
                <w:szCs w:val="28"/>
              </w:rPr>
              <w:t xml:space="preserve">      </w:t>
            </w:r>
            <w:r w:rsidR="00E14FDA" w:rsidRPr="00E14FDA">
              <w:rPr>
                <w:rFonts w:ascii="Times New Roman" w:hAnsi="Times New Roman" w:cs="Times New Roman"/>
                <w:b/>
                <w:sz w:val="28"/>
                <w:szCs w:val="28"/>
              </w:rPr>
              <w:t>309.690,68</w:t>
            </w:r>
          </w:p>
        </w:tc>
      </w:tr>
    </w:tbl>
    <w:p w:rsidR="00E14FDA" w:rsidRDefault="00E14FDA" w:rsidP="00E14FDA">
      <w:pPr>
        <w:rPr>
          <w:rFonts w:ascii="Times New Roman" w:hAnsi="Times New Roman" w:cs="Times New Roman"/>
          <w:b/>
          <w:sz w:val="24"/>
          <w:szCs w:val="24"/>
          <w:u w:val="single"/>
        </w:rPr>
      </w:pPr>
      <w:r>
        <w:rPr>
          <w:rFonts w:ascii="Times New Roman" w:hAnsi="Times New Roman" w:cs="Times New Roman"/>
          <w:b/>
          <w:sz w:val="24"/>
          <w:szCs w:val="24"/>
          <w:u w:val="single"/>
        </w:rPr>
        <w:t>Čerpání dotace na OON – Nástroje pro oživení a odolnost (UZ 33086)</w:t>
      </w:r>
      <w:r w:rsidRPr="004A3F7C">
        <w:rPr>
          <w:rFonts w:ascii="Times New Roman" w:hAnsi="Times New Roman" w:cs="Times New Roman"/>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65"/>
      </w:tblGrid>
      <w:tr w:rsidR="00E14FDA" w:rsidRPr="00580AA0" w:rsidTr="002745EC">
        <w:tc>
          <w:tcPr>
            <w:tcW w:w="4497" w:type="dxa"/>
            <w:tcBorders>
              <w:top w:val="single" w:sz="4" w:space="0" w:color="auto"/>
              <w:left w:val="single" w:sz="4" w:space="0" w:color="auto"/>
              <w:bottom w:val="single" w:sz="4" w:space="0" w:color="auto"/>
              <w:right w:val="single" w:sz="4" w:space="0" w:color="auto"/>
            </w:tcBorders>
            <w:shd w:val="clear" w:color="auto" w:fill="FF0000"/>
          </w:tcPr>
          <w:p w:rsidR="00E14FDA" w:rsidRPr="00580AA0" w:rsidRDefault="00E14FDA" w:rsidP="002745E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Položka</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E14FDA" w:rsidRPr="00580AA0" w:rsidRDefault="00E14FDA" w:rsidP="002745E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r>
      <w:tr w:rsidR="00E14FDA" w:rsidRPr="00E14FDA" w:rsidTr="002745EC">
        <w:tc>
          <w:tcPr>
            <w:tcW w:w="4497" w:type="dxa"/>
            <w:tcBorders>
              <w:top w:val="single" w:sz="4" w:space="0" w:color="auto"/>
              <w:left w:val="single" w:sz="4" w:space="0" w:color="auto"/>
              <w:bottom w:val="single" w:sz="4" w:space="0" w:color="auto"/>
              <w:right w:val="single" w:sz="4" w:space="0" w:color="auto"/>
            </w:tcBorders>
            <w:hideMark/>
          </w:tcPr>
          <w:p w:rsidR="00E14FDA" w:rsidRPr="005018A5" w:rsidRDefault="00E14FDA" w:rsidP="002745EC">
            <w:pPr>
              <w:pStyle w:val="Bezmezer"/>
              <w:rPr>
                <w:rFonts w:ascii="Times New Roman" w:eastAsia="Times New Roman" w:hAnsi="Times New Roman" w:cs="Times New Roman"/>
                <w:b/>
                <w:sz w:val="24"/>
                <w:szCs w:val="24"/>
              </w:rPr>
            </w:pPr>
            <w:r>
              <w:rPr>
                <w:rFonts w:ascii="Times New Roman" w:hAnsi="Times New Roman" w:cs="Times New Roman"/>
                <w:b/>
                <w:sz w:val="24"/>
                <w:szCs w:val="24"/>
              </w:rPr>
              <w:t>521 Mzdové náklady</w:t>
            </w:r>
          </w:p>
        </w:tc>
        <w:tc>
          <w:tcPr>
            <w:tcW w:w="4565" w:type="dxa"/>
            <w:tcBorders>
              <w:top w:val="single" w:sz="4" w:space="0" w:color="auto"/>
              <w:left w:val="single" w:sz="4" w:space="0" w:color="auto"/>
              <w:bottom w:val="single" w:sz="4" w:space="0" w:color="auto"/>
              <w:right w:val="single" w:sz="4" w:space="0" w:color="auto"/>
            </w:tcBorders>
            <w:hideMark/>
          </w:tcPr>
          <w:p w:rsidR="00E14FDA" w:rsidRPr="00E14FDA" w:rsidRDefault="00E14FDA" w:rsidP="002745EC">
            <w:pPr>
              <w:pStyle w:val="Bezmezer"/>
              <w:jc w:val="center"/>
              <w:rPr>
                <w:rFonts w:ascii="Times New Roman" w:eastAsia="Times New Roman" w:hAnsi="Times New Roman" w:cs="Times New Roman"/>
                <w:b/>
                <w:color w:val="7030A0"/>
                <w:sz w:val="24"/>
                <w:szCs w:val="24"/>
              </w:rPr>
            </w:pPr>
            <w:r w:rsidRPr="002A2E17">
              <w:rPr>
                <w:rFonts w:ascii="Times New Roman" w:hAnsi="Times New Roman" w:cs="Times New Roman"/>
                <w:b/>
                <w:sz w:val="24"/>
                <w:szCs w:val="24"/>
              </w:rPr>
              <w:t>81.575,-</w:t>
            </w:r>
          </w:p>
        </w:tc>
      </w:tr>
      <w:tr w:rsidR="00E14FDA" w:rsidRPr="00E14FDA" w:rsidTr="00E14FDA">
        <w:tc>
          <w:tcPr>
            <w:tcW w:w="4497" w:type="dxa"/>
            <w:tcBorders>
              <w:top w:val="single" w:sz="4" w:space="0" w:color="auto"/>
              <w:left w:val="single" w:sz="4" w:space="0" w:color="auto"/>
              <w:bottom w:val="single" w:sz="4" w:space="0" w:color="auto"/>
              <w:right w:val="single" w:sz="4" w:space="0" w:color="auto"/>
            </w:tcBorders>
            <w:shd w:val="clear" w:color="auto" w:fill="FF0000"/>
          </w:tcPr>
          <w:p w:rsidR="00E14FDA" w:rsidRPr="00E14FDA" w:rsidRDefault="00E14FDA" w:rsidP="002745EC">
            <w:pPr>
              <w:pStyle w:val="Bezmezer"/>
              <w:rPr>
                <w:rFonts w:ascii="Times New Roman" w:hAnsi="Times New Roman" w:cs="Times New Roman"/>
                <w:b/>
                <w:sz w:val="28"/>
                <w:szCs w:val="28"/>
              </w:rPr>
            </w:pPr>
            <w:r w:rsidRPr="00E14FDA">
              <w:rPr>
                <w:rFonts w:ascii="Times New Roman" w:hAnsi="Times New Roman" w:cs="Times New Roman"/>
                <w:b/>
                <w:sz w:val="28"/>
                <w:szCs w:val="28"/>
              </w:rPr>
              <w:t>NÁKLADY CELKEM</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E14FDA" w:rsidRPr="00E14FDA" w:rsidRDefault="00E14FDA" w:rsidP="002745EC">
            <w:pPr>
              <w:pStyle w:val="Bezmezer"/>
              <w:jc w:val="center"/>
              <w:rPr>
                <w:rFonts w:ascii="Times New Roman" w:hAnsi="Times New Roman" w:cs="Times New Roman"/>
                <w:b/>
                <w:color w:val="7030A0"/>
                <w:sz w:val="28"/>
                <w:szCs w:val="28"/>
              </w:rPr>
            </w:pPr>
            <w:r w:rsidRPr="00E14FDA">
              <w:rPr>
                <w:rFonts w:ascii="Times New Roman" w:hAnsi="Times New Roman" w:cs="Times New Roman"/>
                <w:b/>
                <w:sz w:val="28"/>
                <w:szCs w:val="28"/>
              </w:rPr>
              <w:t>81.575,-</w:t>
            </w:r>
          </w:p>
        </w:tc>
      </w:tr>
    </w:tbl>
    <w:p w:rsidR="00E14FDA" w:rsidRDefault="00E14FDA" w:rsidP="00E14FDA">
      <w:pPr>
        <w:rPr>
          <w:rFonts w:ascii="Times New Roman" w:hAnsi="Times New Roman" w:cs="Times New Roman"/>
          <w:b/>
          <w:sz w:val="24"/>
          <w:szCs w:val="24"/>
          <w:u w:val="single"/>
        </w:rPr>
      </w:pPr>
    </w:p>
    <w:p w:rsidR="00E14FDA" w:rsidRPr="004A3F7C" w:rsidRDefault="00E14FDA" w:rsidP="00E14FDA">
      <w:pPr>
        <w:rPr>
          <w:rFonts w:ascii="Times New Roman" w:hAnsi="Times New Roman" w:cs="Times New Roman"/>
          <w:b/>
          <w:sz w:val="24"/>
          <w:szCs w:val="24"/>
          <w:u w:val="single"/>
        </w:rPr>
      </w:pPr>
      <w:r>
        <w:rPr>
          <w:rFonts w:ascii="Times New Roman" w:hAnsi="Times New Roman" w:cs="Times New Roman"/>
          <w:b/>
          <w:sz w:val="24"/>
          <w:szCs w:val="24"/>
          <w:u w:val="single"/>
        </w:rPr>
        <w:t>Čerpání dotace na OON – Nástroje na oživení a odolnost (UZ 33086, org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65"/>
      </w:tblGrid>
      <w:tr w:rsidR="00E14FDA" w:rsidRPr="00580AA0" w:rsidTr="002745EC">
        <w:tc>
          <w:tcPr>
            <w:tcW w:w="4497" w:type="dxa"/>
            <w:tcBorders>
              <w:top w:val="single" w:sz="4" w:space="0" w:color="auto"/>
              <w:left w:val="single" w:sz="4" w:space="0" w:color="auto"/>
              <w:bottom w:val="single" w:sz="4" w:space="0" w:color="auto"/>
              <w:right w:val="single" w:sz="4" w:space="0" w:color="auto"/>
            </w:tcBorders>
            <w:shd w:val="clear" w:color="auto" w:fill="FF0000"/>
          </w:tcPr>
          <w:p w:rsidR="00E14FDA" w:rsidRPr="00580AA0" w:rsidRDefault="00E14FDA" w:rsidP="002745E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Položka</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E14FDA" w:rsidRPr="00580AA0" w:rsidRDefault="00E14FDA" w:rsidP="002745E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r>
      <w:tr w:rsidR="00E14FDA" w:rsidRPr="00E14FDA" w:rsidTr="002745EC">
        <w:tc>
          <w:tcPr>
            <w:tcW w:w="4497" w:type="dxa"/>
            <w:tcBorders>
              <w:top w:val="single" w:sz="4" w:space="0" w:color="auto"/>
              <w:left w:val="single" w:sz="4" w:space="0" w:color="auto"/>
              <w:bottom w:val="single" w:sz="4" w:space="0" w:color="auto"/>
              <w:right w:val="single" w:sz="4" w:space="0" w:color="auto"/>
            </w:tcBorders>
            <w:hideMark/>
          </w:tcPr>
          <w:p w:rsidR="00E14FDA" w:rsidRPr="005018A5" w:rsidRDefault="00E14FDA" w:rsidP="002745EC">
            <w:pPr>
              <w:pStyle w:val="Bezmezer"/>
              <w:rPr>
                <w:rFonts w:ascii="Times New Roman" w:eastAsia="Times New Roman" w:hAnsi="Times New Roman" w:cs="Times New Roman"/>
                <w:b/>
                <w:sz w:val="24"/>
                <w:szCs w:val="24"/>
              </w:rPr>
            </w:pPr>
            <w:r>
              <w:rPr>
                <w:rFonts w:ascii="Times New Roman" w:hAnsi="Times New Roman" w:cs="Times New Roman"/>
                <w:b/>
                <w:sz w:val="24"/>
                <w:szCs w:val="24"/>
              </w:rPr>
              <w:t>521 Mzdové náklady</w:t>
            </w:r>
          </w:p>
        </w:tc>
        <w:tc>
          <w:tcPr>
            <w:tcW w:w="4565" w:type="dxa"/>
            <w:tcBorders>
              <w:top w:val="single" w:sz="4" w:space="0" w:color="auto"/>
              <w:left w:val="single" w:sz="4" w:space="0" w:color="auto"/>
              <w:bottom w:val="single" w:sz="4" w:space="0" w:color="auto"/>
              <w:right w:val="single" w:sz="4" w:space="0" w:color="auto"/>
            </w:tcBorders>
            <w:hideMark/>
          </w:tcPr>
          <w:p w:rsidR="00E14FDA" w:rsidRPr="00E14FDA" w:rsidRDefault="00E14FDA" w:rsidP="002745EC">
            <w:pPr>
              <w:pStyle w:val="Bezmezer"/>
              <w:jc w:val="center"/>
              <w:rPr>
                <w:rFonts w:ascii="Times New Roman" w:eastAsia="Times New Roman" w:hAnsi="Times New Roman" w:cs="Times New Roman"/>
                <w:b/>
                <w:color w:val="7030A0"/>
                <w:sz w:val="24"/>
                <w:szCs w:val="24"/>
              </w:rPr>
            </w:pPr>
            <w:r w:rsidRPr="002A2E17">
              <w:rPr>
                <w:rFonts w:ascii="Times New Roman" w:hAnsi="Times New Roman" w:cs="Times New Roman"/>
                <w:b/>
                <w:sz w:val="24"/>
                <w:szCs w:val="24"/>
              </w:rPr>
              <w:t>53.400,-</w:t>
            </w:r>
          </w:p>
        </w:tc>
      </w:tr>
      <w:tr w:rsidR="00E14FDA" w:rsidTr="002745EC">
        <w:tc>
          <w:tcPr>
            <w:tcW w:w="4497" w:type="dxa"/>
            <w:tcBorders>
              <w:top w:val="single" w:sz="4" w:space="0" w:color="auto"/>
              <w:left w:val="single" w:sz="4" w:space="0" w:color="auto"/>
              <w:bottom w:val="single" w:sz="4" w:space="0" w:color="auto"/>
              <w:right w:val="single" w:sz="4" w:space="0" w:color="auto"/>
            </w:tcBorders>
            <w:shd w:val="clear" w:color="auto" w:fill="FF0000"/>
          </w:tcPr>
          <w:p w:rsidR="00E14FDA" w:rsidRPr="00E14FDA" w:rsidRDefault="00E14FDA" w:rsidP="002745EC">
            <w:pPr>
              <w:pStyle w:val="Bezmezer"/>
              <w:rPr>
                <w:rFonts w:ascii="Times New Roman" w:hAnsi="Times New Roman" w:cs="Times New Roman"/>
                <w:b/>
                <w:sz w:val="28"/>
                <w:szCs w:val="28"/>
              </w:rPr>
            </w:pPr>
            <w:r w:rsidRPr="00E14FDA">
              <w:rPr>
                <w:rFonts w:ascii="Times New Roman" w:hAnsi="Times New Roman" w:cs="Times New Roman"/>
                <w:b/>
                <w:sz w:val="28"/>
                <w:szCs w:val="28"/>
              </w:rPr>
              <w:t>NÁKLADY CELKEM</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E14FDA" w:rsidRPr="00E14FDA" w:rsidRDefault="00E14FDA" w:rsidP="002745EC">
            <w:pPr>
              <w:pStyle w:val="Bezmezer"/>
              <w:jc w:val="center"/>
              <w:rPr>
                <w:rFonts w:ascii="Times New Roman" w:hAnsi="Times New Roman" w:cs="Times New Roman"/>
                <w:b/>
                <w:color w:val="7030A0"/>
                <w:sz w:val="28"/>
                <w:szCs w:val="28"/>
              </w:rPr>
            </w:pPr>
            <w:r w:rsidRPr="00E14FDA">
              <w:rPr>
                <w:rFonts w:ascii="Times New Roman" w:hAnsi="Times New Roman" w:cs="Times New Roman"/>
                <w:b/>
                <w:sz w:val="28"/>
                <w:szCs w:val="28"/>
              </w:rPr>
              <w:t>53.400,-</w:t>
            </w:r>
          </w:p>
        </w:tc>
      </w:tr>
    </w:tbl>
    <w:p w:rsidR="00E14FDA" w:rsidRDefault="00E14FDA" w:rsidP="007C65F5">
      <w:pPr>
        <w:pStyle w:val="Default"/>
        <w:jc w:val="both"/>
        <w:rPr>
          <w:rFonts w:ascii="Times New Roman" w:hAnsi="Times New Roman" w:cs="Times New Roman"/>
          <w:b/>
          <w:color w:val="auto"/>
          <w:sz w:val="32"/>
          <w:szCs w:val="32"/>
          <w:u w:val="single"/>
        </w:rPr>
      </w:pPr>
    </w:p>
    <w:p w:rsidR="008013B0" w:rsidRPr="008013B0" w:rsidRDefault="008013B0" w:rsidP="007C65F5">
      <w:pPr>
        <w:pStyle w:val="Default"/>
        <w:jc w:val="both"/>
        <w:rPr>
          <w:rFonts w:ascii="Times New Roman" w:hAnsi="Times New Roman" w:cs="Times New Roman"/>
          <w:b/>
          <w:color w:val="auto"/>
          <w:u w:val="single"/>
        </w:rPr>
      </w:pPr>
      <w:r w:rsidRPr="008013B0">
        <w:rPr>
          <w:rFonts w:ascii="Times New Roman" w:hAnsi="Times New Roman" w:cs="Times New Roman"/>
          <w:b/>
          <w:color w:val="auto"/>
          <w:u w:val="single"/>
        </w:rPr>
        <w:t>Čerpání dotace na OON – Nástroje pro oživení a odolnost – nástroje digitální propasti (UZ 33088)</w:t>
      </w:r>
    </w:p>
    <w:p w:rsidR="008013B0" w:rsidRPr="002A743F" w:rsidRDefault="008013B0" w:rsidP="007C65F5">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65"/>
      </w:tblGrid>
      <w:tr w:rsidR="008013B0" w:rsidRPr="00580AA0" w:rsidTr="002745EC">
        <w:tc>
          <w:tcPr>
            <w:tcW w:w="4497" w:type="dxa"/>
            <w:tcBorders>
              <w:top w:val="single" w:sz="4" w:space="0" w:color="auto"/>
              <w:left w:val="single" w:sz="4" w:space="0" w:color="auto"/>
              <w:bottom w:val="single" w:sz="4" w:space="0" w:color="auto"/>
              <w:right w:val="single" w:sz="4" w:space="0" w:color="auto"/>
            </w:tcBorders>
            <w:shd w:val="clear" w:color="auto" w:fill="FF0000"/>
          </w:tcPr>
          <w:p w:rsidR="008013B0" w:rsidRPr="00580AA0" w:rsidRDefault="008013B0" w:rsidP="002745E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Položka</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8013B0" w:rsidRPr="00580AA0" w:rsidRDefault="008013B0" w:rsidP="002745E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Náklady</w:t>
            </w:r>
          </w:p>
        </w:tc>
      </w:tr>
      <w:tr w:rsidR="008013B0" w:rsidRPr="00E14FDA" w:rsidTr="002745EC">
        <w:tc>
          <w:tcPr>
            <w:tcW w:w="4497" w:type="dxa"/>
            <w:tcBorders>
              <w:top w:val="single" w:sz="4" w:space="0" w:color="auto"/>
              <w:left w:val="single" w:sz="4" w:space="0" w:color="auto"/>
              <w:bottom w:val="single" w:sz="4" w:space="0" w:color="auto"/>
              <w:right w:val="single" w:sz="4" w:space="0" w:color="auto"/>
            </w:tcBorders>
            <w:hideMark/>
          </w:tcPr>
          <w:p w:rsidR="008013B0" w:rsidRPr="005018A5" w:rsidRDefault="008013B0" w:rsidP="002745EC">
            <w:pPr>
              <w:pStyle w:val="Bezmezer"/>
              <w:rPr>
                <w:rFonts w:ascii="Times New Roman" w:eastAsia="Times New Roman" w:hAnsi="Times New Roman" w:cs="Times New Roman"/>
                <w:b/>
                <w:sz w:val="24"/>
                <w:szCs w:val="24"/>
              </w:rPr>
            </w:pPr>
            <w:r>
              <w:rPr>
                <w:rFonts w:ascii="Times New Roman" w:hAnsi="Times New Roman" w:cs="Times New Roman"/>
                <w:b/>
                <w:sz w:val="24"/>
                <w:szCs w:val="24"/>
              </w:rPr>
              <w:t xml:space="preserve">501 Spotřeba materiálu </w:t>
            </w:r>
          </w:p>
        </w:tc>
        <w:tc>
          <w:tcPr>
            <w:tcW w:w="4565" w:type="dxa"/>
            <w:tcBorders>
              <w:top w:val="single" w:sz="4" w:space="0" w:color="auto"/>
              <w:left w:val="single" w:sz="4" w:space="0" w:color="auto"/>
              <w:bottom w:val="single" w:sz="4" w:space="0" w:color="auto"/>
              <w:right w:val="single" w:sz="4" w:space="0" w:color="auto"/>
            </w:tcBorders>
            <w:hideMark/>
          </w:tcPr>
          <w:p w:rsidR="008013B0" w:rsidRPr="002A2E17" w:rsidRDefault="008013B0" w:rsidP="002745EC">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1.292,-</w:t>
            </w:r>
          </w:p>
        </w:tc>
      </w:tr>
      <w:tr w:rsidR="008013B0" w:rsidRPr="00E14FDA" w:rsidTr="002745EC">
        <w:tc>
          <w:tcPr>
            <w:tcW w:w="4497" w:type="dxa"/>
            <w:tcBorders>
              <w:top w:val="single" w:sz="4" w:space="0" w:color="auto"/>
              <w:left w:val="single" w:sz="4" w:space="0" w:color="auto"/>
              <w:bottom w:val="single" w:sz="4" w:space="0" w:color="auto"/>
              <w:right w:val="single" w:sz="4" w:space="0" w:color="auto"/>
            </w:tcBorders>
          </w:tcPr>
          <w:p w:rsidR="008013B0" w:rsidRDefault="008013B0" w:rsidP="002745EC">
            <w:pPr>
              <w:pStyle w:val="Bezmezer"/>
              <w:rPr>
                <w:rFonts w:ascii="Times New Roman" w:hAnsi="Times New Roman" w:cs="Times New Roman"/>
                <w:b/>
                <w:sz w:val="24"/>
                <w:szCs w:val="24"/>
              </w:rPr>
            </w:pPr>
            <w:r>
              <w:rPr>
                <w:rFonts w:ascii="Times New Roman" w:hAnsi="Times New Roman" w:cs="Times New Roman"/>
                <w:b/>
                <w:sz w:val="24"/>
                <w:szCs w:val="24"/>
              </w:rPr>
              <w:t>558 Náklady z DDHM</w:t>
            </w:r>
          </w:p>
        </w:tc>
        <w:tc>
          <w:tcPr>
            <w:tcW w:w="4565" w:type="dxa"/>
            <w:tcBorders>
              <w:top w:val="single" w:sz="4" w:space="0" w:color="auto"/>
              <w:left w:val="single" w:sz="4" w:space="0" w:color="auto"/>
              <w:bottom w:val="single" w:sz="4" w:space="0" w:color="auto"/>
              <w:right w:val="single" w:sz="4" w:space="0" w:color="auto"/>
            </w:tcBorders>
          </w:tcPr>
          <w:p w:rsidR="008013B0" w:rsidRPr="002A2E17" w:rsidRDefault="008013B0" w:rsidP="008013B0">
            <w:pPr>
              <w:pStyle w:val="Bezmezer"/>
              <w:jc w:val="center"/>
              <w:rPr>
                <w:rFonts w:ascii="Times New Roman" w:hAnsi="Times New Roman" w:cs="Times New Roman"/>
                <w:b/>
                <w:sz w:val="24"/>
                <w:szCs w:val="24"/>
              </w:rPr>
            </w:pPr>
            <w:r w:rsidRPr="002A2E17">
              <w:rPr>
                <w:rFonts w:ascii="Times New Roman" w:hAnsi="Times New Roman" w:cs="Times New Roman"/>
                <w:b/>
                <w:sz w:val="24"/>
                <w:szCs w:val="24"/>
              </w:rPr>
              <w:t>75.505,-</w:t>
            </w:r>
          </w:p>
        </w:tc>
      </w:tr>
      <w:tr w:rsidR="008013B0" w:rsidRPr="00E14FDA" w:rsidTr="002745EC">
        <w:tc>
          <w:tcPr>
            <w:tcW w:w="4497" w:type="dxa"/>
            <w:tcBorders>
              <w:top w:val="single" w:sz="4" w:space="0" w:color="auto"/>
              <w:left w:val="single" w:sz="4" w:space="0" w:color="auto"/>
              <w:bottom w:val="single" w:sz="4" w:space="0" w:color="auto"/>
              <w:right w:val="single" w:sz="4" w:space="0" w:color="auto"/>
            </w:tcBorders>
            <w:shd w:val="clear" w:color="auto" w:fill="FF0000"/>
          </w:tcPr>
          <w:p w:rsidR="008013B0" w:rsidRPr="00E14FDA" w:rsidRDefault="008013B0" w:rsidP="002745EC">
            <w:pPr>
              <w:pStyle w:val="Bezmezer"/>
              <w:rPr>
                <w:rFonts w:ascii="Times New Roman" w:hAnsi="Times New Roman" w:cs="Times New Roman"/>
                <w:b/>
                <w:sz w:val="28"/>
                <w:szCs w:val="28"/>
              </w:rPr>
            </w:pPr>
            <w:r w:rsidRPr="00E14FDA">
              <w:rPr>
                <w:rFonts w:ascii="Times New Roman" w:hAnsi="Times New Roman" w:cs="Times New Roman"/>
                <w:b/>
                <w:sz w:val="28"/>
                <w:szCs w:val="28"/>
              </w:rPr>
              <w:t>NÁKLADY CELKEM</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8013B0" w:rsidRPr="00E14FDA" w:rsidRDefault="008013B0" w:rsidP="002745EC">
            <w:pPr>
              <w:pStyle w:val="Bezmezer"/>
              <w:jc w:val="center"/>
              <w:rPr>
                <w:rFonts w:ascii="Times New Roman" w:hAnsi="Times New Roman" w:cs="Times New Roman"/>
                <w:b/>
                <w:color w:val="7030A0"/>
                <w:sz w:val="28"/>
                <w:szCs w:val="28"/>
              </w:rPr>
            </w:pPr>
            <w:r>
              <w:rPr>
                <w:rFonts w:ascii="Times New Roman" w:hAnsi="Times New Roman" w:cs="Times New Roman"/>
                <w:b/>
                <w:sz w:val="28"/>
                <w:szCs w:val="28"/>
              </w:rPr>
              <w:t>77.4</w:t>
            </w:r>
            <w:r w:rsidRPr="00E14FDA">
              <w:rPr>
                <w:rFonts w:ascii="Times New Roman" w:hAnsi="Times New Roman" w:cs="Times New Roman"/>
                <w:b/>
                <w:sz w:val="28"/>
                <w:szCs w:val="28"/>
              </w:rPr>
              <w:t>00,-</w:t>
            </w:r>
          </w:p>
        </w:tc>
      </w:tr>
    </w:tbl>
    <w:p w:rsidR="00E14FDA" w:rsidRDefault="00E14FDA" w:rsidP="007C65F5">
      <w:pPr>
        <w:pStyle w:val="Default"/>
        <w:jc w:val="both"/>
        <w:rPr>
          <w:rFonts w:ascii="Times New Roman" w:hAnsi="Times New Roman" w:cs="Times New Roman"/>
          <w:b/>
          <w:color w:val="auto"/>
          <w:sz w:val="32"/>
          <w:szCs w:val="32"/>
          <w:u w:val="single"/>
        </w:rPr>
      </w:pPr>
    </w:p>
    <w:p w:rsidR="008013B0" w:rsidRDefault="008013B0" w:rsidP="007C65F5">
      <w:pPr>
        <w:pStyle w:val="Default"/>
        <w:jc w:val="both"/>
        <w:rPr>
          <w:rFonts w:ascii="Times New Roman" w:hAnsi="Times New Roman" w:cs="Times New Roman"/>
          <w:b/>
          <w:color w:val="auto"/>
          <w:sz w:val="32"/>
          <w:szCs w:val="32"/>
          <w:u w:val="single"/>
        </w:rPr>
      </w:pPr>
    </w:p>
    <w:p w:rsidR="007C65F5" w:rsidRPr="002A743F" w:rsidRDefault="00F61950" w:rsidP="007C65F5">
      <w:pPr>
        <w:pStyle w:val="Default"/>
        <w:jc w:val="both"/>
        <w:rPr>
          <w:rFonts w:ascii="Times New Roman" w:hAnsi="Times New Roman" w:cs="Times New Roman"/>
          <w:b/>
          <w:color w:val="auto"/>
          <w:sz w:val="16"/>
          <w:szCs w:val="16"/>
          <w:u w:val="single"/>
        </w:rPr>
      </w:pPr>
      <w:r w:rsidRPr="002A743F">
        <w:rPr>
          <w:rFonts w:ascii="Times New Roman" w:hAnsi="Times New Roman" w:cs="Times New Roman"/>
          <w:b/>
          <w:color w:val="auto"/>
          <w:sz w:val="32"/>
          <w:szCs w:val="32"/>
          <w:u w:val="single"/>
        </w:rPr>
        <w:t>Výnosy: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871"/>
        <w:gridCol w:w="3402"/>
      </w:tblGrid>
      <w:tr w:rsidR="007C65F5" w:rsidTr="00FB20AE">
        <w:tc>
          <w:tcPr>
            <w:tcW w:w="3794"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POLOŽKA</w:t>
            </w:r>
          </w:p>
        </w:tc>
        <w:tc>
          <w:tcPr>
            <w:tcW w:w="1871"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CELKEM</w:t>
            </w:r>
          </w:p>
        </w:tc>
        <w:tc>
          <w:tcPr>
            <w:tcW w:w="340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Pozn.</w:t>
            </w:r>
          </w:p>
        </w:tc>
      </w:tr>
      <w:tr w:rsidR="007C65F5" w:rsidTr="00FB20AE">
        <w:tc>
          <w:tcPr>
            <w:tcW w:w="3794"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601 Výnosy z prodeje vl. výrobků</w:t>
            </w:r>
          </w:p>
        </w:tc>
        <w:tc>
          <w:tcPr>
            <w:tcW w:w="1871" w:type="dxa"/>
            <w:tcBorders>
              <w:top w:val="single" w:sz="4" w:space="0" w:color="auto"/>
              <w:left w:val="single" w:sz="4" w:space="0" w:color="auto"/>
              <w:bottom w:val="single" w:sz="4" w:space="0" w:color="auto"/>
              <w:right w:val="single" w:sz="4" w:space="0" w:color="auto"/>
            </w:tcBorders>
            <w:hideMark/>
          </w:tcPr>
          <w:p w:rsidR="007C65F5" w:rsidRPr="002A2E17" w:rsidRDefault="002745EC" w:rsidP="000F27E8">
            <w:pPr>
              <w:pStyle w:val="Bezmezer"/>
              <w:jc w:val="center"/>
              <w:rPr>
                <w:rFonts w:ascii="Times New Roman" w:eastAsia="Times New Roman" w:hAnsi="Times New Roman" w:cs="Times New Roman"/>
                <w:b/>
                <w:sz w:val="24"/>
                <w:szCs w:val="24"/>
              </w:rPr>
            </w:pPr>
            <w:r w:rsidRPr="002A2E17">
              <w:rPr>
                <w:rFonts w:ascii="Times New Roman" w:eastAsia="Times New Roman" w:hAnsi="Times New Roman" w:cs="Times New Roman"/>
                <w:b/>
                <w:sz w:val="24"/>
                <w:szCs w:val="24"/>
              </w:rPr>
              <w:t>66.694</w:t>
            </w:r>
            <w:r w:rsidR="000F27E8" w:rsidRPr="002A2E17">
              <w:rPr>
                <w:rFonts w:ascii="Times New Roman" w:eastAsia="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Vánoční jarmark</w:t>
            </w:r>
          </w:p>
        </w:tc>
      </w:tr>
      <w:tr w:rsidR="007C65F5" w:rsidTr="00FB20AE">
        <w:tc>
          <w:tcPr>
            <w:tcW w:w="3794"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602 Tržby z prodeje a služeb</w:t>
            </w:r>
          </w:p>
        </w:tc>
        <w:tc>
          <w:tcPr>
            <w:tcW w:w="1871" w:type="dxa"/>
            <w:tcBorders>
              <w:top w:val="single" w:sz="4" w:space="0" w:color="auto"/>
              <w:left w:val="single" w:sz="4" w:space="0" w:color="auto"/>
              <w:bottom w:val="single" w:sz="4" w:space="0" w:color="auto"/>
              <w:right w:val="single" w:sz="4" w:space="0" w:color="auto"/>
            </w:tcBorders>
          </w:tcPr>
          <w:p w:rsidR="007C65F5" w:rsidRPr="002A2E17" w:rsidRDefault="007C65F5" w:rsidP="007C43D0">
            <w:pPr>
              <w:pStyle w:val="Bezmezer"/>
              <w:jc w:val="center"/>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7C65F5" w:rsidRPr="005018A5" w:rsidRDefault="007C65F5" w:rsidP="007C65F5">
            <w:pPr>
              <w:pStyle w:val="Bezmezer"/>
              <w:rPr>
                <w:rFonts w:ascii="Times New Roman" w:eastAsia="Times New Roman" w:hAnsi="Times New Roman" w:cs="Times New Roman"/>
                <w:b/>
                <w:sz w:val="24"/>
                <w:szCs w:val="24"/>
              </w:rPr>
            </w:pPr>
          </w:p>
        </w:tc>
      </w:tr>
      <w:tr w:rsidR="007C65F5" w:rsidTr="00FB20AE">
        <w:tc>
          <w:tcPr>
            <w:tcW w:w="3794"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Poplatky za ŠD</w:t>
            </w:r>
          </w:p>
        </w:tc>
        <w:tc>
          <w:tcPr>
            <w:tcW w:w="1871" w:type="dxa"/>
            <w:tcBorders>
              <w:top w:val="single" w:sz="4" w:space="0" w:color="auto"/>
              <w:left w:val="single" w:sz="4" w:space="0" w:color="auto"/>
              <w:bottom w:val="single" w:sz="4" w:space="0" w:color="auto"/>
              <w:right w:val="single" w:sz="4" w:space="0" w:color="auto"/>
            </w:tcBorders>
            <w:hideMark/>
          </w:tcPr>
          <w:p w:rsidR="007C65F5" w:rsidRPr="002A2E17" w:rsidRDefault="002745EC"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125.4</w:t>
            </w:r>
            <w:r w:rsidR="000F27E8" w:rsidRPr="002A2E17">
              <w:rPr>
                <w:rFonts w:ascii="Times New Roman" w:hAnsi="Times New Roman" w:cs="Times New Roman"/>
                <w:b/>
                <w:sz w:val="24"/>
                <w:szCs w:val="24"/>
              </w:rPr>
              <w:t>0</w:t>
            </w:r>
            <w:r w:rsidR="007C65F5" w:rsidRPr="002A2E17">
              <w:rPr>
                <w:rFonts w:ascii="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7C65F5" w:rsidRPr="005018A5" w:rsidRDefault="007C65F5" w:rsidP="007C65F5">
            <w:pPr>
              <w:pStyle w:val="Bezmezer"/>
              <w:rPr>
                <w:rFonts w:ascii="Times New Roman" w:eastAsia="Times New Roman" w:hAnsi="Times New Roman" w:cs="Times New Roman"/>
                <w:b/>
                <w:sz w:val="24"/>
                <w:szCs w:val="24"/>
              </w:rPr>
            </w:pPr>
          </w:p>
        </w:tc>
      </w:tr>
      <w:tr w:rsidR="007C65F5" w:rsidTr="00FB20AE">
        <w:tc>
          <w:tcPr>
            <w:tcW w:w="3794"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Vedení kroužků</w:t>
            </w:r>
          </w:p>
        </w:tc>
        <w:tc>
          <w:tcPr>
            <w:tcW w:w="1871" w:type="dxa"/>
            <w:tcBorders>
              <w:top w:val="single" w:sz="4" w:space="0" w:color="auto"/>
              <w:left w:val="single" w:sz="4" w:space="0" w:color="auto"/>
              <w:bottom w:val="single" w:sz="4" w:space="0" w:color="auto"/>
              <w:right w:val="single" w:sz="4" w:space="0" w:color="auto"/>
            </w:tcBorders>
            <w:hideMark/>
          </w:tcPr>
          <w:p w:rsidR="007C65F5" w:rsidRPr="002A2E17" w:rsidRDefault="002745EC"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83.48</w:t>
            </w:r>
            <w:r w:rsidR="007C65F5" w:rsidRPr="002A2E17">
              <w:rPr>
                <w:rFonts w:ascii="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7C65F5" w:rsidRPr="005018A5" w:rsidRDefault="007C65F5" w:rsidP="007C65F5">
            <w:pPr>
              <w:pStyle w:val="Bezmezer"/>
              <w:rPr>
                <w:rFonts w:ascii="Times New Roman" w:eastAsia="Times New Roman" w:hAnsi="Times New Roman" w:cs="Times New Roman"/>
                <w:b/>
                <w:sz w:val="24"/>
                <w:szCs w:val="24"/>
              </w:rPr>
            </w:pPr>
          </w:p>
        </w:tc>
      </w:tr>
      <w:tr w:rsidR="007C65F5" w:rsidTr="00FB20AE">
        <w:tc>
          <w:tcPr>
            <w:tcW w:w="3794"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603 Pronájmy</w:t>
            </w:r>
          </w:p>
        </w:tc>
        <w:tc>
          <w:tcPr>
            <w:tcW w:w="1871" w:type="dxa"/>
            <w:tcBorders>
              <w:top w:val="single" w:sz="4" w:space="0" w:color="auto"/>
              <w:left w:val="single" w:sz="4" w:space="0" w:color="auto"/>
              <w:bottom w:val="single" w:sz="4" w:space="0" w:color="auto"/>
              <w:right w:val="single" w:sz="4" w:space="0" w:color="auto"/>
            </w:tcBorders>
            <w:hideMark/>
          </w:tcPr>
          <w:p w:rsidR="007C65F5" w:rsidRPr="002A2E17" w:rsidRDefault="002745EC"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73.310</w:t>
            </w:r>
            <w:r w:rsidR="007C65F5" w:rsidRPr="002A2E17">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7C65F5" w:rsidRPr="005018A5" w:rsidRDefault="007C65F5" w:rsidP="007C65F5">
            <w:pPr>
              <w:pStyle w:val="Bezmezer"/>
              <w:rPr>
                <w:rFonts w:ascii="Times New Roman" w:eastAsia="Times New Roman" w:hAnsi="Times New Roman" w:cs="Times New Roman"/>
                <w:b/>
                <w:sz w:val="24"/>
                <w:szCs w:val="24"/>
              </w:rPr>
            </w:pPr>
          </w:p>
        </w:tc>
      </w:tr>
      <w:tr w:rsidR="007C65F5" w:rsidTr="00FB20AE">
        <w:tc>
          <w:tcPr>
            <w:tcW w:w="3794"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604 Výnosy z prodaného zb.</w:t>
            </w:r>
          </w:p>
        </w:tc>
        <w:tc>
          <w:tcPr>
            <w:tcW w:w="1871" w:type="dxa"/>
            <w:tcBorders>
              <w:top w:val="single" w:sz="4" w:space="0" w:color="auto"/>
              <w:left w:val="single" w:sz="4" w:space="0" w:color="auto"/>
              <w:bottom w:val="single" w:sz="4" w:space="0" w:color="auto"/>
              <w:right w:val="single" w:sz="4" w:space="0" w:color="auto"/>
            </w:tcBorders>
            <w:hideMark/>
          </w:tcPr>
          <w:p w:rsidR="007C65F5" w:rsidRPr="002A2E17" w:rsidRDefault="002745EC" w:rsidP="007C43D0">
            <w:pPr>
              <w:pStyle w:val="Bezmezer"/>
              <w:jc w:val="center"/>
              <w:rPr>
                <w:rFonts w:ascii="Times New Roman" w:eastAsia="Times New Roman" w:hAnsi="Times New Roman" w:cs="Times New Roman"/>
                <w:b/>
                <w:sz w:val="24"/>
                <w:szCs w:val="24"/>
              </w:rPr>
            </w:pPr>
            <w:r w:rsidRPr="002A2E17">
              <w:rPr>
                <w:rFonts w:ascii="Times New Roman" w:eastAsia="Times New Roman" w:hAnsi="Times New Roman" w:cs="Times New Roman"/>
                <w:b/>
                <w:sz w:val="24"/>
                <w:szCs w:val="24"/>
              </w:rPr>
              <w:t>0</w:t>
            </w:r>
            <w:r w:rsidR="000F27E8" w:rsidRPr="002A2E17">
              <w:rPr>
                <w:rFonts w:ascii="Times New Roman" w:eastAsia="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p>
        </w:tc>
      </w:tr>
      <w:tr w:rsidR="00FB20AE" w:rsidTr="00FB20AE">
        <w:tc>
          <w:tcPr>
            <w:tcW w:w="3794" w:type="dxa"/>
            <w:tcBorders>
              <w:top w:val="single" w:sz="4" w:space="0" w:color="auto"/>
              <w:left w:val="single" w:sz="4" w:space="0" w:color="auto"/>
              <w:bottom w:val="single" w:sz="4" w:space="0" w:color="auto"/>
              <w:right w:val="single" w:sz="4" w:space="0" w:color="auto"/>
            </w:tcBorders>
          </w:tcPr>
          <w:p w:rsidR="00FB20AE" w:rsidRPr="005018A5" w:rsidRDefault="00FB20AE" w:rsidP="007C65F5">
            <w:pPr>
              <w:pStyle w:val="Bezmezer"/>
              <w:rPr>
                <w:rFonts w:ascii="Times New Roman" w:hAnsi="Times New Roman" w:cs="Times New Roman"/>
                <w:b/>
                <w:sz w:val="24"/>
                <w:szCs w:val="24"/>
              </w:rPr>
            </w:pPr>
            <w:r>
              <w:rPr>
                <w:rFonts w:ascii="Times New Roman" w:hAnsi="Times New Roman" w:cs="Times New Roman"/>
                <w:b/>
                <w:sz w:val="24"/>
                <w:szCs w:val="24"/>
              </w:rPr>
              <w:t>609 Jiné výnosy z vl. výkonů</w:t>
            </w:r>
          </w:p>
        </w:tc>
        <w:tc>
          <w:tcPr>
            <w:tcW w:w="1871" w:type="dxa"/>
            <w:tcBorders>
              <w:top w:val="single" w:sz="4" w:space="0" w:color="auto"/>
              <w:left w:val="single" w:sz="4" w:space="0" w:color="auto"/>
              <w:bottom w:val="single" w:sz="4" w:space="0" w:color="auto"/>
              <w:right w:val="single" w:sz="4" w:space="0" w:color="auto"/>
            </w:tcBorders>
          </w:tcPr>
          <w:p w:rsidR="00FB20AE" w:rsidRPr="002A2E17" w:rsidRDefault="00FB20AE" w:rsidP="007C43D0">
            <w:pPr>
              <w:pStyle w:val="Bezmezer"/>
              <w:jc w:val="center"/>
              <w:rPr>
                <w:rFonts w:ascii="Times New Roman" w:eastAsia="Times New Roman" w:hAnsi="Times New Roman" w:cs="Times New Roman"/>
                <w:b/>
                <w:sz w:val="24"/>
                <w:szCs w:val="24"/>
              </w:rPr>
            </w:pPr>
            <w:r w:rsidRPr="002A2E17">
              <w:rPr>
                <w:rFonts w:ascii="Times New Roman" w:eastAsia="Times New Roman" w:hAnsi="Times New Roman" w:cs="Times New Roman"/>
                <w:b/>
                <w:sz w:val="24"/>
                <w:szCs w:val="24"/>
              </w:rPr>
              <w:t>7.744,-</w:t>
            </w:r>
          </w:p>
        </w:tc>
        <w:tc>
          <w:tcPr>
            <w:tcW w:w="3402" w:type="dxa"/>
            <w:tcBorders>
              <w:top w:val="single" w:sz="4" w:space="0" w:color="auto"/>
              <w:left w:val="single" w:sz="4" w:space="0" w:color="auto"/>
              <w:bottom w:val="single" w:sz="4" w:space="0" w:color="auto"/>
              <w:right w:val="single" w:sz="4" w:space="0" w:color="auto"/>
            </w:tcBorders>
          </w:tcPr>
          <w:p w:rsidR="00FB20AE" w:rsidRPr="005018A5" w:rsidRDefault="00FB20AE"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Dob. vstupné – šk. akademie</w:t>
            </w:r>
          </w:p>
        </w:tc>
      </w:tr>
      <w:tr w:rsidR="00E9467F" w:rsidTr="00FB20AE">
        <w:tc>
          <w:tcPr>
            <w:tcW w:w="3794" w:type="dxa"/>
            <w:tcBorders>
              <w:top w:val="single" w:sz="4" w:space="0" w:color="auto"/>
              <w:left w:val="single" w:sz="4" w:space="0" w:color="auto"/>
              <w:bottom w:val="single" w:sz="4" w:space="0" w:color="auto"/>
              <w:right w:val="single" w:sz="4" w:space="0" w:color="auto"/>
            </w:tcBorders>
          </w:tcPr>
          <w:p w:rsidR="00E9467F" w:rsidRPr="005018A5" w:rsidRDefault="00E9467F" w:rsidP="009A187D">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648 Zúčtování fondů</w:t>
            </w:r>
          </w:p>
        </w:tc>
        <w:tc>
          <w:tcPr>
            <w:tcW w:w="1871" w:type="dxa"/>
            <w:tcBorders>
              <w:top w:val="single" w:sz="4" w:space="0" w:color="auto"/>
              <w:left w:val="single" w:sz="4" w:space="0" w:color="auto"/>
              <w:bottom w:val="single" w:sz="4" w:space="0" w:color="auto"/>
              <w:right w:val="single" w:sz="4" w:space="0" w:color="auto"/>
            </w:tcBorders>
          </w:tcPr>
          <w:p w:rsidR="00E9467F" w:rsidRPr="002A2E17" w:rsidRDefault="00FB20AE"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280.952,74</w:t>
            </w:r>
          </w:p>
        </w:tc>
        <w:tc>
          <w:tcPr>
            <w:tcW w:w="3402" w:type="dxa"/>
            <w:tcBorders>
              <w:top w:val="single" w:sz="4" w:space="0" w:color="auto"/>
              <w:left w:val="single" w:sz="4" w:space="0" w:color="auto"/>
              <w:bottom w:val="single" w:sz="4" w:space="0" w:color="auto"/>
              <w:right w:val="single" w:sz="4" w:space="0" w:color="auto"/>
            </w:tcBorders>
          </w:tcPr>
          <w:p w:rsidR="00E9467F" w:rsidRPr="005018A5" w:rsidRDefault="00E9467F" w:rsidP="009A187D">
            <w:pPr>
              <w:pStyle w:val="Bezmezer"/>
              <w:rPr>
                <w:rFonts w:ascii="Times New Roman" w:hAnsi="Times New Roman" w:cs="Times New Roman"/>
                <w:b/>
                <w:sz w:val="24"/>
                <w:szCs w:val="24"/>
              </w:rPr>
            </w:pPr>
          </w:p>
        </w:tc>
      </w:tr>
      <w:tr w:rsidR="00FB20AE" w:rsidTr="00FB20AE">
        <w:tc>
          <w:tcPr>
            <w:tcW w:w="3794" w:type="dxa"/>
            <w:tcBorders>
              <w:top w:val="single" w:sz="4" w:space="0" w:color="auto"/>
              <w:left w:val="single" w:sz="4" w:space="0" w:color="auto"/>
              <w:bottom w:val="single" w:sz="4" w:space="0" w:color="auto"/>
              <w:right w:val="single" w:sz="4" w:space="0" w:color="auto"/>
            </w:tcBorders>
          </w:tcPr>
          <w:p w:rsidR="00FB20AE" w:rsidRPr="005018A5" w:rsidRDefault="00FB20AE" w:rsidP="009A187D">
            <w:pPr>
              <w:pStyle w:val="Bezmezer"/>
              <w:rPr>
                <w:rFonts w:ascii="Times New Roman" w:hAnsi="Times New Roman" w:cs="Times New Roman"/>
                <w:b/>
                <w:sz w:val="24"/>
                <w:szCs w:val="24"/>
              </w:rPr>
            </w:pPr>
            <w:r w:rsidRPr="005018A5">
              <w:rPr>
                <w:rFonts w:ascii="Times New Roman" w:hAnsi="Times New Roman" w:cs="Times New Roman"/>
                <w:b/>
                <w:sz w:val="24"/>
                <w:szCs w:val="24"/>
              </w:rPr>
              <w:t>648 Zúčtování fondů</w:t>
            </w:r>
            <w:r>
              <w:rPr>
                <w:rFonts w:ascii="Times New Roman" w:hAnsi="Times New Roman" w:cs="Times New Roman"/>
                <w:b/>
                <w:sz w:val="24"/>
                <w:szCs w:val="24"/>
              </w:rPr>
              <w:t xml:space="preserve"> (FKSP)</w:t>
            </w:r>
          </w:p>
        </w:tc>
        <w:tc>
          <w:tcPr>
            <w:tcW w:w="1871" w:type="dxa"/>
            <w:tcBorders>
              <w:top w:val="single" w:sz="4" w:space="0" w:color="auto"/>
              <w:left w:val="single" w:sz="4" w:space="0" w:color="auto"/>
              <w:bottom w:val="single" w:sz="4" w:space="0" w:color="auto"/>
              <w:right w:val="single" w:sz="4" w:space="0" w:color="auto"/>
            </w:tcBorders>
          </w:tcPr>
          <w:p w:rsidR="00FB20AE" w:rsidRPr="002A2E17" w:rsidRDefault="00FB20AE" w:rsidP="007C43D0">
            <w:pPr>
              <w:pStyle w:val="Bezmezer"/>
              <w:jc w:val="center"/>
              <w:rPr>
                <w:rFonts w:ascii="Times New Roman" w:hAnsi="Times New Roman" w:cs="Times New Roman"/>
                <w:b/>
                <w:sz w:val="24"/>
                <w:szCs w:val="24"/>
              </w:rPr>
            </w:pPr>
            <w:r w:rsidRPr="002A2E17">
              <w:rPr>
                <w:rFonts w:ascii="Times New Roman" w:hAnsi="Times New Roman" w:cs="Times New Roman"/>
                <w:b/>
                <w:sz w:val="24"/>
                <w:szCs w:val="24"/>
              </w:rPr>
              <w:t>17.256,-</w:t>
            </w:r>
          </w:p>
        </w:tc>
        <w:tc>
          <w:tcPr>
            <w:tcW w:w="3402" w:type="dxa"/>
            <w:tcBorders>
              <w:top w:val="single" w:sz="4" w:space="0" w:color="auto"/>
              <w:left w:val="single" w:sz="4" w:space="0" w:color="auto"/>
              <w:bottom w:val="single" w:sz="4" w:space="0" w:color="auto"/>
              <w:right w:val="single" w:sz="4" w:space="0" w:color="auto"/>
            </w:tcBorders>
          </w:tcPr>
          <w:p w:rsidR="00FB20AE" w:rsidRPr="005018A5" w:rsidRDefault="00FB20AE" w:rsidP="009A187D">
            <w:pPr>
              <w:pStyle w:val="Bezmezer"/>
              <w:rPr>
                <w:rFonts w:ascii="Times New Roman" w:hAnsi="Times New Roman" w:cs="Times New Roman"/>
                <w:b/>
                <w:sz w:val="24"/>
                <w:szCs w:val="24"/>
              </w:rPr>
            </w:pPr>
          </w:p>
        </w:tc>
      </w:tr>
      <w:tr w:rsidR="00E9467F" w:rsidTr="00FB20AE">
        <w:tc>
          <w:tcPr>
            <w:tcW w:w="3794" w:type="dxa"/>
            <w:tcBorders>
              <w:top w:val="single" w:sz="4" w:space="0" w:color="auto"/>
              <w:left w:val="single" w:sz="4" w:space="0" w:color="auto"/>
              <w:bottom w:val="single" w:sz="4" w:space="0" w:color="auto"/>
              <w:right w:val="single" w:sz="4" w:space="0" w:color="auto"/>
            </w:tcBorders>
          </w:tcPr>
          <w:p w:rsidR="00E9467F" w:rsidRPr="005018A5" w:rsidRDefault="00E9467F" w:rsidP="009A187D">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649 Ostatní výnosy z činnosti</w:t>
            </w:r>
          </w:p>
        </w:tc>
        <w:tc>
          <w:tcPr>
            <w:tcW w:w="1871" w:type="dxa"/>
            <w:tcBorders>
              <w:top w:val="single" w:sz="4" w:space="0" w:color="auto"/>
              <w:left w:val="single" w:sz="4" w:space="0" w:color="auto"/>
              <w:bottom w:val="single" w:sz="4" w:space="0" w:color="auto"/>
              <w:right w:val="single" w:sz="4" w:space="0" w:color="auto"/>
            </w:tcBorders>
          </w:tcPr>
          <w:p w:rsidR="00E9467F" w:rsidRPr="002A2E17" w:rsidRDefault="00FB20AE" w:rsidP="007C43D0">
            <w:pPr>
              <w:pStyle w:val="Bezmezer"/>
              <w:jc w:val="center"/>
              <w:rPr>
                <w:rFonts w:ascii="Times New Roman" w:eastAsia="Times New Roman" w:hAnsi="Times New Roman" w:cs="Times New Roman"/>
                <w:b/>
                <w:sz w:val="24"/>
                <w:szCs w:val="24"/>
              </w:rPr>
            </w:pPr>
            <w:r w:rsidRPr="002A2E17">
              <w:rPr>
                <w:rFonts w:ascii="Times New Roman" w:eastAsia="Times New Roman" w:hAnsi="Times New Roman" w:cs="Times New Roman"/>
                <w:b/>
                <w:sz w:val="24"/>
                <w:szCs w:val="24"/>
              </w:rPr>
              <w:t>39.971,75</w:t>
            </w:r>
          </w:p>
        </w:tc>
        <w:tc>
          <w:tcPr>
            <w:tcW w:w="3402" w:type="dxa"/>
            <w:tcBorders>
              <w:top w:val="single" w:sz="4" w:space="0" w:color="auto"/>
              <w:left w:val="single" w:sz="4" w:space="0" w:color="auto"/>
              <w:bottom w:val="single" w:sz="4" w:space="0" w:color="auto"/>
              <w:right w:val="single" w:sz="4" w:space="0" w:color="auto"/>
            </w:tcBorders>
          </w:tcPr>
          <w:p w:rsidR="00E9467F" w:rsidRPr="005018A5" w:rsidRDefault="00E9467F" w:rsidP="009A187D">
            <w:pPr>
              <w:pStyle w:val="Bezmezer"/>
              <w:rPr>
                <w:rFonts w:ascii="Times New Roman" w:eastAsia="Times New Roman" w:hAnsi="Times New Roman" w:cs="Times New Roman"/>
                <w:b/>
                <w:sz w:val="24"/>
                <w:szCs w:val="24"/>
              </w:rPr>
            </w:pPr>
          </w:p>
        </w:tc>
      </w:tr>
      <w:tr w:rsidR="004E7601" w:rsidTr="00FB20AE">
        <w:tc>
          <w:tcPr>
            <w:tcW w:w="3794" w:type="dxa"/>
            <w:tcBorders>
              <w:top w:val="single" w:sz="4" w:space="0" w:color="auto"/>
              <w:left w:val="single" w:sz="4" w:space="0" w:color="auto"/>
              <w:bottom w:val="single" w:sz="4" w:space="0" w:color="auto"/>
              <w:right w:val="single" w:sz="4" w:space="0" w:color="auto"/>
            </w:tcBorders>
          </w:tcPr>
          <w:p w:rsidR="004E7601" w:rsidRPr="005018A5" w:rsidRDefault="004E7601" w:rsidP="009A187D">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662 Úroky</w:t>
            </w:r>
          </w:p>
        </w:tc>
        <w:tc>
          <w:tcPr>
            <w:tcW w:w="1871" w:type="dxa"/>
            <w:tcBorders>
              <w:top w:val="single" w:sz="4" w:space="0" w:color="auto"/>
              <w:left w:val="single" w:sz="4" w:space="0" w:color="auto"/>
              <w:bottom w:val="single" w:sz="4" w:space="0" w:color="auto"/>
              <w:right w:val="single" w:sz="4" w:space="0" w:color="auto"/>
            </w:tcBorders>
          </w:tcPr>
          <w:p w:rsidR="004E7601" w:rsidRPr="002A2E17" w:rsidRDefault="00FB20AE"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454,99</w:t>
            </w:r>
          </w:p>
        </w:tc>
        <w:tc>
          <w:tcPr>
            <w:tcW w:w="3402" w:type="dxa"/>
            <w:tcBorders>
              <w:top w:val="single" w:sz="4" w:space="0" w:color="auto"/>
              <w:left w:val="single" w:sz="4" w:space="0" w:color="auto"/>
              <w:bottom w:val="single" w:sz="4" w:space="0" w:color="auto"/>
              <w:right w:val="single" w:sz="4" w:space="0" w:color="auto"/>
            </w:tcBorders>
          </w:tcPr>
          <w:p w:rsidR="004E7601" w:rsidRPr="005018A5" w:rsidRDefault="004E7601" w:rsidP="007C65F5">
            <w:pPr>
              <w:pStyle w:val="Bezmezer"/>
              <w:rPr>
                <w:rFonts w:ascii="Times New Roman" w:eastAsia="Times New Roman" w:hAnsi="Times New Roman" w:cs="Times New Roman"/>
                <w:b/>
                <w:sz w:val="24"/>
                <w:szCs w:val="24"/>
              </w:rPr>
            </w:pPr>
          </w:p>
        </w:tc>
      </w:tr>
      <w:tr w:rsidR="004E7601" w:rsidTr="00FB20AE">
        <w:tc>
          <w:tcPr>
            <w:tcW w:w="3794" w:type="dxa"/>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669 Ostatní finanční výnosy</w:t>
            </w:r>
          </w:p>
        </w:tc>
        <w:tc>
          <w:tcPr>
            <w:tcW w:w="1871" w:type="dxa"/>
            <w:tcBorders>
              <w:top w:val="single" w:sz="4" w:space="0" w:color="auto"/>
              <w:left w:val="single" w:sz="4" w:space="0" w:color="auto"/>
              <w:bottom w:val="single" w:sz="4" w:space="0" w:color="auto"/>
              <w:right w:val="single" w:sz="4" w:space="0" w:color="auto"/>
            </w:tcBorders>
            <w:hideMark/>
          </w:tcPr>
          <w:p w:rsidR="004E7601" w:rsidRPr="002A2E17" w:rsidRDefault="000F27E8" w:rsidP="007C43D0">
            <w:pPr>
              <w:pStyle w:val="Bezmezer"/>
              <w:jc w:val="center"/>
              <w:rPr>
                <w:rFonts w:ascii="Times New Roman" w:eastAsia="Times New Roman" w:hAnsi="Times New Roman" w:cs="Times New Roman"/>
                <w:b/>
                <w:sz w:val="24"/>
                <w:szCs w:val="24"/>
              </w:rPr>
            </w:pPr>
            <w:r w:rsidRPr="002A2E17">
              <w:rPr>
                <w:rFonts w:ascii="Times New Roman" w:eastAsia="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p>
        </w:tc>
      </w:tr>
      <w:tr w:rsidR="004E7601" w:rsidTr="00FB20AE">
        <w:tc>
          <w:tcPr>
            <w:tcW w:w="3794" w:type="dxa"/>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672 Dotace (město)</w:t>
            </w:r>
          </w:p>
        </w:tc>
        <w:tc>
          <w:tcPr>
            <w:tcW w:w="1871" w:type="dxa"/>
            <w:tcBorders>
              <w:top w:val="single" w:sz="4" w:space="0" w:color="auto"/>
              <w:left w:val="single" w:sz="4" w:space="0" w:color="auto"/>
              <w:bottom w:val="single" w:sz="4" w:space="0" w:color="auto"/>
              <w:right w:val="single" w:sz="4" w:space="0" w:color="auto"/>
            </w:tcBorders>
            <w:hideMark/>
          </w:tcPr>
          <w:p w:rsidR="004E7601" w:rsidRPr="002A2E17" w:rsidRDefault="000F27E8"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2.0</w:t>
            </w:r>
            <w:r w:rsidR="007C43D0" w:rsidRPr="002A2E17">
              <w:rPr>
                <w:rFonts w:ascii="Times New Roman" w:hAnsi="Times New Roman" w:cs="Times New Roman"/>
                <w:b/>
                <w:sz w:val="24"/>
                <w:szCs w:val="24"/>
              </w:rPr>
              <w:t>00</w:t>
            </w:r>
            <w:r w:rsidR="004E7601" w:rsidRPr="002A2E17">
              <w:rPr>
                <w:rFonts w:ascii="Times New Roman" w:hAnsi="Times New Roman" w:cs="Times New Roman"/>
                <w:b/>
                <w:sz w:val="24"/>
                <w:szCs w:val="24"/>
              </w:rPr>
              <w:t>.000,-</w:t>
            </w:r>
          </w:p>
        </w:tc>
        <w:tc>
          <w:tcPr>
            <w:tcW w:w="3402" w:type="dxa"/>
            <w:tcBorders>
              <w:top w:val="single" w:sz="4" w:space="0" w:color="auto"/>
              <w:left w:val="single" w:sz="4" w:space="0" w:color="auto"/>
              <w:bottom w:val="single" w:sz="4" w:space="0" w:color="auto"/>
              <w:right w:val="single" w:sz="4" w:space="0" w:color="auto"/>
            </w:tcBorders>
          </w:tcPr>
          <w:p w:rsidR="004E7601" w:rsidRPr="005018A5" w:rsidRDefault="004E7601" w:rsidP="007C65F5">
            <w:pPr>
              <w:pStyle w:val="Bezmezer"/>
              <w:rPr>
                <w:rFonts w:ascii="Times New Roman" w:eastAsia="Times New Roman" w:hAnsi="Times New Roman" w:cs="Times New Roman"/>
                <w:b/>
                <w:sz w:val="24"/>
                <w:szCs w:val="24"/>
              </w:rPr>
            </w:pPr>
          </w:p>
        </w:tc>
      </w:tr>
      <w:tr w:rsidR="004E7601" w:rsidTr="00FB20AE">
        <w:tc>
          <w:tcPr>
            <w:tcW w:w="3794" w:type="dxa"/>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672 Dotace KÚ (UZ 33353)</w:t>
            </w:r>
          </w:p>
        </w:tc>
        <w:tc>
          <w:tcPr>
            <w:tcW w:w="1871" w:type="dxa"/>
            <w:tcBorders>
              <w:top w:val="single" w:sz="4" w:space="0" w:color="auto"/>
              <w:left w:val="single" w:sz="4" w:space="0" w:color="auto"/>
              <w:bottom w:val="single" w:sz="4" w:space="0" w:color="auto"/>
              <w:right w:val="single" w:sz="4" w:space="0" w:color="auto"/>
            </w:tcBorders>
            <w:hideMark/>
          </w:tcPr>
          <w:p w:rsidR="004E7601" w:rsidRPr="002A2E17" w:rsidRDefault="00FB20AE"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23.327.242</w:t>
            </w:r>
            <w:r w:rsidR="004E7601" w:rsidRPr="002A2E17">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4E7601" w:rsidRPr="005018A5" w:rsidRDefault="004E7601" w:rsidP="007C65F5">
            <w:pPr>
              <w:pStyle w:val="Bezmezer"/>
              <w:rPr>
                <w:rFonts w:ascii="Times New Roman" w:eastAsia="Times New Roman" w:hAnsi="Times New Roman" w:cs="Times New Roman"/>
                <w:b/>
                <w:sz w:val="24"/>
                <w:szCs w:val="24"/>
              </w:rPr>
            </w:pPr>
          </w:p>
        </w:tc>
      </w:tr>
      <w:tr w:rsidR="000F27E8" w:rsidTr="00FB20AE">
        <w:tc>
          <w:tcPr>
            <w:tcW w:w="3794" w:type="dxa"/>
            <w:tcBorders>
              <w:top w:val="single" w:sz="4" w:space="0" w:color="auto"/>
              <w:left w:val="single" w:sz="4" w:space="0" w:color="auto"/>
              <w:bottom w:val="single" w:sz="4" w:space="0" w:color="auto"/>
              <w:right w:val="single" w:sz="4" w:space="0" w:color="auto"/>
            </w:tcBorders>
          </w:tcPr>
          <w:p w:rsidR="000F27E8" w:rsidRPr="005018A5" w:rsidRDefault="000F27E8" w:rsidP="00FB20AE">
            <w:pPr>
              <w:pStyle w:val="Bezmezer"/>
              <w:rPr>
                <w:rFonts w:ascii="Times New Roman" w:hAnsi="Times New Roman" w:cs="Times New Roman"/>
                <w:b/>
                <w:sz w:val="24"/>
                <w:szCs w:val="24"/>
              </w:rPr>
            </w:pPr>
            <w:r w:rsidRPr="005018A5">
              <w:rPr>
                <w:rFonts w:ascii="Times New Roman" w:hAnsi="Times New Roman" w:cs="Times New Roman"/>
                <w:b/>
                <w:sz w:val="24"/>
                <w:szCs w:val="24"/>
              </w:rPr>
              <w:t xml:space="preserve">672 Dotace </w:t>
            </w:r>
            <w:r w:rsidR="00FB20AE">
              <w:rPr>
                <w:rFonts w:ascii="Times New Roman" w:hAnsi="Times New Roman" w:cs="Times New Roman"/>
                <w:b/>
                <w:sz w:val="24"/>
                <w:szCs w:val="24"/>
              </w:rPr>
              <w:t>Nástroje (33086)</w:t>
            </w:r>
          </w:p>
        </w:tc>
        <w:tc>
          <w:tcPr>
            <w:tcW w:w="1871" w:type="dxa"/>
            <w:tcBorders>
              <w:top w:val="single" w:sz="4" w:space="0" w:color="auto"/>
              <w:left w:val="single" w:sz="4" w:space="0" w:color="auto"/>
              <w:bottom w:val="single" w:sz="4" w:space="0" w:color="auto"/>
              <w:right w:val="single" w:sz="4" w:space="0" w:color="auto"/>
            </w:tcBorders>
          </w:tcPr>
          <w:p w:rsidR="000F27E8" w:rsidRPr="002A2E17" w:rsidRDefault="00FB20AE" w:rsidP="007C43D0">
            <w:pPr>
              <w:pStyle w:val="Bezmezer"/>
              <w:jc w:val="center"/>
              <w:rPr>
                <w:rFonts w:ascii="Times New Roman" w:hAnsi="Times New Roman" w:cs="Times New Roman"/>
                <w:b/>
                <w:sz w:val="24"/>
                <w:szCs w:val="24"/>
              </w:rPr>
            </w:pPr>
            <w:r w:rsidRPr="002A2E17">
              <w:rPr>
                <w:rFonts w:ascii="Times New Roman" w:hAnsi="Times New Roman" w:cs="Times New Roman"/>
                <w:b/>
                <w:sz w:val="24"/>
                <w:szCs w:val="24"/>
              </w:rPr>
              <w:t>81.575</w:t>
            </w:r>
            <w:r w:rsidR="000F27E8" w:rsidRPr="002A2E17">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0F27E8" w:rsidRPr="005018A5" w:rsidRDefault="000F27E8" w:rsidP="007C65F5">
            <w:pPr>
              <w:pStyle w:val="Bezmezer"/>
              <w:rPr>
                <w:rFonts w:ascii="Times New Roman" w:eastAsia="Times New Roman" w:hAnsi="Times New Roman" w:cs="Times New Roman"/>
                <w:b/>
                <w:sz w:val="24"/>
                <w:szCs w:val="24"/>
              </w:rPr>
            </w:pPr>
          </w:p>
        </w:tc>
      </w:tr>
      <w:tr w:rsidR="00FB20AE" w:rsidTr="00FB20AE">
        <w:tc>
          <w:tcPr>
            <w:tcW w:w="3794" w:type="dxa"/>
            <w:tcBorders>
              <w:top w:val="single" w:sz="4" w:space="0" w:color="auto"/>
              <w:left w:val="single" w:sz="4" w:space="0" w:color="auto"/>
              <w:bottom w:val="single" w:sz="4" w:space="0" w:color="auto"/>
              <w:right w:val="single" w:sz="4" w:space="0" w:color="auto"/>
            </w:tcBorders>
          </w:tcPr>
          <w:p w:rsidR="00FB20AE" w:rsidRPr="005018A5" w:rsidRDefault="00FB20AE" w:rsidP="00FB20AE">
            <w:pPr>
              <w:pStyle w:val="Bezmezer"/>
              <w:rPr>
                <w:rFonts w:ascii="Times New Roman" w:hAnsi="Times New Roman" w:cs="Times New Roman"/>
                <w:b/>
                <w:sz w:val="24"/>
                <w:szCs w:val="24"/>
              </w:rPr>
            </w:pPr>
            <w:r w:rsidRPr="005018A5">
              <w:rPr>
                <w:rFonts w:ascii="Times New Roman" w:hAnsi="Times New Roman" w:cs="Times New Roman"/>
                <w:b/>
                <w:sz w:val="24"/>
                <w:szCs w:val="24"/>
              </w:rPr>
              <w:t xml:space="preserve">672 Dotace </w:t>
            </w:r>
            <w:r w:rsidRPr="00FB20AE">
              <w:rPr>
                <w:rFonts w:ascii="Times New Roman" w:hAnsi="Times New Roman" w:cs="Times New Roman"/>
                <w:b/>
                <w:sz w:val="20"/>
                <w:szCs w:val="20"/>
              </w:rPr>
              <w:t>Nástroje (33086,o</w:t>
            </w:r>
            <w:r>
              <w:rPr>
                <w:rFonts w:ascii="Times New Roman" w:hAnsi="Times New Roman" w:cs="Times New Roman"/>
                <w:b/>
                <w:sz w:val="20"/>
                <w:szCs w:val="20"/>
              </w:rPr>
              <w:t>rg 2</w:t>
            </w:r>
            <w:r w:rsidRPr="00FB20AE">
              <w:rPr>
                <w:rFonts w:ascii="Times New Roman" w:hAnsi="Times New Roman" w:cs="Times New Roman"/>
                <w:b/>
                <w:sz w:val="20"/>
                <w:szCs w:val="20"/>
              </w:rPr>
              <w:t>)</w:t>
            </w:r>
          </w:p>
        </w:tc>
        <w:tc>
          <w:tcPr>
            <w:tcW w:w="1871" w:type="dxa"/>
            <w:tcBorders>
              <w:top w:val="single" w:sz="4" w:space="0" w:color="auto"/>
              <w:left w:val="single" w:sz="4" w:space="0" w:color="auto"/>
              <w:bottom w:val="single" w:sz="4" w:space="0" w:color="auto"/>
              <w:right w:val="single" w:sz="4" w:space="0" w:color="auto"/>
            </w:tcBorders>
          </w:tcPr>
          <w:p w:rsidR="00FB20AE" w:rsidRPr="002A2E17" w:rsidRDefault="00FB20AE" w:rsidP="007C43D0">
            <w:pPr>
              <w:pStyle w:val="Bezmezer"/>
              <w:jc w:val="center"/>
              <w:rPr>
                <w:rFonts w:ascii="Times New Roman" w:hAnsi="Times New Roman" w:cs="Times New Roman"/>
                <w:b/>
                <w:sz w:val="24"/>
                <w:szCs w:val="24"/>
              </w:rPr>
            </w:pPr>
            <w:r w:rsidRPr="002A2E17">
              <w:rPr>
                <w:rFonts w:ascii="Times New Roman" w:hAnsi="Times New Roman" w:cs="Times New Roman"/>
                <w:b/>
                <w:sz w:val="24"/>
                <w:szCs w:val="24"/>
              </w:rPr>
              <w:t>53.400,-</w:t>
            </w:r>
          </w:p>
        </w:tc>
        <w:tc>
          <w:tcPr>
            <w:tcW w:w="3402" w:type="dxa"/>
            <w:tcBorders>
              <w:top w:val="single" w:sz="4" w:space="0" w:color="auto"/>
              <w:left w:val="single" w:sz="4" w:space="0" w:color="auto"/>
              <w:bottom w:val="single" w:sz="4" w:space="0" w:color="auto"/>
              <w:right w:val="single" w:sz="4" w:space="0" w:color="auto"/>
            </w:tcBorders>
          </w:tcPr>
          <w:p w:rsidR="00FB20AE" w:rsidRPr="005018A5" w:rsidRDefault="00FB20AE" w:rsidP="007C65F5">
            <w:pPr>
              <w:pStyle w:val="Bezmezer"/>
              <w:rPr>
                <w:rFonts w:ascii="Times New Roman" w:eastAsia="Times New Roman" w:hAnsi="Times New Roman" w:cs="Times New Roman"/>
                <w:b/>
                <w:sz w:val="24"/>
                <w:szCs w:val="24"/>
              </w:rPr>
            </w:pPr>
          </w:p>
        </w:tc>
      </w:tr>
      <w:tr w:rsidR="00FB20AE" w:rsidTr="00FB20AE">
        <w:tc>
          <w:tcPr>
            <w:tcW w:w="3794" w:type="dxa"/>
            <w:tcBorders>
              <w:top w:val="single" w:sz="4" w:space="0" w:color="auto"/>
              <w:left w:val="single" w:sz="4" w:space="0" w:color="auto"/>
              <w:bottom w:val="single" w:sz="4" w:space="0" w:color="auto"/>
              <w:right w:val="single" w:sz="4" w:space="0" w:color="auto"/>
            </w:tcBorders>
          </w:tcPr>
          <w:p w:rsidR="00FB20AE" w:rsidRPr="005018A5" w:rsidRDefault="00FB20AE" w:rsidP="00FB20AE">
            <w:pPr>
              <w:pStyle w:val="Bezmezer"/>
              <w:rPr>
                <w:rFonts w:ascii="Times New Roman" w:hAnsi="Times New Roman" w:cs="Times New Roman"/>
                <w:b/>
                <w:sz w:val="24"/>
                <w:szCs w:val="24"/>
              </w:rPr>
            </w:pPr>
            <w:r w:rsidRPr="005018A5">
              <w:rPr>
                <w:rFonts w:ascii="Times New Roman" w:hAnsi="Times New Roman" w:cs="Times New Roman"/>
                <w:b/>
                <w:sz w:val="24"/>
                <w:szCs w:val="24"/>
              </w:rPr>
              <w:t xml:space="preserve">672 Dotace </w:t>
            </w:r>
            <w:r>
              <w:rPr>
                <w:rFonts w:ascii="Times New Roman" w:hAnsi="Times New Roman" w:cs="Times New Roman"/>
                <w:b/>
                <w:sz w:val="24"/>
                <w:szCs w:val="24"/>
              </w:rPr>
              <w:t>Nástroje (33088)</w:t>
            </w:r>
          </w:p>
        </w:tc>
        <w:tc>
          <w:tcPr>
            <w:tcW w:w="1871" w:type="dxa"/>
            <w:tcBorders>
              <w:top w:val="single" w:sz="4" w:space="0" w:color="auto"/>
              <w:left w:val="single" w:sz="4" w:space="0" w:color="auto"/>
              <w:bottom w:val="single" w:sz="4" w:space="0" w:color="auto"/>
              <w:right w:val="single" w:sz="4" w:space="0" w:color="auto"/>
            </w:tcBorders>
          </w:tcPr>
          <w:p w:rsidR="00FB20AE" w:rsidRPr="002A2E17" w:rsidRDefault="00FB20AE" w:rsidP="007C43D0">
            <w:pPr>
              <w:pStyle w:val="Bezmezer"/>
              <w:jc w:val="center"/>
              <w:rPr>
                <w:rFonts w:ascii="Times New Roman" w:hAnsi="Times New Roman" w:cs="Times New Roman"/>
                <w:b/>
                <w:sz w:val="24"/>
                <w:szCs w:val="24"/>
              </w:rPr>
            </w:pPr>
            <w:r w:rsidRPr="002A2E17">
              <w:rPr>
                <w:rFonts w:ascii="Times New Roman" w:hAnsi="Times New Roman" w:cs="Times New Roman"/>
                <w:b/>
                <w:sz w:val="24"/>
                <w:szCs w:val="24"/>
              </w:rPr>
              <w:t xml:space="preserve">77.000,- </w:t>
            </w:r>
          </w:p>
        </w:tc>
        <w:tc>
          <w:tcPr>
            <w:tcW w:w="3402" w:type="dxa"/>
            <w:tcBorders>
              <w:top w:val="single" w:sz="4" w:space="0" w:color="auto"/>
              <w:left w:val="single" w:sz="4" w:space="0" w:color="auto"/>
              <w:bottom w:val="single" w:sz="4" w:space="0" w:color="auto"/>
              <w:right w:val="single" w:sz="4" w:space="0" w:color="auto"/>
            </w:tcBorders>
          </w:tcPr>
          <w:p w:rsidR="00FB20AE" w:rsidRPr="005018A5" w:rsidRDefault="00FB20AE" w:rsidP="007C65F5">
            <w:pPr>
              <w:pStyle w:val="Bezmezer"/>
              <w:rPr>
                <w:rFonts w:ascii="Times New Roman" w:eastAsia="Times New Roman" w:hAnsi="Times New Roman" w:cs="Times New Roman"/>
                <w:b/>
                <w:sz w:val="24"/>
                <w:szCs w:val="24"/>
              </w:rPr>
            </w:pPr>
          </w:p>
        </w:tc>
      </w:tr>
      <w:tr w:rsidR="00FB20AE" w:rsidTr="00FB20AE">
        <w:tc>
          <w:tcPr>
            <w:tcW w:w="3794" w:type="dxa"/>
            <w:tcBorders>
              <w:top w:val="single" w:sz="4" w:space="0" w:color="auto"/>
              <w:left w:val="single" w:sz="4" w:space="0" w:color="auto"/>
              <w:bottom w:val="single" w:sz="4" w:space="0" w:color="auto"/>
              <w:right w:val="single" w:sz="4" w:space="0" w:color="auto"/>
            </w:tcBorders>
          </w:tcPr>
          <w:p w:rsidR="00FB20AE" w:rsidRPr="005018A5" w:rsidRDefault="00FB20AE" w:rsidP="00FB20AE">
            <w:pPr>
              <w:pStyle w:val="Bezmezer"/>
              <w:rPr>
                <w:rFonts w:ascii="Times New Roman" w:hAnsi="Times New Roman" w:cs="Times New Roman"/>
                <w:b/>
                <w:sz w:val="24"/>
                <w:szCs w:val="24"/>
              </w:rPr>
            </w:pPr>
            <w:r>
              <w:rPr>
                <w:rFonts w:ascii="Times New Roman" w:hAnsi="Times New Roman" w:cs="Times New Roman"/>
                <w:b/>
                <w:sz w:val="24"/>
                <w:szCs w:val="24"/>
              </w:rPr>
              <w:t>672 Dotace Šablony III (33063)</w:t>
            </w:r>
          </w:p>
        </w:tc>
        <w:tc>
          <w:tcPr>
            <w:tcW w:w="1871" w:type="dxa"/>
            <w:tcBorders>
              <w:top w:val="single" w:sz="4" w:space="0" w:color="auto"/>
              <w:left w:val="single" w:sz="4" w:space="0" w:color="auto"/>
              <w:bottom w:val="single" w:sz="4" w:space="0" w:color="auto"/>
              <w:right w:val="single" w:sz="4" w:space="0" w:color="auto"/>
            </w:tcBorders>
          </w:tcPr>
          <w:p w:rsidR="00FB20AE" w:rsidRPr="002A2E17" w:rsidRDefault="000669BC" w:rsidP="007C43D0">
            <w:pPr>
              <w:pStyle w:val="Bezmezer"/>
              <w:jc w:val="center"/>
              <w:rPr>
                <w:rFonts w:ascii="Times New Roman" w:hAnsi="Times New Roman" w:cs="Times New Roman"/>
                <w:b/>
                <w:sz w:val="24"/>
                <w:szCs w:val="24"/>
              </w:rPr>
            </w:pPr>
            <w:r w:rsidRPr="002A2E17">
              <w:rPr>
                <w:rFonts w:ascii="Times New Roman" w:hAnsi="Times New Roman" w:cs="Times New Roman"/>
                <w:b/>
                <w:sz w:val="24"/>
                <w:szCs w:val="24"/>
              </w:rPr>
              <w:t>309.690,68</w:t>
            </w:r>
          </w:p>
        </w:tc>
        <w:tc>
          <w:tcPr>
            <w:tcW w:w="3402" w:type="dxa"/>
            <w:tcBorders>
              <w:top w:val="single" w:sz="4" w:space="0" w:color="auto"/>
              <w:left w:val="single" w:sz="4" w:space="0" w:color="auto"/>
              <w:bottom w:val="single" w:sz="4" w:space="0" w:color="auto"/>
              <w:right w:val="single" w:sz="4" w:space="0" w:color="auto"/>
            </w:tcBorders>
          </w:tcPr>
          <w:p w:rsidR="00FB20AE" w:rsidRPr="005018A5" w:rsidRDefault="00FB20AE" w:rsidP="007C65F5">
            <w:pPr>
              <w:pStyle w:val="Bezmezer"/>
              <w:rPr>
                <w:rFonts w:ascii="Times New Roman" w:eastAsia="Times New Roman" w:hAnsi="Times New Roman" w:cs="Times New Roman"/>
                <w:b/>
                <w:sz w:val="24"/>
                <w:szCs w:val="24"/>
              </w:rPr>
            </w:pPr>
          </w:p>
        </w:tc>
      </w:tr>
      <w:tr w:rsidR="004E7601" w:rsidTr="00FB20AE">
        <w:tc>
          <w:tcPr>
            <w:tcW w:w="3794" w:type="dxa"/>
            <w:tcBorders>
              <w:top w:val="single" w:sz="4" w:space="0" w:color="auto"/>
              <w:left w:val="single" w:sz="4" w:space="0" w:color="auto"/>
              <w:bottom w:val="single" w:sz="4" w:space="0" w:color="auto"/>
              <w:right w:val="single" w:sz="4" w:space="0" w:color="auto"/>
            </w:tcBorders>
            <w:hideMark/>
          </w:tcPr>
          <w:p w:rsidR="004E7601" w:rsidRPr="005018A5" w:rsidRDefault="004E7601" w:rsidP="00FB20AE">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 xml:space="preserve">672 </w:t>
            </w:r>
            <w:r w:rsidRPr="00FB20AE">
              <w:rPr>
                <w:rFonts w:ascii="Times New Roman" w:hAnsi="Times New Roman" w:cs="Times New Roman"/>
                <w:b/>
                <w:sz w:val="20"/>
                <w:szCs w:val="20"/>
              </w:rPr>
              <w:t xml:space="preserve">Dotace </w:t>
            </w:r>
            <w:r w:rsidR="00FB20AE" w:rsidRPr="00FB20AE">
              <w:rPr>
                <w:rFonts w:ascii="Times New Roman" w:hAnsi="Times New Roman" w:cs="Times New Roman"/>
                <w:b/>
                <w:sz w:val="20"/>
                <w:szCs w:val="20"/>
              </w:rPr>
              <w:t xml:space="preserve">My v tom </w:t>
            </w:r>
            <w:r w:rsidR="00FB20AE">
              <w:rPr>
                <w:rFonts w:ascii="Times New Roman" w:hAnsi="Times New Roman" w:cs="Times New Roman"/>
                <w:b/>
                <w:sz w:val="20"/>
                <w:szCs w:val="20"/>
              </w:rPr>
              <w:t xml:space="preserve">Jihočechy </w:t>
            </w:r>
            <w:r w:rsidR="00FB20AE" w:rsidRPr="00FB20AE">
              <w:rPr>
                <w:rFonts w:ascii="Times New Roman" w:hAnsi="Times New Roman" w:cs="Times New Roman"/>
                <w:b/>
                <w:sz w:val="20"/>
                <w:szCs w:val="20"/>
              </w:rPr>
              <w:t>nenecháme</w:t>
            </w:r>
          </w:p>
        </w:tc>
        <w:tc>
          <w:tcPr>
            <w:tcW w:w="1871" w:type="dxa"/>
            <w:tcBorders>
              <w:top w:val="single" w:sz="4" w:space="0" w:color="auto"/>
              <w:left w:val="single" w:sz="4" w:space="0" w:color="auto"/>
              <w:bottom w:val="single" w:sz="4" w:space="0" w:color="auto"/>
              <w:right w:val="single" w:sz="4" w:space="0" w:color="auto"/>
            </w:tcBorders>
            <w:hideMark/>
          </w:tcPr>
          <w:p w:rsidR="004E7601" w:rsidRPr="002A2E17" w:rsidRDefault="00FB20AE"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29.600,-</w:t>
            </w:r>
          </w:p>
        </w:tc>
        <w:tc>
          <w:tcPr>
            <w:tcW w:w="3402" w:type="dxa"/>
            <w:tcBorders>
              <w:top w:val="single" w:sz="4" w:space="0" w:color="auto"/>
              <w:left w:val="single" w:sz="4" w:space="0" w:color="auto"/>
              <w:bottom w:val="single" w:sz="4" w:space="0" w:color="auto"/>
              <w:right w:val="single" w:sz="4" w:space="0" w:color="auto"/>
            </w:tcBorders>
          </w:tcPr>
          <w:p w:rsidR="004E7601" w:rsidRPr="005018A5" w:rsidRDefault="004E7601" w:rsidP="007C65F5">
            <w:pPr>
              <w:pStyle w:val="Bezmezer"/>
              <w:rPr>
                <w:rFonts w:ascii="Times New Roman" w:eastAsia="Times New Roman" w:hAnsi="Times New Roman" w:cs="Times New Roman"/>
                <w:b/>
                <w:sz w:val="24"/>
                <w:szCs w:val="24"/>
              </w:rPr>
            </w:pPr>
          </w:p>
        </w:tc>
      </w:tr>
      <w:tr w:rsidR="004E7601" w:rsidTr="00FB20AE">
        <w:tc>
          <w:tcPr>
            <w:tcW w:w="3794" w:type="dxa"/>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 xml:space="preserve">672 Dotace </w:t>
            </w:r>
            <w:r w:rsidRPr="00A36972">
              <w:rPr>
                <w:rFonts w:ascii="Times New Roman" w:hAnsi="Times New Roman" w:cs="Times New Roman"/>
                <w:b/>
                <w:sz w:val="16"/>
                <w:szCs w:val="16"/>
              </w:rPr>
              <w:t>(Modernizace vybavení ZŠ)</w:t>
            </w:r>
            <w:r w:rsidRPr="005018A5">
              <w:rPr>
                <w:rFonts w:ascii="Times New Roman" w:hAnsi="Times New Roman" w:cs="Times New Roman"/>
                <w:b/>
                <w:sz w:val="24"/>
                <w:szCs w:val="24"/>
              </w:rPr>
              <w:t xml:space="preserve">       </w:t>
            </w:r>
          </w:p>
        </w:tc>
        <w:tc>
          <w:tcPr>
            <w:tcW w:w="1871" w:type="dxa"/>
            <w:tcBorders>
              <w:top w:val="single" w:sz="4" w:space="0" w:color="auto"/>
              <w:left w:val="single" w:sz="4" w:space="0" w:color="auto"/>
              <w:bottom w:val="single" w:sz="4" w:space="0" w:color="auto"/>
              <w:right w:val="single" w:sz="4" w:space="0" w:color="auto"/>
            </w:tcBorders>
            <w:hideMark/>
          </w:tcPr>
          <w:p w:rsidR="004E7601" w:rsidRPr="002A2E17" w:rsidRDefault="004E7601" w:rsidP="007C43D0">
            <w:pPr>
              <w:pStyle w:val="Bezmezer"/>
              <w:jc w:val="center"/>
              <w:rPr>
                <w:rFonts w:ascii="Times New Roman" w:eastAsia="Times New Roman" w:hAnsi="Times New Roman" w:cs="Times New Roman"/>
                <w:b/>
                <w:sz w:val="24"/>
                <w:szCs w:val="24"/>
              </w:rPr>
            </w:pPr>
            <w:r w:rsidRPr="002A2E17">
              <w:rPr>
                <w:rFonts w:ascii="Times New Roman" w:hAnsi="Times New Roman" w:cs="Times New Roman"/>
                <w:b/>
                <w:sz w:val="24"/>
                <w:szCs w:val="24"/>
              </w:rPr>
              <w:t>90.960</w:t>
            </w:r>
            <w:r w:rsidR="000669BC" w:rsidRPr="002A2E17">
              <w:rPr>
                <w:rFonts w:ascii="Times New Roman" w:hAnsi="Times New Roman" w:cs="Times New Roman"/>
                <w:b/>
                <w:sz w:val="24"/>
                <w:szCs w:val="24"/>
              </w:rPr>
              <w:t>,</w:t>
            </w:r>
            <w:r w:rsidRPr="002A2E17">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4E7601" w:rsidRPr="00A36972" w:rsidRDefault="004E7601" w:rsidP="007C65F5">
            <w:pPr>
              <w:pStyle w:val="Bezmezer"/>
              <w:rPr>
                <w:rFonts w:ascii="Times New Roman" w:eastAsia="Times New Roman" w:hAnsi="Times New Roman" w:cs="Times New Roman"/>
                <w:b/>
                <w:sz w:val="20"/>
                <w:szCs w:val="20"/>
              </w:rPr>
            </w:pPr>
            <w:r w:rsidRPr="00A36972">
              <w:rPr>
                <w:rFonts w:ascii="Times New Roman" w:hAnsi="Times New Roman" w:cs="Times New Roman"/>
                <w:b/>
                <w:sz w:val="20"/>
                <w:szCs w:val="20"/>
              </w:rPr>
              <w:t>Vyúč. výnosů ve výši odpisů majetku</w:t>
            </w:r>
          </w:p>
        </w:tc>
      </w:tr>
      <w:tr w:rsidR="004E7601" w:rsidTr="00FB20AE">
        <w:tc>
          <w:tcPr>
            <w:tcW w:w="3794" w:type="dxa"/>
            <w:tcBorders>
              <w:top w:val="single" w:sz="4" w:space="0" w:color="auto"/>
              <w:left w:val="single" w:sz="4" w:space="0" w:color="auto"/>
              <w:bottom w:val="single" w:sz="4" w:space="0" w:color="auto"/>
              <w:right w:val="single" w:sz="4" w:space="0" w:color="auto"/>
            </w:tcBorders>
            <w:shd w:val="clear" w:color="auto" w:fill="FF0000"/>
            <w:hideMark/>
          </w:tcPr>
          <w:p w:rsidR="004E7601" w:rsidRPr="007C65F5" w:rsidRDefault="004E7601" w:rsidP="007C65F5">
            <w:pPr>
              <w:pStyle w:val="Bezmezer"/>
              <w:rPr>
                <w:rFonts w:ascii="Times New Roman" w:eastAsia="Times New Roman" w:hAnsi="Times New Roman" w:cs="Times New Roman"/>
                <w:b/>
                <w:sz w:val="28"/>
                <w:szCs w:val="28"/>
              </w:rPr>
            </w:pPr>
            <w:r w:rsidRPr="007C65F5">
              <w:rPr>
                <w:rFonts w:ascii="Times New Roman" w:hAnsi="Times New Roman" w:cs="Times New Roman"/>
                <w:b/>
                <w:sz w:val="28"/>
                <w:szCs w:val="28"/>
              </w:rPr>
              <w:t>VÝNOSY CELKEM</w:t>
            </w:r>
          </w:p>
        </w:tc>
        <w:tc>
          <w:tcPr>
            <w:tcW w:w="1871" w:type="dxa"/>
            <w:tcBorders>
              <w:top w:val="single" w:sz="4" w:space="0" w:color="auto"/>
              <w:left w:val="single" w:sz="4" w:space="0" w:color="auto"/>
              <w:bottom w:val="single" w:sz="4" w:space="0" w:color="auto"/>
              <w:right w:val="single" w:sz="4" w:space="0" w:color="auto"/>
            </w:tcBorders>
            <w:shd w:val="clear" w:color="auto" w:fill="FF0000"/>
            <w:hideMark/>
          </w:tcPr>
          <w:p w:rsidR="004E7601" w:rsidRPr="007C65F5" w:rsidRDefault="00FB20AE" w:rsidP="007C43D0">
            <w:pPr>
              <w:pStyle w:val="Bezmezer"/>
              <w:jc w:val="center"/>
              <w:rPr>
                <w:rFonts w:ascii="Times New Roman" w:eastAsia="Times New Roman" w:hAnsi="Times New Roman" w:cs="Times New Roman"/>
                <w:b/>
                <w:sz w:val="28"/>
                <w:szCs w:val="28"/>
              </w:rPr>
            </w:pPr>
            <w:r w:rsidRPr="000669BC">
              <w:rPr>
                <w:rFonts w:ascii="Times New Roman" w:hAnsi="Times New Roman" w:cs="Times New Roman"/>
                <w:b/>
                <w:sz w:val="28"/>
                <w:szCs w:val="28"/>
              </w:rPr>
              <w:t>26.667.731,</w:t>
            </w:r>
            <w:r w:rsidR="000669BC" w:rsidRPr="000669BC">
              <w:rPr>
                <w:rFonts w:ascii="Times New Roman" w:hAnsi="Times New Roman" w:cs="Times New Roman"/>
                <w:b/>
                <w:sz w:val="28"/>
                <w:szCs w:val="28"/>
              </w:rPr>
              <w:t>16</w:t>
            </w:r>
          </w:p>
        </w:tc>
        <w:tc>
          <w:tcPr>
            <w:tcW w:w="3402" w:type="dxa"/>
            <w:tcBorders>
              <w:top w:val="single" w:sz="4" w:space="0" w:color="auto"/>
              <w:left w:val="single" w:sz="4" w:space="0" w:color="auto"/>
              <w:bottom w:val="single" w:sz="4" w:space="0" w:color="auto"/>
              <w:right w:val="single" w:sz="4" w:space="0" w:color="auto"/>
            </w:tcBorders>
            <w:shd w:val="clear" w:color="auto" w:fill="FF0000"/>
          </w:tcPr>
          <w:p w:rsidR="004E7601" w:rsidRPr="007C65F5" w:rsidRDefault="004E7601" w:rsidP="007C65F5">
            <w:pPr>
              <w:pStyle w:val="Bezmezer"/>
              <w:rPr>
                <w:rFonts w:ascii="Times New Roman" w:eastAsia="Times New Roman" w:hAnsi="Times New Roman" w:cs="Times New Roman"/>
                <w:b/>
                <w:sz w:val="28"/>
                <w:szCs w:val="28"/>
              </w:rPr>
            </w:pPr>
          </w:p>
        </w:tc>
      </w:tr>
    </w:tbl>
    <w:p w:rsidR="0094297C" w:rsidRPr="00A36972" w:rsidRDefault="0094297C" w:rsidP="00F61950">
      <w:pPr>
        <w:pStyle w:val="Default"/>
        <w:jc w:val="both"/>
        <w:rPr>
          <w:rFonts w:ascii="Times New Roman" w:hAnsi="Times New Roman" w:cs="Times New Roman"/>
          <w:b/>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783"/>
      </w:tblGrid>
      <w:tr w:rsidR="00F61950" w:rsidRPr="00CD1BC6" w:rsidTr="007C65F5">
        <w:tc>
          <w:tcPr>
            <w:tcW w:w="9039" w:type="dxa"/>
            <w:gridSpan w:val="2"/>
            <w:shd w:val="clear" w:color="auto" w:fill="FF0000"/>
          </w:tcPr>
          <w:p w:rsidR="00F61950" w:rsidRPr="000669BC" w:rsidRDefault="00F61950" w:rsidP="00AA1C18">
            <w:pPr>
              <w:pStyle w:val="Default"/>
              <w:jc w:val="both"/>
              <w:rPr>
                <w:rFonts w:ascii="Times New Roman" w:hAnsi="Times New Roman" w:cs="Times New Roman"/>
                <w:b/>
                <w:color w:val="auto"/>
              </w:rPr>
            </w:pPr>
            <w:r w:rsidRPr="000669BC">
              <w:rPr>
                <w:rFonts w:ascii="Times New Roman" w:hAnsi="Times New Roman" w:cs="Times New Roman"/>
                <w:b/>
                <w:color w:val="auto"/>
              </w:rPr>
              <w:t>Rekapitulace – hospodaření se státní dotací (UZ 33353)</w:t>
            </w:r>
          </w:p>
        </w:tc>
      </w:tr>
      <w:tr w:rsidR="00F61950" w:rsidRPr="00580AA0" w:rsidTr="007C65F5">
        <w:tc>
          <w:tcPr>
            <w:tcW w:w="6256" w:type="dxa"/>
            <w:shd w:val="clear" w:color="auto" w:fill="auto"/>
          </w:tcPr>
          <w:p w:rsidR="00F61950" w:rsidRPr="005018A5" w:rsidRDefault="00F61950"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Výnosy (dotace)</w:t>
            </w:r>
          </w:p>
        </w:tc>
        <w:tc>
          <w:tcPr>
            <w:tcW w:w="2783" w:type="dxa"/>
            <w:shd w:val="clear" w:color="auto" w:fill="auto"/>
          </w:tcPr>
          <w:p w:rsidR="00F61950" w:rsidRPr="002A2E17" w:rsidRDefault="000669BC" w:rsidP="00AA1C18">
            <w:pPr>
              <w:pStyle w:val="Default"/>
              <w:jc w:val="both"/>
              <w:rPr>
                <w:rFonts w:ascii="Times New Roman" w:hAnsi="Times New Roman" w:cs="Times New Roman"/>
                <w:b/>
                <w:color w:val="auto"/>
              </w:rPr>
            </w:pPr>
            <w:r w:rsidRPr="002A2E17">
              <w:rPr>
                <w:rFonts w:ascii="Times New Roman" w:hAnsi="Times New Roman" w:cs="Times New Roman"/>
                <w:b/>
                <w:color w:val="auto"/>
              </w:rPr>
              <w:t>23.327.242</w:t>
            </w:r>
            <w:r w:rsidR="007C65F5" w:rsidRPr="002A2E17">
              <w:rPr>
                <w:rFonts w:ascii="Times New Roman" w:hAnsi="Times New Roman" w:cs="Times New Roman"/>
                <w:b/>
                <w:color w:val="auto"/>
              </w:rPr>
              <w:t>,-</w:t>
            </w:r>
          </w:p>
        </w:tc>
      </w:tr>
      <w:tr w:rsidR="00F61950" w:rsidRPr="00580AA0" w:rsidTr="007C65F5">
        <w:tc>
          <w:tcPr>
            <w:tcW w:w="6256" w:type="dxa"/>
            <w:shd w:val="clear" w:color="auto" w:fill="auto"/>
          </w:tcPr>
          <w:p w:rsidR="00F61950" w:rsidRPr="005018A5" w:rsidRDefault="00F61950"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Náklady</w:t>
            </w:r>
          </w:p>
        </w:tc>
        <w:tc>
          <w:tcPr>
            <w:tcW w:w="2783" w:type="dxa"/>
            <w:shd w:val="clear" w:color="auto" w:fill="auto"/>
          </w:tcPr>
          <w:p w:rsidR="00F61950" w:rsidRPr="002A2E17" w:rsidRDefault="000669BC" w:rsidP="00AA1C18">
            <w:pPr>
              <w:pStyle w:val="Default"/>
              <w:jc w:val="both"/>
              <w:rPr>
                <w:rFonts w:ascii="Times New Roman" w:hAnsi="Times New Roman" w:cs="Times New Roman"/>
                <w:b/>
                <w:color w:val="auto"/>
              </w:rPr>
            </w:pPr>
            <w:r w:rsidRPr="002A2E17">
              <w:rPr>
                <w:rFonts w:ascii="Times New Roman" w:hAnsi="Times New Roman" w:cs="Times New Roman"/>
                <w:b/>
                <w:color w:val="auto"/>
              </w:rPr>
              <w:t>23.327.242,-</w:t>
            </w:r>
          </w:p>
        </w:tc>
      </w:tr>
      <w:tr w:rsidR="00F61950" w:rsidRPr="00580AA0" w:rsidTr="007C65F5">
        <w:tc>
          <w:tcPr>
            <w:tcW w:w="6256" w:type="dxa"/>
            <w:shd w:val="clear" w:color="auto" w:fill="FF0000"/>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Hospodářský výsledek</w:t>
            </w:r>
          </w:p>
        </w:tc>
        <w:tc>
          <w:tcPr>
            <w:tcW w:w="2783" w:type="dxa"/>
            <w:shd w:val="clear" w:color="auto" w:fill="FF0000"/>
          </w:tcPr>
          <w:p w:rsidR="00F61950" w:rsidRPr="00A36972" w:rsidRDefault="00F61950" w:rsidP="00AA1C18">
            <w:pPr>
              <w:pStyle w:val="Default"/>
              <w:jc w:val="both"/>
              <w:rPr>
                <w:rFonts w:ascii="Times New Roman" w:hAnsi="Times New Roman" w:cs="Times New Roman"/>
                <w:b/>
                <w:color w:val="00B050"/>
                <w:sz w:val="28"/>
                <w:szCs w:val="28"/>
              </w:rPr>
            </w:pPr>
            <w:r w:rsidRPr="00A36972">
              <w:rPr>
                <w:rFonts w:ascii="Times New Roman" w:hAnsi="Times New Roman" w:cs="Times New Roman"/>
                <w:b/>
                <w:color w:val="00B050"/>
                <w:sz w:val="28"/>
                <w:szCs w:val="28"/>
              </w:rPr>
              <w:t xml:space="preserve">               </w:t>
            </w:r>
            <w:r w:rsidRPr="000669BC">
              <w:rPr>
                <w:rFonts w:ascii="Times New Roman" w:hAnsi="Times New Roman" w:cs="Times New Roman"/>
                <w:b/>
                <w:color w:val="auto"/>
                <w:sz w:val="28"/>
                <w:szCs w:val="28"/>
              </w:rPr>
              <w:t>0,-</w:t>
            </w:r>
          </w:p>
        </w:tc>
      </w:tr>
    </w:tbl>
    <w:p w:rsidR="001E0626" w:rsidRDefault="001E0626" w:rsidP="00F61950">
      <w:pPr>
        <w:pStyle w:val="Default"/>
        <w:jc w:val="both"/>
        <w:rPr>
          <w:rFonts w:ascii="Times New Roman" w:hAnsi="Times New Roman" w:cs="Times New Roman"/>
          <w:b/>
          <w:color w:val="auto"/>
        </w:rPr>
      </w:pPr>
    </w:p>
    <w:p w:rsidR="000669BC" w:rsidRDefault="000669BC" w:rsidP="00F61950">
      <w:pPr>
        <w:pStyle w:val="Default"/>
        <w:jc w:val="both"/>
        <w:rPr>
          <w:rFonts w:ascii="Times New Roman" w:hAnsi="Times New Roman" w:cs="Times New Roman"/>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783"/>
      </w:tblGrid>
      <w:tr w:rsidR="000669BC" w:rsidRPr="00CD1BC6" w:rsidTr="006A741E">
        <w:tc>
          <w:tcPr>
            <w:tcW w:w="9039" w:type="dxa"/>
            <w:gridSpan w:val="2"/>
            <w:shd w:val="clear" w:color="auto" w:fill="FF0000"/>
          </w:tcPr>
          <w:p w:rsidR="000669BC" w:rsidRPr="000669BC" w:rsidRDefault="000669BC" w:rsidP="000669BC">
            <w:pPr>
              <w:pStyle w:val="Default"/>
              <w:jc w:val="both"/>
              <w:rPr>
                <w:rFonts w:ascii="Times New Roman" w:hAnsi="Times New Roman" w:cs="Times New Roman"/>
                <w:b/>
                <w:color w:val="auto"/>
              </w:rPr>
            </w:pPr>
            <w:r w:rsidRPr="000669BC">
              <w:rPr>
                <w:rFonts w:ascii="Times New Roman" w:hAnsi="Times New Roman" w:cs="Times New Roman"/>
                <w:b/>
                <w:color w:val="auto"/>
              </w:rPr>
              <w:t>Rekapitulace – hospodaření s dotací Nástroje na oživení a odolnost (</w:t>
            </w:r>
            <w:r>
              <w:rPr>
                <w:rFonts w:ascii="Times New Roman" w:hAnsi="Times New Roman" w:cs="Times New Roman"/>
                <w:b/>
                <w:color w:val="auto"/>
              </w:rPr>
              <w:t>UZ 33086)</w:t>
            </w:r>
          </w:p>
        </w:tc>
      </w:tr>
      <w:tr w:rsidR="000669BC" w:rsidRPr="000669BC" w:rsidTr="006A741E">
        <w:tc>
          <w:tcPr>
            <w:tcW w:w="6256" w:type="dxa"/>
            <w:shd w:val="clear" w:color="auto" w:fill="auto"/>
          </w:tcPr>
          <w:p w:rsidR="000669BC" w:rsidRPr="005018A5" w:rsidRDefault="000669BC" w:rsidP="006A741E">
            <w:pPr>
              <w:pStyle w:val="Default"/>
              <w:jc w:val="both"/>
              <w:rPr>
                <w:rFonts w:ascii="Times New Roman" w:hAnsi="Times New Roman" w:cs="Times New Roman"/>
                <w:b/>
                <w:color w:val="auto"/>
              </w:rPr>
            </w:pPr>
            <w:r w:rsidRPr="005018A5">
              <w:rPr>
                <w:rFonts w:ascii="Times New Roman" w:hAnsi="Times New Roman" w:cs="Times New Roman"/>
                <w:b/>
                <w:color w:val="auto"/>
              </w:rPr>
              <w:t>Výnosy (dotace)</w:t>
            </w:r>
          </w:p>
        </w:tc>
        <w:tc>
          <w:tcPr>
            <w:tcW w:w="2783" w:type="dxa"/>
            <w:shd w:val="clear" w:color="auto" w:fill="auto"/>
          </w:tcPr>
          <w:p w:rsidR="000669BC" w:rsidRPr="002A2E17" w:rsidRDefault="000669BC" w:rsidP="006A741E">
            <w:pPr>
              <w:pStyle w:val="Default"/>
              <w:jc w:val="both"/>
              <w:rPr>
                <w:rFonts w:ascii="Times New Roman" w:hAnsi="Times New Roman" w:cs="Times New Roman"/>
                <w:b/>
                <w:color w:val="auto"/>
              </w:rPr>
            </w:pPr>
            <w:r w:rsidRPr="002A2E17">
              <w:rPr>
                <w:rFonts w:ascii="Times New Roman" w:hAnsi="Times New Roman" w:cs="Times New Roman"/>
                <w:b/>
                <w:color w:val="auto"/>
              </w:rPr>
              <w:t>81,575,-</w:t>
            </w:r>
          </w:p>
        </w:tc>
      </w:tr>
      <w:tr w:rsidR="000669BC" w:rsidRPr="000669BC" w:rsidTr="006A741E">
        <w:tc>
          <w:tcPr>
            <w:tcW w:w="6256" w:type="dxa"/>
            <w:shd w:val="clear" w:color="auto" w:fill="auto"/>
          </w:tcPr>
          <w:p w:rsidR="000669BC" w:rsidRPr="005018A5" w:rsidRDefault="000669BC" w:rsidP="006A741E">
            <w:pPr>
              <w:pStyle w:val="Default"/>
              <w:jc w:val="both"/>
              <w:rPr>
                <w:rFonts w:ascii="Times New Roman" w:hAnsi="Times New Roman" w:cs="Times New Roman"/>
                <w:b/>
                <w:color w:val="auto"/>
              </w:rPr>
            </w:pPr>
            <w:r w:rsidRPr="005018A5">
              <w:rPr>
                <w:rFonts w:ascii="Times New Roman" w:hAnsi="Times New Roman" w:cs="Times New Roman"/>
                <w:b/>
                <w:color w:val="auto"/>
              </w:rPr>
              <w:t>Náklady</w:t>
            </w:r>
          </w:p>
        </w:tc>
        <w:tc>
          <w:tcPr>
            <w:tcW w:w="2783" w:type="dxa"/>
            <w:shd w:val="clear" w:color="auto" w:fill="auto"/>
          </w:tcPr>
          <w:p w:rsidR="000669BC" w:rsidRPr="002A2E17" w:rsidRDefault="000669BC" w:rsidP="006A741E">
            <w:pPr>
              <w:pStyle w:val="Default"/>
              <w:jc w:val="both"/>
              <w:rPr>
                <w:rFonts w:ascii="Times New Roman" w:hAnsi="Times New Roman" w:cs="Times New Roman"/>
                <w:b/>
                <w:color w:val="auto"/>
              </w:rPr>
            </w:pPr>
            <w:r w:rsidRPr="002A2E17">
              <w:rPr>
                <w:rFonts w:ascii="Times New Roman" w:hAnsi="Times New Roman" w:cs="Times New Roman"/>
                <w:b/>
                <w:color w:val="auto"/>
              </w:rPr>
              <w:t>81,575,-</w:t>
            </w:r>
          </w:p>
        </w:tc>
      </w:tr>
      <w:tr w:rsidR="000669BC" w:rsidRPr="00A36972" w:rsidTr="006A741E">
        <w:tc>
          <w:tcPr>
            <w:tcW w:w="6256" w:type="dxa"/>
            <w:shd w:val="clear" w:color="auto" w:fill="FF0000"/>
          </w:tcPr>
          <w:p w:rsidR="000669BC" w:rsidRPr="00580AA0" w:rsidRDefault="000669BC" w:rsidP="006A741E">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Hospodářský výsledek</w:t>
            </w:r>
          </w:p>
        </w:tc>
        <w:tc>
          <w:tcPr>
            <w:tcW w:w="2783" w:type="dxa"/>
            <w:shd w:val="clear" w:color="auto" w:fill="FF0000"/>
          </w:tcPr>
          <w:p w:rsidR="000669BC" w:rsidRPr="00A36972" w:rsidRDefault="000669BC" w:rsidP="006A741E">
            <w:pPr>
              <w:pStyle w:val="Default"/>
              <w:jc w:val="both"/>
              <w:rPr>
                <w:rFonts w:ascii="Times New Roman" w:hAnsi="Times New Roman" w:cs="Times New Roman"/>
                <w:b/>
                <w:color w:val="00B050"/>
                <w:sz w:val="28"/>
                <w:szCs w:val="28"/>
              </w:rPr>
            </w:pPr>
            <w:r w:rsidRPr="00A36972">
              <w:rPr>
                <w:rFonts w:ascii="Times New Roman" w:hAnsi="Times New Roman" w:cs="Times New Roman"/>
                <w:b/>
                <w:color w:val="00B050"/>
                <w:sz w:val="28"/>
                <w:szCs w:val="28"/>
              </w:rPr>
              <w:t xml:space="preserve">               </w:t>
            </w:r>
            <w:r w:rsidRPr="000669BC">
              <w:rPr>
                <w:rFonts w:ascii="Times New Roman" w:hAnsi="Times New Roman" w:cs="Times New Roman"/>
                <w:b/>
                <w:color w:val="auto"/>
                <w:sz w:val="28"/>
                <w:szCs w:val="28"/>
              </w:rPr>
              <w:t>0,-</w:t>
            </w:r>
          </w:p>
        </w:tc>
      </w:tr>
    </w:tbl>
    <w:p w:rsidR="000669BC" w:rsidRDefault="000669BC" w:rsidP="00F61950">
      <w:pPr>
        <w:pStyle w:val="Default"/>
        <w:jc w:val="both"/>
        <w:rPr>
          <w:rFonts w:ascii="Times New Roman" w:hAnsi="Times New Roman" w:cs="Times New Roman"/>
          <w:b/>
          <w:color w:val="auto"/>
        </w:rPr>
      </w:pPr>
    </w:p>
    <w:p w:rsidR="000669BC" w:rsidRDefault="000669BC" w:rsidP="00F61950">
      <w:pPr>
        <w:pStyle w:val="Default"/>
        <w:jc w:val="both"/>
        <w:rPr>
          <w:rFonts w:ascii="Times New Roman" w:hAnsi="Times New Roman" w:cs="Times New Roman"/>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783"/>
      </w:tblGrid>
      <w:tr w:rsidR="000669BC" w:rsidRPr="000669BC" w:rsidTr="006A741E">
        <w:tc>
          <w:tcPr>
            <w:tcW w:w="9039" w:type="dxa"/>
            <w:gridSpan w:val="2"/>
            <w:shd w:val="clear" w:color="auto" w:fill="FF0000"/>
          </w:tcPr>
          <w:p w:rsidR="000669BC" w:rsidRPr="000669BC" w:rsidRDefault="000669BC" w:rsidP="006A741E">
            <w:pPr>
              <w:pStyle w:val="Default"/>
              <w:jc w:val="both"/>
              <w:rPr>
                <w:rFonts w:ascii="Times New Roman" w:hAnsi="Times New Roman" w:cs="Times New Roman"/>
                <w:b/>
                <w:color w:val="auto"/>
              </w:rPr>
            </w:pPr>
            <w:r w:rsidRPr="000669BC">
              <w:rPr>
                <w:rFonts w:ascii="Times New Roman" w:hAnsi="Times New Roman" w:cs="Times New Roman"/>
                <w:b/>
                <w:color w:val="auto"/>
              </w:rPr>
              <w:t>Rekapitulace – hospodaření s dotací Nástroje na oživení a odolnost (</w:t>
            </w:r>
            <w:r>
              <w:rPr>
                <w:rFonts w:ascii="Times New Roman" w:hAnsi="Times New Roman" w:cs="Times New Roman"/>
                <w:b/>
                <w:color w:val="auto"/>
              </w:rPr>
              <w:t>UZ 33086, org 2)</w:t>
            </w:r>
          </w:p>
        </w:tc>
      </w:tr>
      <w:tr w:rsidR="000669BC" w:rsidRPr="000669BC" w:rsidTr="006A741E">
        <w:tc>
          <w:tcPr>
            <w:tcW w:w="6256" w:type="dxa"/>
            <w:shd w:val="clear" w:color="auto" w:fill="auto"/>
          </w:tcPr>
          <w:p w:rsidR="000669BC" w:rsidRPr="005018A5" w:rsidRDefault="000669BC" w:rsidP="006A741E">
            <w:pPr>
              <w:pStyle w:val="Default"/>
              <w:jc w:val="both"/>
              <w:rPr>
                <w:rFonts w:ascii="Times New Roman" w:hAnsi="Times New Roman" w:cs="Times New Roman"/>
                <w:b/>
                <w:color w:val="auto"/>
              </w:rPr>
            </w:pPr>
            <w:r w:rsidRPr="005018A5">
              <w:rPr>
                <w:rFonts w:ascii="Times New Roman" w:hAnsi="Times New Roman" w:cs="Times New Roman"/>
                <w:b/>
                <w:color w:val="auto"/>
              </w:rPr>
              <w:t>Výnosy (dotace)</w:t>
            </w:r>
          </w:p>
        </w:tc>
        <w:tc>
          <w:tcPr>
            <w:tcW w:w="2783" w:type="dxa"/>
            <w:shd w:val="clear" w:color="auto" w:fill="auto"/>
          </w:tcPr>
          <w:p w:rsidR="000669BC" w:rsidRPr="002A2E17" w:rsidRDefault="000669BC" w:rsidP="006A741E">
            <w:pPr>
              <w:pStyle w:val="Default"/>
              <w:jc w:val="both"/>
              <w:rPr>
                <w:rFonts w:ascii="Times New Roman" w:hAnsi="Times New Roman" w:cs="Times New Roman"/>
                <w:b/>
                <w:color w:val="auto"/>
              </w:rPr>
            </w:pPr>
            <w:r w:rsidRPr="002A2E17">
              <w:rPr>
                <w:rFonts w:ascii="Times New Roman" w:hAnsi="Times New Roman" w:cs="Times New Roman"/>
                <w:b/>
                <w:color w:val="auto"/>
              </w:rPr>
              <w:t>53,400,-</w:t>
            </w:r>
          </w:p>
        </w:tc>
      </w:tr>
      <w:tr w:rsidR="000669BC" w:rsidRPr="000669BC" w:rsidTr="006A741E">
        <w:tc>
          <w:tcPr>
            <w:tcW w:w="6256" w:type="dxa"/>
            <w:shd w:val="clear" w:color="auto" w:fill="auto"/>
          </w:tcPr>
          <w:p w:rsidR="000669BC" w:rsidRPr="005018A5" w:rsidRDefault="000669BC" w:rsidP="006A741E">
            <w:pPr>
              <w:pStyle w:val="Default"/>
              <w:jc w:val="both"/>
              <w:rPr>
                <w:rFonts w:ascii="Times New Roman" w:hAnsi="Times New Roman" w:cs="Times New Roman"/>
                <w:b/>
                <w:color w:val="auto"/>
              </w:rPr>
            </w:pPr>
            <w:r w:rsidRPr="005018A5">
              <w:rPr>
                <w:rFonts w:ascii="Times New Roman" w:hAnsi="Times New Roman" w:cs="Times New Roman"/>
                <w:b/>
                <w:color w:val="auto"/>
              </w:rPr>
              <w:t>Náklady</w:t>
            </w:r>
          </w:p>
        </w:tc>
        <w:tc>
          <w:tcPr>
            <w:tcW w:w="2783" w:type="dxa"/>
            <w:shd w:val="clear" w:color="auto" w:fill="auto"/>
          </w:tcPr>
          <w:p w:rsidR="000669BC" w:rsidRPr="002A2E17" w:rsidRDefault="000669BC" w:rsidP="006A741E">
            <w:pPr>
              <w:pStyle w:val="Default"/>
              <w:jc w:val="both"/>
              <w:rPr>
                <w:rFonts w:ascii="Times New Roman" w:hAnsi="Times New Roman" w:cs="Times New Roman"/>
                <w:b/>
                <w:color w:val="auto"/>
              </w:rPr>
            </w:pPr>
            <w:r w:rsidRPr="002A2E17">
              <w:rPr>
                <w:rFonts w:ascii="Times New Roman" w:hAnsi="Times New Roman" w:cs="Times New Roman"/>
                <w:b/>
                <w:color w:val="auto"/>
              </w:rPr>
              <w:t>53.400,-</w:t>
            </w:r>
          </w:p>
        </w:tc>
      </w:tr>
      <w:tr w:rsidR="000669BC" w:rsidRPr="00A36972" w:rsidTr="006A741E">
        <w:tc>
          <w:tcPr>
            <w:tcW w:w="6256" w:type="dxa"/>
            <w:shd w:val="clear" w:color="auto" w:fill="FF0000"/>
          </w:tcPr>
          <w:p w:rsidR="000669BC" w:rsidRPr="00580AA0" w:rsidRDefault="000669BC" w:rsidP="006A741E">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Hospodářský výsledek</w:t>
            </w:r>
          </w:p>
        </w:tc>
        <w:tc>
          <w:tcPr>
            <w:tcW w:w="2783" w:type="dxa"/>
            <w:shd w:val="clear" w:color="auto" w:fill="FF0000"/>
          </w:tcPr>
          <w:p w:rsidR="000669BC" w:rsidRPr="00A36972" w:rsidRDefault="000669BC" w:rsidP="006A741E">
            <w:pPr>
              <w:pStyle w:val="Default"/>
              <w:jc w:val="both"/>
              <w:rPr>
                <w:rFonts w:ascii="Times New Roman" w:hAnsi="Times New Roman" w:cs="Times New Roman"/>
                <w:b/>
                <w:color w:val="00B050"/>
                <w:sz w:val="28"/>
                <w:szCs w:val="28"/>
              </w:rPr>
            </w:pPr>
            <w:r w:rsidRPr="00A36972">
              <w:rPr>
                <w:rFonts w:ascii="Times New Roman" w:hAnsi="Times New Roman" w:cs="Times New Roman"/>
                <w:b/>
                <w:color w:val="00B050"/>
                <w:sz w:val="28"/>
                <w:szCs w:val="28"/>
              </w:rPr>
              <w:t xml:space="preserve">               </w:t>
            </w:r>
            <w:r w:rsidRPr="000669BC">
              <w:rPr>
                <w:rFonts w:ascii="Times New Roman" w:hAnsi="Times New Roman" w:cs="Times New Roman"/>
                <w:b/>
                <w:color w:val="auto"/>
                <w:sz w:val="28"/>
                <w:szCs w:val="28"/>
              </w:rPr>
              <w:t>0,-</w:t>
            </w:r>
          </w:p>
        </w:tc>
      </w:tr>
    </w:tbl>
    <w:p w:rsidR="000669BC" w:rsidRDefault="000669BC" w:rsidP="00F61950">
      <w:pPr>
        <w:pStyle w:val="Default"/>
        <w:jc w:val="both"/>
        <w:rPr>
          <w:rFonts w:ascii="Times New Roman" w:hAnsi="Times New Roman" w:cs="Times New Roman"/>
          <w:b/>
          <w:color w:val="auto"/>
        </w:rPr>
      </w:pPr>
    </w:p>
    <w:p w:rsidR="000669BC" w:rsidRDefault="000669BC" w:rsidP="00F61950">
      <w:pPr>
        <w:pStyle w:val="Default"/>
        <w:jc w:val="both"/>
        <w:rPr>
          <w:rFonts w:ascii="Times New Roman" w:hAnsi="Times New Roman" w:cs="Times New Roman"/>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783"/>
      </w:tblGrid>
      <w:tr w:rsidR="000669BC" w:rsidRPr="000669BC" w:rsidTr="006A741E">
        <w:tc>
          <w:tcPr>
            <w:tcW w:w="9039" w:type="dxa"/>
            <w:gridSpan w:val="2"/>
            <w:shd w:val="clear" w:color="auto" w:fill="FF0000"/>
          </w:tcPr>
          <w:p w:rsidR="000669BC" w:rsidRPr="000669BC" w:rsidRDefault="000669BC" w:rsidP="000669BC">
            <w:pPr>
              <w:pStyle w:val="Default"/>
              <w:jc w:val="both"/>
              <w:rPr>
                <w:rFonts w:ascii="Times New Roman" w:hAnsi="Times New Roman" w:cs="Times New Roman"/>
                <w:b/>
                <w:color w:val="auto"/>
              </w:rPr>
            </w:pPr>
            <w:r w:rsidRPr="000669BC">
              <w:rPr>
                <w:rFonts w:ascii="Times New Roman" w:hAnsi="Times New Roman" w:cs="Times New Roman"/>
                <w:b/>
                <w:color w:val="auto"/>
              </w:rPr>
              <w:t xml:space="preserve">Rekapitulace – hospodaření s dotací </w:t>
            </w:r>
            <w:r>
              <w:rPr>
                <w:rFonts w:ascii="Times New Roman" w:hAnsi="Times New Roman" w:cs="Times New Roman"/>
                <w:b/>
                <w:color w:val="auto"/>
              </w:rPr>
              <w:t>„Šablony Výzva III (UZ 33063)</w:t>
            </w:r>
          </w:p>
        </w:tc>
      </w:tr>
      <w:tr w:rsidR="000669BC" w:rsidRPr="000669BC" w:rsidTr="006A741E">
        <w:tc>
          <w:tcPr>
            <w:tcW w:w="6256" w:type="dxa"/>
            <w:shd w:val="clear" w:color="auto" w:fill="auto"/>
          </w:tcPr>
          <w:p w:rsidR="000669BC" w:rsidRPr="005018A5" w:rsidRDefault="000669BC" w:rsidP="006A741E">
            <w:pPr>
              <w:pStyle w:val="Default"/>
              <w:jc w:val="both"/>
              <w:rPr>
                <w:rFonts w:ascii="Times New Roman" w:hAnsi="Times New Roman" w:cs="Times New Roman"/>
                <w:b/>
                <w:color w:val="auto"/>
              </w:rPr>
            </w:pPr>
            <w:r w:rsidRPr="005018A5">
              <w:rPr>
                <w:rFonts w:ascii="Times New Roman" w:hAnsi="Times New Roman" w:cs="Times New Roman"/>
                <w:b/>
                <w:color w:val="auto"/>
              </w:rPr>
              <w:t>Výnosy (dotace)</w:t>
            </w:r>
          </w:p>
        </w:tc>
        <w:tc>
          <w:tcPr>
            <w:tcW w:w="2783" w:type="dxa"/>
            <w:shd w:val="clear" w:color="auto" w:fill="auto"/>
          </w:tcPr>
          <w:p w:rsidR="000669BC" w:rsidRPr="002A2E17" w:rsidRDefault="000669BC" w:rsidP="006A741E">
            <w:pPr>
              <w:pStyle w:val="Default"/>
              <w:jc w:val="both"/>
              <w:rPr>
                <w:rFonts w:ascii="Times New Roman" w:hAnsi="Times New Roman" w:cs="Times New Roman"/>
                <w:b/>
                <w:color w:val="auto"/>
              </w:rPr>
            </w:pPr>
            <w:r w:rsidRPr="002A2E17">
              <w:rPr>
                <w:rFonts w:ascii="Times New Roman" w:hAnsi="Times New Roman" w:cs="Times New Roman"/>
                <w:b/>
                <w:color w:val="auto"/>
              </w:rPr>
              <w:t>309.690,68</w:t>
            </w:r>
          </w:p>
        </w:tc>
      </w:tr>
      <w:tr w:rsidR="000669BC" w:rsidRPr="000669BC" w:rsidTr="006A741E">
        <w:tc>
          <w:tcPr>
            <w:tcW w:w="6256" w:type="dxa"/>
            <w:shd w:val="clear" w:color="auto" w:fill="auto"/>
          </w:tcPr>
          <w:p w:rsidR="000669BC" w:rsidRPr="005018A5" w:rsidRDefault="000669BC" w:rsidP="006A741E">
            <w:pPr>
              <w:pStyle w:val="Default"/>
              <w:jc w:val="both"/>
              <w:rPr>
                <w:rFonts w:ascii="Times New Roman" w:hAnsi="Times New Roman" w:cs="Times New Roman"/>
                <w:b/>
                <w:color w:val="auto"/>
              </w:rPr>
            </w:pPr>
            <w:r w:rsidRPr="005018A5">
              <w:rPr>
                <w:rFonts w:ascii="Times New Roman" w:hAnsi="Times New Roman" w:cs="Times New Roman"/>
                <w:b/>
                <w:color w:val="auto"/>
              </w:rPr>
              <w:t>Náklady</w:t>
            </w:r>
          </w:p>
        </w:tc>
        <w:tc>
          <w:tcPr>
            <w:tcW w:w="2783" w:type="dxa"/>
            <w:shd w:val="clear" w:color="auto" w:fill="auto"/>
          </w:tcPr>
          <w:p w:rsidR="000669BC" w:rsidRPr="002A2E17" w:rsidRDefault="000669BC" w:rsidP="006A741E">
            <w:pPr>
              <w:pStyle w:val="Default"/>
              <w:jc w:val="both"/>
              <w:rPr>
                <w:rFonts w:ascii="Times New Roman" w:hAnsi="Times New Roman" w:cs="Times New Roman"/>
                <w:b/>
                <w:color w:val="auto"/>
              </w:rPr>
            </w:pPr>
            <w:r w:rsidRPr="002A2E17">
              <w:rPr>
                <w:rFonts w:ascii="Times New Roman" w:hAnsi="Times New Roman" w:cs="Times New Roman"/>
                <w:b/>
                <w:color w:val="auto"/>
              </w:rPr>
              <w:t>309.690,68</w:t>
            </w:r>
          </w:p>
        </w:tc>
      </w:tr>
      <w:tr w:rsidR="000669BC" w:rsidRPr="00A36972" w:rsidTr="006A741E">
        <w:tc>
          <w:tcPr>
            <w:tcW w:w="6256" w:type="dxa"/>
            <w:shd w:val="clear" w:color="auto" w:fill="FF0000"/>
          </w:tcPr>
          <w:p w:rsidR="000669BC" w:rsidRPr="00580AA0" w:rsidRDefault="000669BC" w:rsidP="006A741E">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Hospodářský výsledek</w:t>
            </w:r>
          </w:p>
        </w:tc>
        <w:tc>
          <w:tcPr>
            <w:tcW w:w="2783" w:type="dxa"/>
            <w:shd w:val="clear" w:color="auto" w:fill="FF0000"/>
          </w:tcPr>
          <w:p w:rsidR="000669BC" w:rsidRPr="00A36972" w:rsidRDefault="000669BC" w:rsidP="006A741E">
            <w:pPr>
              <w:pStyle w:val="Default"/>
              <w:jc w:val="both"/>
              <w:rPr>
                <w:rFonts w:ascii="Times New Roman" w:hAnsi="Times New Roman" w:cs="Times New Roman"/>
                <w:b/>
                <w:color w:val="00B050"/>
                <w:sz w:val="28"/>
                <w:szCs w:val="28"/>
              </w:rPr>
            </w:pPr>
            <w:r w:rsidRPr="00A36972">
              <w:rPr>
                <w:rFonts w:ascii="Times New Roman" w:hAnsi="Times New Roman" w:cs="Times New Roman"/>
                <w:b/>
                <w:color w:val="00B050"/>
                <w:sz w:val="28"/>
                <w:szCs w:val="28"/>
              </w:rPr>
              <w:t xml:space="preserve">               </w:t>
            </w:r>
            <w:r w:rsidRPr="000669BC">
              <w:rPr>
                <w:rFonts w:ascii="Times New Roman" w:hAnsi="Times New Roman" w:cs="Times New Roman"/>
                <w:b/>
                <w:color w:val="auto"/>
                <w:sz w:val="28"/>
                <w:szCs w:val="28"/>
              </w:rPr>
              <w:t>0,-</w:t>
            </w:r>
          </w:p>
        </w:tc>
      </w:tr>
    </w:tbl>
    <w:p w:rsidR="000669BC" w:rsidRDefault="000669BC" w:rsidP="00F61950">
      <w:pPr>
        <w:pStyle w:val="Default"/>
        <w:jc w:val="both"/>
        <w:rPr>
          <w:rFonts w:ascii="Times New Roman" w:hAnsi="Times New Roman" w:cs="Times New Roman"/>
          <w:b/>
          <w:color w:val="auto"/>
        </w:rPr>
      </w:pPr>
    </w:p>
    <w:p w:rsidR="000669BC" w:rsidRDefault="000669BC" w:rsidP="00F61950">
      <w:pPr>
        <w:pStyle w:val="Default"/>
        <w:jc w:val="both"/>
        <w:rPr>
          <w:rFonts w:ascii="Times New Roman" w:hAnsi="Times New Roman" w:cs="Times New Roman"/>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783"/>
      </w:tblGrid>
      <w:tr w:rsidR="000669BC" w:rsidRPr="000669BC" w:rsidTr="006A741E">
        <w:tc>
          <w:tcPr>
            <w:tcW w:w="9039" w:type="dxa"/>
            <w:gridSpan w:val="2"/>
            <w:shd w:val="clear" w:color="auto" w:fill="FF0000"/>
          </w:tcPr>
          <w:p w:rsidR="000669BC" w:rsidRPr="000669BC" w:rsidRDefault="000669BC" w:rsidP="006A741E">
            <w:pPr>
              <w:pStyle w:val="Default"/>
              <w:jc w:val="both"/>
              <w:rPr>
                <w:rFonts w:ascii="Times New Roman" w:hAnsi="Times New Roman" w:cs="Times New Roman"/>
                <w:b/>
                <w:color w:val="auto"/>
              </w:rPr>
            </w:pPr>
            <w:r w:rsidRPr="000669BC">
              <w:rPr>
                <w:rFonts w:ascii="Times New Roman" w:hAnsi="Times New Roman" w:cs="Times New Roman"/>
                <w:b/>
                <w:color w:val="auto"/>
              </w:rPr>
              <w:t>Rekapitulace – hospodaření s dotací Nástroje na oživení a odolnost (</w:t>
            </w:r>
            <w:r>
              <w:rPr>
                <w:rFonts w:ascii="Times New Roman" w:hAnsi="Times New Roman" w:cs="Times New Roman"/>
                <w:b/>
                <w:color w:val="auto"/>
              </w:rPr>
              <w:t>UZ 33088)</w:t>
            </w:r>
          </w:p>
        </w:tc>
      </w:tr>
      <w:tr w:rsidR="000669BC" w:rsidRPr="000669BC" w:rsidTr="006A741E">
        <w:tc>
          <w:tcPr>
            <w:tcW w:w="6256" w:type="dxa"/>
            <w:shd w:val="clear" w:color="auto" w:fill="auto"/>
          </w:tcPr>
          <w:p w:rsidR="000669BC" w:rsidRPr="005018A5" w:rsidRDefault="000669BC" w:rsidP="006A741E">
            <w:pPr>
              <w:pStyle w:val="Default"/>
              <w:jc w:val="both"/>
              <w:rPr>
                <w:rFonts w:ascii="Times New Roman" w:hAnsi="Times New Roman" w:cs="Times New Roman"/>
                <w:b/>
                <w:color w:val="auto"/>
              </w:rPr>
            </w:pPr>
            <w:r w:rsidRPr="005018A5">
              <w:rPr>
                <w:rFonts w:ascii="Times New Roman" w:hAnsi="Times New Roman" w:cs="Times New Roman"/>
                <w:b/>
                <w:color w:val="auto"/>
              </w:rPr>
              <w:t>Výnosy (dotace)</w:t>
            </w:r>
          </w:p>
        </w:tc>
        <w:tc>
          <w:tcPr>
            <w:tcW w:w="2783" w:type="dxa"/>
            <w:shd w:val="clear" w:color="auto" w:fill="auto"/>
          </w:tcPr>
          <w:p w:rsidR="000669BC" w:rsidRPr="00533EB6" w:rsidRDefault="000669BC" w:rsidP="006A741E">
            <w:pPr>
              <w:pStyle w:val="Default"/>
              <w:jc w:val="both"/>
              <w:rPr>
                <w:rFonts w:ascii="Times New Roman" w:hAnsi="Times New Roman" w:cs="Times New Roman"/>
                <w:b/>
                <w:color w:val="auto"/>
              </w:rPr>
            </w:pPr>
            <w:r w:rsidRPr="00533EB6">
              <w:rPr>
                <w:rFonts w:ascii="Times New Roman" w:hAnsi="Times New Roman" w:cs="Times New Roman"/>
                <w:b/>
                <w:color w:val="auto"/>
              </w:rPr>
              <w:t>77.000,-</w:t>
            </w:r>
          </w:p>
        </w:tc>
      </w:tr>
      <w:tr w:rsidR="000669BC" w:rsidRPr="000669BC" w:rsidTr="006A741E">
        <w:tc>
          <w:tcPr>
            <w:tcW w:w="6256" w:type="dxa"/>
            <w:shd w:val="clear" w:color="auto" w:fill="auto"/>
          </w:tcPr>
          <w:p w:rsidR="000669BC" w:rsidRPr="005018A5" w:rsidRDefault="000669BC" w:rsidP="006A741E">
            <w:pPr>
              <w:pStyle w:val="Default"/>
              <w:jc w:val="both"/>
              <w:rPr>
                <w:rFonts w:ascii="Times New Roman" w:hAnsi="Times New Roman" w:cs="Times New Roman"/>
                <w:b/>
                <w:color w:val="auto"/>
              </w:rPr>
            </w:pPr>
            <w:r w:rsidRPr="005018A5">
              <w:rPr>
                <w:rFonts w:ascii="Times New Roman" w:hAnsi="Times New Roman" w:cs="Times New Roman"/>
                <w:b/>
                <w:color w:val="auto"/>
              </w:rPr>
              <w:t>Náklady</w:t>
            </w:r>
          </w:p>
        </w:tc>
        <w:tc>
          <w:tcPr>
            <w:tcW w:w="2783" w:type="dxa"/>
            <w:shd w:val="clear" w:color="auto" w:fill="auto"/>
          </w:tcPr>
          <w:p w:rsidR="000669BC" w:rsidRPr="00533EB6" w:rsidRDefault="000669BC" w:rsidP="006A741E">
            <w:pPr>
              <w:pStyle w:val="Default"/>
              <w:jc w:val="both"/>
              <w:rPr>
                <w:rFonts w:ascii="Times New Roman" w:hAnsi="Times New Roman" w:cs="Times New Roman"/>
                <w:b/>
                <w:color w:val="auto"/>
              </w:rPr>
            </w:pPr>
            <w:r w:rsidRPr="00533EB6">
              <w:rPr>
                <w:rFonts w:ascii="Times New Roman" w:hAnsi="Times New Roman" w:cs="Times New Roman"/>
                <w:b/>
                <w:color w:val="auto"/>
              </w:rPr>
              <w:t>77.000,-</w:t>
            </w:r>
          </w:p>
        </w:tc>
      </w:tr>
      <w:tr w:rsidR="000669BC" w:rsidRPr="00A36972" w:rsidTr="006A741E">
        <w:tc>
          <w:tcPr>
            <w:tcW w:w="6256" w:type="dxa"/>
            <w:shd w:val="clear" w:color="auto" w:fill="FF0000"/>
          </w:tcPr>
          <w:p w:rsidR="000669BC" w:rsidRPr="00580AA0" w:rsidRDefault="000669BC" w:rsidP="006A741E">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Hospodářský výsledek</w:t>
            </w:r>
          </w:p>
        </w:tc>
        <w:tc>
          <w:tcPr>
            <w:tcW w:w="2783" w:type="dxa"/>
            <w:shd w:val="clear" w:color="auto" w:fill="FF0000"/>
          </w:tcPr>
          <w:p w:rsidR="000669BC" w:rsidRPr="00A36972" w:rsidRDefault="000669BC" w:rsidP="006A741E">
            <w:pPr>
              <w:pStyle w:val="Default"/>
              <w:jc w:val="both"/>
              <w:rPr>
                <w:rFonts w:ascii="Times New Roman" w:hAnsi="Times New Roman" w:cs="Times New Roman"/>
                <w:b/>
                <w:color w:val="00B050"/>
                <w:sz w:val="28"/>
                <w:szCs w:val="28"/>
              </w:rPr>
            </w:pPr>
            <w:r w:rsidRPr="00A36972">
              <w:rPr>
                <w:rFonts w:ascii="Times New Roman" w:hAnsi="Times New Roman" w:cs="Times New Roman"/>
                <w:b/>
                <w:color w:val="00B050"/>
                <w:sz w:val="28"/>
                <w:szCs w:val="28"/>
              </w:rPr>
              <w:t xml:space="preserve">               </w:t>
            </w:r>
            <w:r w:rsidRPr="000669BC">
              <w:rPr>
                <w:rFonts w:ascii="Times New Roman" w:hAnsi="Times New Roman" w:cs="Times New Roman"/>
                <w:b/>
                <w:color w:val="auto"/>
                <w:sz w:val="28"/>
                <w:szCs w:val="28"/>
              </w:rPr>
              <w:t>0,-</w:t>
            </w:r>
          </w:p>
        </w:tc>
      </w:tr>
    </w:tbl>
    <w:p w:rsidR="000669BC" w:rsidRDefault="000669BC" w:rsidP="00F61950">
      <w:pPr>
        <w:pStyle w:val="Default"/>
        <w:jc w:val="both"/>
        <w:rPr>
          <w:rFonts w:ascii="Times New Roman" w:hAnsi="Times New Roman" w:cs="Times New Roman"/>
          <w:b/>
          <w:color w:val="auto"/>
        </w:rPr>
      </w:pPr>
    </w:p>
    <w:p w:rsidR="00F412D6" w:rsidRPr="00A36972"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7"/>
        <w:gridCol w:w="2425"/>
      </w:tblGrid>
      <w:tr w:rsidR="007C65F5" w:rsidRPr="007C65F5"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hospodaření s městskou dotací</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hideMark/>
          </w:tcPr>
          <w:p w:rsidR="007C65F5" w:rsidRPr="005018A5" w:rsidRDefault="00A36972" w:rsidP="000669BC">
            <w:pPr>
              <w:pStyle w:val="Bezmezer"/>
              <w:rPr>
                <w:rFonts w:ascii="Times New Roman" w:eastAsia="Times New Roman" w:hAnsi="Times New Roman" w:cs="Times New Roman"/>
                <w:b/>
                <w:sz w:val="24"/>
                <w:szCs w:val="24"/>
              </w:rPr>
            </w:pPr>
            <w:r>
              <w:rPr>
                <w:rFonts w:ascii="Times New Roman" w:hAnsi="Times New Roman" w:cs="Times New Roman"/>
                <w:b/>
                <w:sz w:val="24"/>
                <w:szCs w:val="24"/>
              </w:rPr>
              <w:t>Výnosy (dotace + tržby)  2.000.000,- +</w:t>
            </w:r>
            <w:r w:rsidR="000669BC">
              <w:rPr>
                <w:rFonts w:ascii="Times New Roman" w:hAnsi="Times New Roman" w:cs="Times New Roman"/>
                <w:b/>
                <w:sz w:val="24"/>
                <w:szCs w:val="24"/>
              </w:rPr>
              <w:t xml:space="preserve"> 818.823,4</w:t>
            </w:r>
            <w:r>
              <w:rPr>
                <w:rFonts w:ascii="Times New Roman" w:hAnsi="Times New Roman" w:cs="Times New Roman"/>
                <w:b/>
                <w:sz w:val="24"/>
                <w:szCs w:val="24"/>
              </w:rPr>
              <w:t>8</w:t>
            </w:r>
          </w:p>
        </w:tc>
        <w:tc>
          <w:tcPr>
            <w:tcW w:w="2425" w:type="dxa"/>
            <w:tcBorders>
              <w:top w:val="single" w:sz="4" w:space="0" w:color="auto"/>
              <w:left w:val="single" w:sz="4" w:space="0" w:color="auto"/>
              <w:bottom w:val="single" w:sz="4" w:space="0" w:color="auto"/>
              <w:right w:val="single" w:sz="4" w:space="0" w:color="auto"/>
            </w:tcBorders>
            <w:hideMark/>
          </w:tcPr>
          <w:p w:rsidR="007C65F5" w:rsidRPr="00533EB6" w:rsidRDefault="000669BC" w:rsidP="002A743F">
            <w:pPr>
              <w:pStyle w:val="Bezmezer"/>
              <w:rPr>
                <w:rFonts w:ascii="Times New Roman" w:eastAsia="Times New Roman" w:hAnsi="Times New Roman" w:cs="Times New Roman"/>
                <w:b/>
                <w:sz w:val="24"/>
                <w:szCs w:val="24"/>
              </w:rPr>
            </w:pPr>
            <w:r w:rsidRPr="00533EB6">
              <w:rPr>
                <w:rFonts w:ascii="Times New Roman" w:hAnsi="Times New Roman" w:cs="Times New Roman"/>
                <w:b/>
                <w:sz w:val="24"/>
                <w:szCs w:val="24"/>
              </w:rPr>
              <w:t>2.818.823,48</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Náklady</w:t>
            </w:r>
          </w:p>
        </w:tc>
        <w:tc>
          <w:tcPr>
            <w:tcW w:w="2425" w:type="dxa"/>
            <w:tcBorders>
              <w:top w:val="single" w:sz="4" w:space="0" w:color="auto"/>
              <w:left w:val="single" w:sz="4" w:space="0" w:color="auto"/>
              <w:bottom w:val="single" w:sz="4" w:space="0" w:color="auto"/>
              <w:right w:val="single" w:sz="4" w:space="0" w:color="auto"/>
            </w:tcBorders>
            <w:hideMark/>
          </w:tcPr>
          <w:p w:rsidR="007C65F5" w:rsidRPr="00533EB6" w:rsidRDefault="000669BC" w:rsidP="002A743F">
            <w:pPr>
              <w:pStyle w:val="Bezmezer"/>
              <w:rPr>
                <w:rFonts w:ascii="Times New Roman" w:eastAsia="Times New Roman" w:hAnsi="Times New Roman" w:cs="Times New Roman"/>
                <w:b/>
                <w:sz w:val="24"/>
                <w:szCs w:val="24"/>
              </w:rPr>
            </w:pPr>
            <w:r w:rsidRPr="00533EB6">
              <w:rPr>
                <w:rFonts w:ascii="Times New Roman" w:hAnsi="Times New Roman" w:cs="Times New Roman"/>
                <w:b/>
                <w:sz w:val="24"/>
                <w:szCs w:val="24"/>
              </w:rPr>
              <w:t>2.636.737,98</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42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A36972" w:rsidRDefault="000669BC" w:rsidP="006318C4">
            <w:pPr>
              <w:pStyle w:val="Bezmezer"/>
              <w:rPr>
                <w:rFonts w:ascii="Times New Roman" w:eastAsia="Times New Roman" w:hAnsi="Times New Roman" w:cs="Times New Roman"/>
                <w:b/>
                <w:color w:val="00B050"/>
                <w:sz w:val="24"/>
                <w:szCs w:val="24"/>
              </w:rPr>
            </w:pPr>
            <w:r>
              <w:rPr>
                <w:rFonts w:ascii="Times New Roman" w:hAnsi="Times New Roman" w:cs="Times New Roman"/>
                <w:b/>
                <w:color w:val="00B050"/>
                <w:sz w:val="24"/>
                <w:szCs w:val="24"/>
              </w:rPr>
              <w:t xml:space="preserve">   </w:t>
            </w:r>
            <w:r w:rsidRPr="002A743F">
              <w:rPr>
                <w:rFonts w:ascii="Times New Roman" w:hAnsi="Times New Roman" w:cs="Times New Roman"/>
                <w:b/>
                <w:sz w:val="24"/>
                <w:szCs w:val="24"/>
              </w:rPr>
              <w:t>+   182.085</w:t>
            </w:r>
            <w:r w:rsidR="002A743F" w:rsidRPr="002A743F">
              <w:rPr>
                <w:rFonts w:ascii="Times New Roman" w:hAnsi="Times New Roman" w:cs="Times New Roman"/>
                <w:b/>
                <w:sz w:val="24"/>
                <w:szCs w:val="24"/>
              </w:rPr>
              <w:t>,50</w:t>
            </w:r>
            <w:r w:rsidR="006318C4" w:rsidRPr="002A743F">
              <w:rPr>
                <w:rFonts w:ascii="Times New Roman" w:hAnsi="Times New Roman" w:cs="Times New Roman"/>
                <w:b/>
                <w:sz w:val="24"/>
                <w:szCs w:val="24"/>
              </w:rPr>
              <w:t xml:space="preserve"> </w:t>
            </w:r>
          </w:p>
        </w:tc>
      </w:tr>
    </w:tbl>
    <w:p w:rsidR="00F412D6" w:rsidRDefault="00F412D6"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2994"/>
      </w:tblGrid>
      <w:tr w:rsidR="007C65F5" w:rsidTr="005E01F8">
        <w:tc>
          <w:tcPr>
            <w:tcW w:w="6045" w:type="dxa"/>
            <w:tcBorders>
              <w:top w:val="single" w:sz="4" w:space="0" w:color="auto"/>
              <w:left w:val="single" w:sz="4" w:space="0" w:color="auto"/>
              <w:bottom w:val="single" w:sz="4" w:space="0" w:color="auto"/>
              <w:right w:val="single" w:sz="4" w:space="0" w:color="auto"/>
            </w:tcBorders>
            <w:shd w:val="clear" w:color="auto" w:fill="FFC000"/>
            <w:hideMark/>
          </w:tcPr>
          <w:p w:rsidR="007C65F5" w:rsidRPr="005E01F8" w:rsidRDefault="007C65F5" w:rsidP="007C65F5">
            <w:pPr>
              <w:pStyle w:val="Bezmezer"/>
              <w:rPr>
                <w:rFonts w:ascii="Times New Roman" w:eastAsia="Times New Roman" w:hAnsi="Times New Roman" w:cs="Times New Roman"/>
                <w:b/>
                <w:sz w:val="40"/>
                <w:szCs w:val="40"/>
              </w:rPr>
            </w:pPr>
            <w:r w:rsidRPr="005E01F8">
              <w:rPr>
                <w:rFonts w:ascii="Times New Roman" w:hAnsi="Times New Roman" w:cs="Times New Roman"/>
                <w:b/>
                <w:sz w:val="40"/>
                <w:szCs w:val="40"/>
              </w:rPr>
              <w:t>Hospodářský výsledek celkem</w:t>
            </w:r>
          </w:p>
        </w:tc>
        <w:tc>
          <w:tcPr>
            <w:tcW w:w="2994" w:type="dxa"/>
            <w:tcBorders>
              <w:top w:val="single" w:sz="4" w:space="0" w:color="auto"/>
              <w:left w:val="single" w:sz="4" w:space="0" w:color="auto"/>
              <w:bottom w:val="single" w:sz="4" w:space="0" w:color="auto"/>
              <w:right w:val="single" w:sz="4" w:space="0" w:color="auto"/>
            </w:tcBorders>
            <w:shd w:val="clear" w:color="auto" w:fill="FFC000"/>
            <w:hideMark/>
          </w:tcPr>
          <w:p w:rsidR="007C65F5" w:rsidRPr="005E01F8" w:rsidRDefault="002A743F" w:rsidP="006318C4">
            <w:pPr>
              <w:pStyle w:val="Bezmezer"/>
              <w:jc w:val="center"/>
              <w:rPr>
                <w:rFonts w:ascii="Times New Roman" w:eastAsia="Times New Roman" w:hAnsi="Times New Roman" w:cs="Times New Roman"/>
                <w:b/>
                <w:sz w:val="40"/>
                <w:szCs w:val="40"/>
              </w:rPr>
            </w:pPr>
            <w:r w:rsidRPr="002A743F">
              <w:rPr>
                <w:rFonts w:ascii="Times New Roman" w:hAnsi="Times New Roman" w:cs="Times New Roman"/>
                <w:b/>
                <w:sz w:val="40"/>
                <w:szCs w:val="40"/>
              </w:rPr>
              <w:t>+ 182.085,50</w:t>
            </w:r>
            <w:r w:rsidR="006318C4" w:rsidRPr="002A743F">
              <w:rPr>
                <w:rFonts w:ascii="Times New Roman" w:hAnsi="Times New Roman" w:cs="Times New Roman"/>
                <w:b/>
                <w:sz w:val="40"/>
                <w:szCs w:val="40"/>
              </w:rPr>
              <w:t xml:space="preserve"> Kč</w:t>
            </w:r>
          </w:p>
        </w:tc>
      </w:tr>
    </w:tbl>
    <w:p w:rsidR="00533EB6" w:rsidRDefault="00533EB6" w:rsidP="00A36972">
      <w:pPr>
        <w:pStyle w:val="Default"/>
        <w:rPr>
          <w:rFonts w:ascii="Times New Roman" w:hAnsi="Times New Roman" w:cs="Times New Roman"/>
          <w:b/>
          <w:color w:val="auto"/>
          <w:sz w:val="16"/>
          <w:szCs w:val="16"/>
        </w:rPr>
      </w:pPr>
    </w:p>
    <w:p w:rsidR="00533EB6" w:rsidRDefault="00533EB6" w:rsidP="00533EB6">
      <w:pPr>
        <w:pStyle w:val="Default"/>
        <w:jc w:val="both"/>
        <w:rPr>
          <w:rFonts w:ascii="Times New Roman" w:hAnsi="Times New Roman" w:cs="Times New Roman"/>
          <w:b/>
          <w:color w:val="auto"/>
        </w:rPr>
      </w:pPr>
    </w:p>
    <w:p w:rsidR="00A6076C" w:rsidRPr="00533EB6" w:rsidRDefault="00533EB6" w:rsidP="00533EB6">
      <w:pPr>
        <w:pStyle w:val="Default"/>
        <w:jc w:val="both"/>
        <w:rPr>
          <w:rFonts w:ascii="Times New Roman" w:hAnsi="Times New Roman" w:cs="Times New Roman"/>
          <w:b/>
          <w:color w:val="002060"/>
          <w:u w:val="single"/>
          <w14:shadow w14:blurRad="60007" w14:dist="200025" w14:dir="15000000" w14:sx="100000" w14:sy="30000" w14:kx="-1800000" w14:ky="0" w14:algn="bl">
            <w14:srgbClr w14:val="000000">
              <w14:alpha w14:val="68000"/>
            </w14:srgbClr>
          </w14:shadow>
        </w:rPr>
      </w:pPr>
      <w:r w:rsidRPr="00533EB6">
        <w:rPr>
          <w:rFonts w:ascii="Times New Roman" w:hAnsi="Times New Roman" w:cs="Times New Roman"/>
          <w:b/>
          <w:color w:val="auto"/>
          <w:u w:val="single"/>
        </w:rPr>
        <w:t>Shrnutí:</w:t>
      </w:r>
      <w:r>
        <w:rPr>
          <w:rFonts w:ascii="Times New Roman" w:hAnsi="Times New Roman" w:cs="Times New Roman"/>
          <w:b/>
          <w:color w:val="auto"/>
        </w:rPr>
        <w:t xml:space="preserve"> </w:t>
      </w:r>
      <w:r w:rsidRPr="00533EB6">
        <w:rPr>
          <w:rFonts w:ascii="Times New Roman" w:hAnsi="Times New Roman" w:cs="Times New Roman"/>
          <w:b/>
          <w:color w:val="auto"/>
        </w:rPr>
        <w:t xml:space="preserve">Díky dotačním programům se podařilo </w:t>
      </w:r>
      <w:r>
        <w:rPr>
          <w:rFonts w:ascii="Times New Roman" w:hAnsi="Times New Roman" w:cs="Times New Roman"/>
          <w:b/>
          <w:color w:val="auto"/>
        </w:rPr>
        <w:t>udržet přebytkový rozpočet. Jako velmi problematické se pro další školní rok jeví navýšení cen energií. Škola by potřebovala větší investici od zřizovatele – rekonstrukce dívčích, chlapeckých a učitelských toalet, které byly vybudovány před více než 20 lety. Není v možnostech školy, aby akci hradila z rozpočtu školy. Nutnost rekonstrukce vyplynula i ze šetření Mapa školy.</w:t>
      </w:r>
    </w:p>
    <w:p w:rsidR="00A6076C" w:rsidRDefault="00A6076C"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2F419B" w:rsidRDefault="002F419B"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2F419B" w:rsidRDefault="002F419B"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2F419B" w:rsidRPr="00A6076C" w:rsidRDefault="002F419B"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9676C7" w:rsidRPr="002934AF" w:rsidRDefault="007B04C1" w:rsidP="009676C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934A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Přehled klasifikace a chování</w:t>
      </w:r>
      <w:r w:rsidR="00FB0B4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2022</w:t>
      </w:r>
      <w:r w:rsidR="009676C7" w:rsidRPr="002934A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/202</w:t>
      </w:r>
      <w:r w:rsidR="00FB0B4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3</w:t>
      </w:r>
    </w:p>
    <w:p w:rsidR="00A232B7" w:rsidRDefault="00A232B7" w:rsidP="009676C7">
      <w:pPr>
        <w:pStyle w:val="Default"/>
        <w:jc w:val="center"/>
        <w:rPr>
          <w:rFonts w:ascii="Times New Roman" w:hAnsi="Times New Roman" w:cs="Times New Roman"/>
          <w:b/>
          <w:color w:val="C00000"/>
          <w:sz w:val="28"/>
          <w:szCs w:val="28"/>
        </w:rPr>
      </w:pPr>
    </w:p>
    <w:p w:rsidR="00A232B7" w:rsidRDefault="00496B82" w:rsidP="008F7FC6">
      <w:pPr>
        <w:pStyle w:val="Default"/>
        <w:jc w:val="center"/>
        <w:rPr>
          <w:rFonts w:ascii="Times New Roman" w:hAnsi="Times New Roman" w:cs="Times New Roman"/>
          <w:b/>
          <w:color w:val="C00000"/>
          <w:sz w:val="28"/>
          <w:szCs w:val="28"/>
        </w:rPr>
      </w:pPr>
      <w:r w:rsidRPr="009676C7">
        <w:rPr>
          <w:rFonts w:ascii="Times New Roman" w:hAnsi="Times New Roman" w:cs="Times New Roman"/>
          <w:b/>
          <w:color w:val="C00000"/>
          <w:sz w:val="28"/>
          <w:szCs w:val="28"/>
        </w:rPr>
        <w:t>I. stupeň</w:t>
      </w:r>
    </w:p>
    <w:p w:rsidR="00FC1CA3" w:rsidRPr="008F7FC6" w:rsidRDefault="00FC1CA3" w:rsidP="008F7FC6">
      <w:pPr>
        <w:pStyle w:val="Default"/>
        <w:jc w:val="center"/>
        <w:rPr>
          <w:rFonts w:ascii="Times New Roman" w:hAnsi="Times New Roman" w:cs="Times New Roman"/>
          <w:b/>
          <w:color w:val="C00000"/>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992"/>
        <w:gridCol w:w="992"/>
        <w:gridCol w:w="851"/>
        <w:gridCol w:w="992"/>
        <w:gridCol w:w="850"/>
        <w:gridCol w:w="993"/>
        <w:gridCol w:w="992"/>
        <w:gridCol w:w="992"/>
      </w:tblGrid>
      <w:tr w:rsidR="009A187D" w:rsidRPr="002C3131" w:rsidTr="00DA0E0E">
        <w:trPr>
          <w:trHeight w:val="270"/>
        </w:trPr>
        <w:tc>
          <w:tcPr>
            <w:tcW w:w="1986" w:type="dxa"/>
            <w:shd w:val="clear" w:color="auto" w:fill="auto"/>
          </w:tcPr>
          <w:p w:rsidR="009A187D" w:rsidRPr="00461953" w:rsidRDefault="009A187D" w:rsidP="009A187D">
            <w:pPr>
              <w:pStyle w:val="Default"/>
              <w:jc w:val="both"/>
              <w:rPr>
                <w:rFonts w:ascii="Times New Roman" w:hAnsi="Times New Roman" w:cs="Times New Roman"/>
                <w:b/>
                <w:color w:val="auto"/>
                <w:sz w:val="20"/>
                <w:szCs w:val="20"/>
              </w:rPr>
            </w:pPr>
            <w:r w:rsidRPr="00461953">
              <w:rPr>
                <w:rFonts w:ascii="Times New Roman" w:hAnsi="Times New Roman" w:cs="Times New Roman"/>
                <w:b/>
                <w:color w:val="C00000"/>
                <w:sz w:val="20"/>
                <w:szCs w:val="20"/>
              </w:rPr>
              <w:t>I. pololetí</w:t>
            </w:r>
          </w:p>
        </w:tc>
        <w:tc>
          <w:tcPr>
            <w:tcW w:w="992" w:type="dxa"/>
          </w:tcPr>
          <w:p w:rsidR="009A187D" w:rsidRPr="00963BCC" w:rsidRDefault="009A187D" w:rsidP="009A187D">
            <w:pPr>
              <w:pStyle w:val="Default"/>
              <w:jc w:val="center"/>
              <w:rPr>
                <w:rFonts w:ascii="Times New Roman" w:hAnsi="Times New Roman" w:cs="Times New Roman"/>
                <w:b/>
                <w:color w:val="C00000"/>
                <w:sz w:val="22"/>
                <w:szCs w:val="22"/>
              </w:rPr>
            </w:pPr>
            <w:r w:rsidRPr="00963BCC">
              <w:rPr>
                <w:rFonts w:ascii="Times New Roman" w:hAnsi="Times New Roman" w:cs="Times New Roman"/>
                <w:b/>
                <w:color w:val="C00000"/>
                <w:sz w:val="22"/>
                <w:szCs w:val="22"/>
              </w:rPr>
              <w:t>1.</w:t>
            </w:r>
            <w:r w:rsidR="009D58A6" w:rsidRPr="00963BCC">
              <w:rPr>
                <w:rFonts w:ascii="Times New Roman" w:hAnsi="Times New Roman" w:cs="Times New Roman"/>
                <w:b/>
                <w:color w:val="C00000"/>
                <w:sz w:val="22"/>
                <w:szCs w:val="22"/>
              </w:rPr>
              <w:t xml:space="preserve"> </w:t>
            </w:r>
            <w:r w:rsidRPr="00963BCC">
              <w:rPr>
                <w:rFonts w:ascii="Times New Roman" w:hAnsi="Times New Roman" w:cs="Times New Roman"/>
                <w:b/>
                <w:color w:val="C00000"/>
                <w:sz w:val="22"/>
                <w:szCs w:val="22"/>
              </w:rPr>
              <w:t>A</w:t>
            </w:r>
          </w:p>
        </w:tc>
        <w:tc>
          <w:tcPr>
            <w:tcW w:w="992" w:type="dxa"/>
            <w:shd w:val="clear" w:color="auto" w:fill="auto"/>
          </w:tcPr>
          <w:p w:rsidR="009A187D" w:rsidRPr="00963BCC" w:rsidRDefault="00DA0E0E" w:rsidP="009A187D">
            <w:pPr>
              <w:pStyle w:val="Default"/>
              <w:jc w:val="center"/>
              <w:rPr>
                <w:rFonts w:ascii="Times New Roman" w:hAnsi="Times New Roman" w:cs="Times New Roman"/>
                <w:b/>
                <w:color w:val="C00000"/>
                <w:sz w:val="22"/>
                <w:szCs w:val="22"/>
              </w:rPr>
            </w:pPr>
            <w:r w:rsidRPr="00963BCC">
              <w:rPr>
                <w:rFonts w:ascii="Times New Roman" w:hAnsi="Times New Roman" w:cs="Times New Roman"/>
                <w:b/>
                <w:color w:val="C00000"/>
                <w:sz w:val="22"/>
                <w:szCs w:val="22"/>
              </w:rPr>
              <w:t>1. B</w:t>
            </w:r>
          </w:p>
        </w:tc>
        <w:tc>
          <w:tcPr>
            <w:tcW w:w="851" w:type="dxa"/>
          </w:tcPr>
          <w:p w:rsidR="009A187D" w:rsidRPr="00963BCC" w:rsidRDefault="00DA0E0E" w:rsidP="009A187D">
            <w:pPr>
              <w:pStyle w:val="Default"/>
              <w:jc w:val="center"/>
              <w:rPr>
                <w:rFonts w:ascii="Times New Roman" w:hAnsi="Times New Roman" w:cs="Times New Roman"/>
                <w:b/>
                <w:color w:val="C00000"/>
                <w:sz w:val="22"/>
                <w:szCs w:val="22"/>
              </w:rPr>
            </w:pPr>
            <w:r w:rsidRPr="00963BCC">
              <w:rPr>
                <w:rFonts w:ascii="Times New Roman" w:hAnsi="Times New Roman" w:cs="Times New Roman"/>
                <w:b/>
                <w:color w:val="C00000"/>
                <w:sz w:val="22"/>
                <w:szCs w:val="22"/>
              </w:rPr>
              <w:t>2. A</w:t>
            </w:r>
          </w:p>
        </w:tc>
        <w:tc>
          <w:tcPr>
            <w:tcW w:w="992" w:type="dxa"/>
            <w:shd w:val="clear" w:color="auto" w:fill="auto"/>
          </w:tcPr>
          <w:p w:rsidR="009A187D" w:rsidRPr="00963BCC" w:rsidRDefault="00B63E27" w:rsidP="009A187D">
            <w:pPr>
              <w:pStyle w:val="Default"/>
              <w:jc w:val="center"/>
              <w:rPr>
                <w:rFonts w:ascii="Times New Roman" w:hAnsi="Times New Roman" w:cs="Times New Roman"/>
                <w:b/>
                <w:color w:val="C00000"/>
                <w:sz w:val="22"/>
                <w:szCs w:val="22"/>
              </w:rPr>
            </w:pPr>
            <w:r w:rsidRPr="00963BCC">
              <w:rPr>
                <w:rFonts w:ascii="Times New Roman" w:hAnsi="Times New Roman" w:cs="Times New Roman"/>
                <w:b/>
                <w:color w:val="C00000"/>
                <w:sz w:val="22"/>
                <w:szCs w:val="22"/>
              </w:rPr>
              <w:t>3. A</w:t>
            </w:r>
          </w:p>
        </w:tc>
        <w:tc>
          <w:tcPr>
            <w:tcW w:w="850" w:type="dxa"/>
          </w:tcPr>
          <w:p w:rsidR="009A187D" w:rsidRPr="00963BCC" w:rsidRDefault="00B63E27" w:rsidP="009A187D">
            <w:pPr>
              <w:pStyle w:val="Default"/>
              <w:jc w:val="center"/>
              <w:rPr>
                <w:rFonts w:ascii="Times New Roman" w:hAnsi="Times New Roman" w:cs="Times New Roman"/>
                <w:b/>
                <w:color w:val="C00000"/>
                <w:sz w:val="22"/>
                <w:szCs w:val="22"/>
              </w:rPr>
            </w:pPr>
            <w:r w:rsidRPr="00963BCC">
              <w:rPr>
                <w:rFonts w:ascii="Times New Roman" w:hAnsi="Times New Roman" w:cs="Times New Roman"/>
                <w:b/>
                <w:color w:val="C00000"/>
                <w:sz w:val="22"/>
                <w:szCs w:val="22"/>
              </w:rPr>
              <w:t>3. B</w:t>
            </w:r>
          </w:p>
        </w:tc>
        <w:tc>
          <w:tcPr>
            <w:tcW w:w="993" w:type="dxa"/>
            <w:shd w:val="clear" w:color="auto" w:fill="auto"/>
          </w:tcPr>
          <w:p w:rsidR="009A187D" w:rsidRPr="00963BCC" w:rsidRDefault="009A187D" w:rsidP="00496B82">
            <w:pPr>
              <w:pStyle w:val="Default"/>
              <w:jc w:val="center"/>
              <w:rPr>
                <w:rFonts w:ascii="Times New Roman" w:hAnsi="Times New Roman" w:cs="Times New Roman"/>
                <w:b/>
                <w:color w:val="C00000"/>
                <w:sz w:val="22"/>
                <w:szCs w:val="22"/>
              </w:rPr>
            </w:pPr>
            <w:r w:rsidRPr="00963BCC">
              <w:rPr>
                <w:rFonts w:ascii="Times New Roman" w:hAnsi="Times New Roman" w:cs="Times New Roman"/>
                <w:b/>
                <w:color w:val="C00000"/>
                <w:sz w:val="22"/>
                <w:szCs w:val="22"/>
              </w:rPr>
              <w:t>4. A</w:t>
            </w:r>
          </w:p>
        </w:tc>
        <w:tc>
          <w:tcPr>
            <w:tcW w:w="992" w:type="dxa"/>
            <w:shd w:val="clear" w:color="auto" w:fill="auto"/>
          </w:tcPr>
          <w:p w:rsidR="009A187D" w:rsidRPr="00963BCC" w:rsidRDefault="00DA0E0E" w:rsidP="009A187D">
            <w:pPr>
              <w:pStyle w:val="Default"/>
              <w:jc w:val="center"/>
              <w:rPr>
                <w:rFonts w:ascii="Times New Roman" w:hAnsi="Times New Roman" w:cs="Times New Roman"/>
                <w:b/>
                <w:color w:val="C00000"/>
                <w:sz w:val="22"/>
                <w:szCs w:val="22"/>
              </w:rPr>
            </w:pPr>
            <w:r w:rsidRPr="00963BCC">
              <w:rPr>
                <w:rFonts w:ascii="Times New Roman" w:hAnsi="Times New Roman" w:cs="Times New Roman"/>
                <w:b/>
                <w:color w:val="C00000"/>
                <w:sz w:val="22"/>
                <w:szCs w:val="22"/>
              </w:rPr>
              <w:t>4. B</w:t>
            </w:r>
          </w:p>
        </w:tc>
        <w:tc>
          <w:tcPr>
            <w:tcW w:w="992" w:type="dxa"/>
            <w:shd w:val="clear" w:color="auto" w:fill="auto"/>
          </w:tcPr>
          <w:p w:rsidR="009A187D" w:rsidRPr="00963BCC" w:rsidRDefault="00DA0E0E" w:rsidP="009A187D">
            <w:pPr>
              <w:pStyle w:val="Default"/>
              <w:jc w:val="center"/>
              <w:rPr>
                <w:rFonts w:ascii="Times New Roman" w:hAnsi="Times New Roman" w:cs="Times New Roman"/>
                <w:b/>
                <w:color w:val="C00000"/>
                <w:sz w:val="22"/>
                <w:szCs w:val="22"/>
              </w:rPr>
            </w:pPr>
            <w:r w:rsidRPr="00963BCC">
              <w:rPr>
                <w:rFonts w:ascii="Times New Roman" w:hAnsi="Times New Roman" w:cs="Times New Roman"/>
                <w:b/>
                <w:color w:val="C00000"/>
                <w:sz w:val="22"/>
                <w:szCs w:val="22"/>
              </w:rPr>
              <w:t>5. A</w:t>
            </w:r>
          </w:p>
        </w:tc>
      </w:tr>
      <w:tr w:rsidR="00B63E27" w:rsidRPr="00EC4D39" w:rsidTr="00DA0E0E">
        <w:trPr>
          <w:trHeight w:val="144"/>
        </w:trPr>
        <w:tc>
          <w:tcPr>
            <w:tcW w:w="1986" w:type="dxa"/>
            <w:shd w:val="clear" w:color="auto" w:fill="auto"/>
          </w:tcPr>
          <w:p w:rsidR="00B63E27" w:rsidRPr="00580AA0" w:rsidRDefault="00B63E27" w:rsidP="00A40816">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Počet žáků</w:t>
            </w:r>
          </w:p>
        </w:tc>
        <w:tc>
          <w:tcPr>
            <w:tcW w:w="992" w:type="dxa"/>
          </w:tcPr>
          <w:p w:rsidR="00B63E27" w:rsidRPr="00533EB6" w:rsidRDefault="00FB0B4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B63E27" w:rsidRPr="00533EB6" w:rsidRDefault="00D1538B"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851" w:type="dxa"/>
          </w:tcPr>
          <w:p w:rsidR="00B63E27" w:rsidRPr="00533EB6" w:rsidRDefault="00D1538B"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26</w:t>
            </w:r>
          </w:p>
        </w:tc>
        <w:tc>
          <w:tcPr>
            <w:tcW w:w="992" w:type="dxa"/>
            <w:shd w:val="clear" w:color="auto" w:fill="auto"/>
          </w:tcPr>
          <w:p w:rsidR="00B63E27" w:rsidRPr="00533EB6" w:rsidRDefault="00B63E27"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850" w:type="dxa"/>
          </w:tcPr>
          <w:p w:rsidR="00B63E27" w:rsidRPr="00533EB6" w:rsidRDefault="00C6309F"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993" w:type="dxa"/>
            <w:shd w:val="clear" w:color="auto" w:fill="auto"/>
          </w:tcPr>
          <w:p w:rsidR="00B63E27" w:rsidRPr="00533EB6" w:rsidRDefault="00C6309F"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B63E27" w:rsidRPr="00533EB6" w:rsidRDefault="00D60714"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13</w:t>
            </w:r>
          </w:p>
        </w:tc>
        <w:tc>
          <w:tcPr>
            <w:tcW w:w="992" w:type="dxa"/>
            <w:shd w:val="clear" w:color="auto" w:fill="auto"/>
          </w:tcPr>
          <w:p w:rsidR="00B63E27" w:rsidRPr="00533EB6" w:rsidRDefault="00963BCC"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25</w:t>
            </w:r>
          </w:p>
        </w:tc>
      </w:tr>
      <w:tr w:rsidR="00A40816" w:rsidRPr="00EC4D39" w:rsidTr="00DA0E0E">
        <w:trPr>
          <w:trHeight w:val="144"/>
        </w:trPr>
        <w:tc>
          <w:tcPr>
            <w:tcW w:w="1986" w:type="dxa"/>
            <w:shd w:val="clear" w:color="auto" w:fill="auto"/>
          </w:tcPr>
          <w:p w:rsidR="00A40816" w:rsidRPr="00580AA0" w:rsidRDefault="00A40816" w:rsidP="00A40816">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Průměr třídy</w:t>
            </w:r>
          </w:p>
        </w:tc>
        <w:tc>
          <w:tcPr>
            <w:tcW w:w="992" w:type="dxa"/>
          </w:tcPr>
          <w:p w:rsidR="00A40816" w:rsidRPr="00533EB6" w:rsidRDefault="00BA50AF"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r w:rsidR="00FB0B45" w:rsidRPr="00533EB6">
              <w:rPr>
                <w:rFonts w:ascii="Times New Roman" w:hAnsi="Times New Roman" w:cs="Times New Roman"/>
                <w:b/>
                <w:color w:val="auto"/>
                <w:sz w:val="20"/>
                <w:szCs w:val="20"/>
              </w:rPr>
              <w:t>02</w:t>
            </w:r>
          </w:p>
        </w:tc>
        <w:tc>
          <w:tcPr>
            <w:tcW w:w="992" w:type="dxa"/>
            <w:shd w:val="clear" w:color="auto" w:fill="auto"/>
          </w:tcPr>
          <w:p w:rsidR="00A40816" w:rsidRPr="00533EB6" w:rsidRDefault="00D1538B"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1,00</w:t>
            </w:r>
          </w:p>
        </w:tc>
        <w:tc>
          <w:tcPr>
            <w:tcW w:w="851" w:type="dxa"/>
          </w:tcPr>
          <w:p w:rsidR="00A40816" w:rsidRPr="00533EB6" w:rsidRDefault="00D1538B"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1,07</w:t>
            </w:r>
          </w:p>
        </w:tc>
        <w:tc>
          <w:tcPr>
            <w:tcW w:w="992" w:type="dxa"/>
            <w:shd w:val="clear" w:color="auto" w:fill="auto"/>
          </w:tcPr>
          <w:p w:rsidR="00A40816" w:rsidRPr="00533EB6" w:rsidRDefault="00484D1B"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1,12</w:t>
            </w:r>
          </w:p>
        </w:tc>
        <w:tc>
          <w:tcPr>
            <w:tcW w:w="850" w:type="dxa"/>
          </w:tcPr>
          <w:p w:rsidR="00A40816" w:rsidRPr="00533EB6" w:rsidRDefault="00C6309F"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1,11</w:t>
            </w:r>
          </w:p>
        </w:tc>
        <w:tc>
          <w:tcPr>
            <w:tcW w:w="993" w:type="dxa"/>
            <w:shd w:val="clear" w:color="auto" w:fill="auto"/>
          </w:tcPr>
          <w:p w:rsidR="00A40816" w:rsidRPr="00533EB6" w:rsidRDefault="00C6309F"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1,17</w:t>
            </w:r>
          </w:p>
        </w:tc>
        <w:tc>
          <w:tcPr>
            <w:tcW w:w="992" w:type="dxa"/>
            <w:shd w:val="clear" w:color="auto" w:fill="auto"/>
          </w:tcPr>
          <w:p w:rsidR="00A40816" w:rsidRPr="00533EB6" w:rsidRDefault="00D60714"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1,21</w:t>
            </w:r>
          </w:p>
        </w:tc>
        <w:tc>
          <w:tcPr>
            <w:tcW w:w="992" w:type="dxa"/>
            <w:shd w:val="clear" w:color="auto" w:fill="auto"/>
          </w:tcPr>
          <w:p w:rsidR="00A40816" w:rsidRPr="00533EB6" w:rsidRDefault="00C64239"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1,17</w:t>
            </w:r>
          </w:p>
        </w:tc>
      </w:tr>
      <w:tr w:rsidR="00A40816" w:rsidRPr="00EC4D39" w:rsidTr="00DA0E0E">
        <w:trPr>
          <w:trHeight w:val="144"/>
        </w:trPr>
        <w:tc>
          <w:tcPr>
            <w:tcW w:w="1986"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prospělo s vyznam.</w:t>
            </w:r>
          </w:p>
        </w:tc>
        <w:tc>
          <w:tcPr>
            <w:tcW w:w="992" w:type="dxa"/>
          </w:tcPr>
          <w:p w:rsidR="00A40816" w:rsidRPr="00533EB6" w:rsidRDefault="00FB0B45"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A40816"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851" w:type="dxa"/>
          </w:tcPr>
          <w:p w:rsidR="00A40816"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23</w:t>
            </w:r>
          </w:p>
        </w:tc>
        <w:tc>
          <w:tcPr>
            <w:tcW w:w="992" w:type="dxa"/>
            <w:shd w:val="clear" w:color="auto" w:fill="auto"/>
          </w:tcPr>
          <w:p w:rsidR="00A40816"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15</w:t>
            </w:r>
          </w:p>
        </w:tc>
        <w:tc>
          <w:tcPr>
            <w:tcW w:w="850" w:type="dxa"/>
          </w:tcPr>
          <w:p w:rsidR="00A40816"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993" w:type="dxa"/>
            <w:shd w:val="clear" w:color="auto" w:fill="auto"/>
          </w:tcPr>
          <w:p w:rsidR="00A40816"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15</w:t>
            </w:r>
          </w:p>
        </w:tc>
        <w:tc>
          <w:tcPr>
            <w:tcW w:w="992" w:type="dxa"/>
            <w:shd w:val="clear" w:color="auto" w:fill="auto"/>
          </w:tcPr>
          <w:p w:rsidR="00A40816" w:rsidRPr="00533EB6" w:rsidRDefault="00D60714"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13</w:t>
            </w:r>
          </w:p>
        </w:tc>
        <w:tc>
          <w:tcPr>
            <w:tcW w:w="992" w:type="dxa"/>
            <w:shd w:val="clear" w:color="auto" w:fill="auto"/>
          </w:tcPr>
          <w:p w:rsidR="00A40816" w:rsidRPr="00533EB6" w:rsidRDefault="00963BCC"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23</w:t>
            </w:r>
          </w:p>
        </w:tc>
      </w:tr>
      <w:tr w:rsidR="00A40816" w:rsidRPr="00EC4D39" w:rsidTr="00DA0E0E">
        <w:trPr>
          <w:trHeight w:val="144"/>
        </w:trPr>
        <w:tc>
          <w:tcPr>
            <w:tcW w:w="1986"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prospělo</w:t>
            </w:r>
          </w:p>
        </w:tc>
        <w:tc>
          <w:tcPr>
            <w:tcW w:w="992" w:type="dxa"/>
          </w:tcPr>
          <w:p w:rsidR="00A40816" w:rsidRPr="00533EB6" w:rsidRDefault="00B63E27"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A40816"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w:t>
            </w:r>
          </w:p>
        </w:tc>
        <w:tc>
          <w:tcPr>
            <w:tcW w:w="992" w:type="dxa"/>
            <w:shd w:val="clear" w:color="auto" w:fill="auto"/>
          </w:tcPr>
          <w:p w:rsidR="00A40816" w:rsidRPr="00533EB6" w:rsidRDefault="00BA50A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w:t>
            </w:r>
          </w:p>
        </w:tc>
        <w:tc>
          <w:tcPr>
            <w:tcW w:w="850" w:type="dxa"/>
          </w:tcPr>
          <w:p w:rsidR="00A40816"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c>
          <w:tcPr>
            <w:tcW w:w="993" w:type="dxa"/>
            <w:shd w:val="clear" w:color="auto" w:fill="auto"/>
          </w:tcPr>
          <w:p w:rsidR="00A40816"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w:t>
            </w:r>
          </w:p>
        </w:tc>
        <w:tc>
          <w:tcPr>
            <w:tcW w:w="992" w:type="dxa"/>
            <w:shd w:val="clear" w:color="auto" w:fill="auto"/>
          </w:tcPr>
          <w:p w:rsidR="00A40816" w:rsidRPr="00533EB6" w:rsidRDefault="00D60714"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963BCC"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r>
      <w:tr w:rsidR="00A40816" w:rsidRPr="00EC4D39" w:rsidTr="00DA0E0E">
        <w:trPr>
          <w:trHeight w:val="144"/>
        </w:trPr>
        <w:tc>
          <w:tcPr>
            <w:tcW w:w="1986"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neprospělo</w:t>
            </w:r>
          </w:p>
        </w:tc>
        <w:tc>
          <w:tcPr>
            <w:tcW w:w="992"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40816" w:rsidRPr="00EC4D39" w:rsidTr="00C6309F">
        <w:trPr>
          <w:trHeight w:val="70"/>
        </w:trPr>
        <w:tc>
          <w:tcPr>
            <w:tcW w:w="1986"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nehodnoceno</w:t>
            </w:r>
          </w:p>
        </w:tc>
        <w:tc>
          <w:tcPr>
            <w:tcW w:w="992" w:type="dxa"/>
          </w:tcPr>
          <w:p w:rsidR="00A40816" w:rsidRPr="00533EB6" w:rsidRDefault="00FB0B45"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A40816"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c>
          <w:tcPr>
            <w:tcW w:w="992" w:type="dxa"/>
            <w:shd w:val="clear" w:color="auto" w:fill="auto"/>
          </w:tcPr>
          <w:p w:rsidR="00A40816"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c>
          <w:tcPr>
            <w:tcW w:w="850"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A40816"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963BCC"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r>
      <w:tr w:rsidR="00A40816" w:rsidRPr="00EC4D39" w:rsidTr="00DA0E0E">
        <w:trPr>
          <w:trHeight w:val="144"/>
        </w:trPr>
        <w:tc>
          <w:tcPr>
            <w:tcW w:w="1986"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1. stupeň z chování</w:t>
            </w:r>
          </w:p>
        </w:tc>
        <w:tc>
          <w:tcPr>
            <w:tcW w:w="992" w:type="dxa"/>
          </w:tcPr>
          <w:p w:rsidR="00A40816" w:rsidRPr="00533EB6" w:rsidRDefault="00FB0B45"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A40816" w:rsidRPr="00533EB6" w:rsidRDefault="00B63E27"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851" w:type="dxa"/>
          </w:tcPr>
          <w:p w:rsidR="00A40816"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25</w:t>
            </w:r>
          </w:p>
        </w:tc>
        <w:tc>
          <w:tcPr>
            <w:tcW w:w="992" w:type="dxa"/>
            <w:shd w:val="clear" w:color="auto" w:fill="auto"/>
          </w:tcPr>
          <w:p w:rsidR="00A40816"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850" w:type="dxa"/>
          </w:tcPr>
          <w:p w:rsidR="00A40816" w:rsidRPr="00533EB6" w:rsidRDefault="00B63E27"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r w:rsidR="00C6309F" w:rsidRPr="00533EB6">
              <w:rPr>
                <w:rFonts w:ascii="Times New Roman" w:hAnsi="Times New Roman" w:cs="Times New Roman"/>
                <w:b/>
                <w:color w:val="auto"/>
                <w:sz w:val="20"/>
                <w:szCs w:val="20"/>
              </w:rPr>
              <w:t>7</w:t>
            </w:r>
          </w:p>
        </w:tc>
        <w:tc>
          <w:tcPr>
            <w:tcW w:w="993" w:type="dxa"/>
            <w:shd w:val="clear" w:color="auto" w:fill="auto"/>
          </w:tcPr>
          <w:p w:rsidR="00A40816"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A40816" w:rsidRPr="00533EB6" w:rsidRDefault="00D60714"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13</w:t>
            </w:r>
          </w:p>
        </w:tc>
        <w:tc>
          <w:tcPr>
            <w:tcW w:w="992" w:type="dxa"/>
            <w:shd w:val="clear" w:color="auto" w:fill="auto"/>
          </w:tcPr>
          <w:p w:rsidR="00A40816" w:rsidRPr="00533EB6" w:rsidRDefault="00963BCC"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24</w:t>
            </w:r>
          </w:p>
        </w:tc>
      </w:tr>
      <w:tr w:rsidR="00A40816" w:rsidRPr="00EC4D39" w:rsidTr="00DA0E0E">
        <w:trPr>
          <w:trHeight w:val="144"/>
        </w:trPr>
        <w:tc>
          <w:tcPr>
            <w:tcW w:w="1986"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2. stupeň z chování</w:t>
            </w:r>
          </w:p>
        </w:tc>
        <w:tc>
          <w:tcPr>
            <w:tcW w:w="992"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40816" w:rsidRPr="00EC4D39" w:rsidTr="00DA0E0E">
        <w:trPr>
          <w:trHeight w:val="144"/>
        </w:trPr>
        <w:tc>
          <w:tcPr>
            <w:tcW w:w="1986"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3. stupeň z chování</w:t>
            </w:r>
          </w:p>
        </w:tc>
        <w:tc>
          <w:tcPr>
            <w:tcW w:w="992"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40816" w:rsidRPr="00EC4D39" w:rsidTr="00DA0E0E">
        <w:trPr>
          <w:trHeight w:val="144"/>
        </w:trPr>
        <w:tc>
          <w:tcPr>
            <w:tcW w:w="1986"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Neomluvené hodiny</w:t>
            </w:r>
          </w:p>
        </w:tc>
        <w:tc>
          <w:tcPr>
            <w:tcW w:w="992"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A40816" w:rsidRPr="00533EB6" w:rsidRDefault="00A40816"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DA0E0E" w:rsidRPr="00DE2587" w:rsidTr="00DA0E0E">
        <w:trPr>
          <w:trHeight w:val="144"/>
        </w:trPr>
        <w:tc>
          <w:tcPr>
            <w:tcW w:w="1986" w:type="dxa"/>
            <w:shd w:val="clear" w:color="auto" w:fill="auto"/>
          </w:tcPr>
          <w:p w:rsidR="00DA0E0E" w:rsidRPr="00461953" w:rsidRDefault="00DA0E0E" w:rsidP="009A187D">
            <w:pPr>
              <w:pStyle w:val="Default"/>
              <w:jc w:val="both"/>
              <w:rPr>
                <w:rFonts w:ascii="Times New Roman" w:hAnsi="Times New Roman" w:cs="Times New Roman"/>
                <w:b/>
                <w:color w:val="C00000"/>
                <w:sz w:val="18"/>
                <w:szCs w:val="18"/>
              </w:rPr>
            </w:pPr>
            <w:r w:rsidRPr="00461953">
              <w:rPr>
                <w:rFonts w:ascii="Times New Roman" w:hAnsi="Times New Roman" w:cs="Times New Roman"/>
                <w:b/>
                <w:color w:val="C00000"/>
                <w:sz w:val="18"/>
                <w:szCs w:val="18"/>
              </w:rPr>
              <w:t>II. pololetí</w:t>
            </w:r>
          </w:p>
        </w:tc>
        <w:tc>
          <w:tcPr>
            <w:tcW w:w="992" w:type="dxa"/>
          </w:tcPr>
          <w:p w:rsidR="00DA0E0E" w:rsidRPr="002C3131" w:rsidRDefault="00DA0E0E" w:rsidP="00DA0E0E">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 A</w:t>
            </w:r>
          </w:p>
        </w:tc>
        <w:tc>
          <w:tcPr>
            <w:tcW w:w="992" w:type="dxa"/>
            <w:shd w:val="clear" w:color="auto" w:fill="auto"/>
          </w:tcPr>
          <w:p w:rsidR="00DA0E0E" w:rsidRPr="002C3131" w:rsidRDefault="00DA0E0E" w:rsidP="00DA0E0E">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 B</w:t>
            </w:r>
          </w:p>
        </w:tc>
        <w:tc>
          <w:tcPr>
            <w:tcW w:w="851" w:type="dxa"/>
          </w:tcPr>
          <w:p w:rsidR="00DA0E0E" w:rsidRPr="002C3131" w:rsidRDefault="00DA0E0E" w:rsidP="00DA0E0E">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2. A</w:t>
            </w:r>
          </w:p>
        </w:tc>
        <w:tc>
          <w:tcPr>
            <w:tcW w:w="992" w:type="dxa"/>
            <w:shd w:val="clear" w:color="auto" w:fill="auto"/>
          </w:tcPr>
          <w:p w:rsidR="00DA0E0E" w:rsidRPr="002C3131" w:rsidRDefault="00DA0E0E" w:rsidP="00DA0E0E">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 A</w:t>
            </w:r>
          </w:p>
        </w:tc>
        <w:tc>
          <w:tcPr>
            <w:tcW w:w="850" w:type="dxa"/>
          </w:tcPr>
          <w:p w:rsidR="00DA0E0E" w:rsidRPr="002C3131" w:rsidRDefault="00DA0E0E" w:rsidP="00DA0E0E">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 B</w:t>
            </w:r>
          </w:p>
        </w:tc>
        <w:tc>
          <w:tcPr>
            <w:tcW w:w="993" w:type="dxa"/>
            <w:shd w:val="clear" w:color="auto" w:fill="auto"/>
          </w:tcPr>
          <w:p w:rsidR="00DA0E0E" w:rsidRPr="002C3131" w:rsidRDefault="00DA0E0E" w:rsidP="00DA0E0E">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4. A</w:t>
            </w:r>
          </w:p>
        </w:tc>
        <w:tc>
          <w:tcPr>
            <w:tcW w:w="992" w:type="dxa"/>
            <w:shd w:val="clear" w:color="auto" w:fill="auto"/>
          </w:tcPr>
          <w:p w:rsidR="00DA0E0E" w:rsidRPr="002C3131" w:rsidRDefault="00DA0E0E" w:rsidP="00DA0E0E">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4. B</w:t>
            </w:r>
          </w:p>
        </w:tc>
        <w:tc>
          <w:tcPr>
            <w:tcW w:w="992" w:type="dxa"/>
            <w:shd w:val="clear" w:color="auto" w:fill="auto"/>
          </w:tcPr>
          <w:p w:rsidR="00DA0E0E" w:rsidRPr="002C3131" w:rsidRDefault="00DA0E0E" w:rsidP="00DA0E0E">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 A</w:t>
            </w:r>
          </w:p>
        </w:tc>
      </w:tr>
      <w:tr w:rsidR="00DA0E0E" w:rsidRPr="009F1B1F" w:rsidTr="00DA0E0E">
        <w:trPr>
          <w:trHeight w:val="144"/>
        </w:trPr>
        <w:tc>
          <w:tcPr>
            <w:tcW w:w="1986" w:type="dxa"/>
            <w:shd w:val="clear" w:color="auto" w:fill="auto"/>
          </w:tcPr>
          <w:p w:rsidR="00DA0E0E" w:rsidRPr="00580AA0" w:rsidRDefault="00DA0E0E" w:rsidP="005C5BA6">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Počet žáků</w:t>
            </w:r>
          </w:p>
        </w:tc>
        <w:tc>
          <w:tcPr>
            <w:tcW w:w="992" w:type="dxa"/>
          </w:tcPr>
          <w:p w:rsidR="00DA0E0E" w:rsidRPr="00533EB6" w:rsidRDefault="00D1538B" w:rsidP="005C5B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DA0E0E" w:rsidRPr="00533EB6" w:rsidRDefault="00D1538B" w:rsidP="005C5B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851" w:type="dxa"/>
          </w:tcPr>
          <w:p w:rsidR="00DA0E0E" w:rsidRPr="00533EB6" w:rsidRDefault="00D1538B" w:rsidP="005C5B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26</w:t>
            </w:r>
          </w:p>
        </w:tc>
        <w:tc>
          <w:tcPr>
            <w:tcW w:w="992" w:type="dxa"/>
            <w:shd w:val="clear" w:color="auto" w:fill="auto"/>
          </w:tcPr>
          <w:p w:rsidR="00DA0E0E" w:rsidRPr="00533EB6" w:rsidRDefault="00484D1B" w:rsidP="005C5B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850" w:type="dxa"/>
          </w:tcPr>
          <w:p w:rsidR="00DA0E0E" w:rsidRPr="00533EB6" w:rsidRDefault="00C6309F" w:rsidP="005C5B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993" w:type="dxa"/>
            <w:shd w:val="clear" w:color="auto" w:fill="auto"/>
          </w:tcPr>
          <w:p w:rsidR="00DA0E0E" w:rsidRPr="00533EB6" w:rsidRDefault="00C6309F" w:rsidP="005C5B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DA0E0E" w:rsidRPr="00533EB6" w:rsidRDefault="00D60714" w:rsidP="005C5B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13</w:t>
            </w:r>
          </w:p>
        </w:tc>
        <w:tc>
          <w:tcPr>
            <w:tcW w:w="992" w:type="dxa"/>
            <w:shd w:val="clear" w:color="auto" w:fill="auto"/>
          </w:tcPr>
          <w:p w:rsidR="00DA0E0E" w:rsidRPr="00533EB6" w:rsidRDefault="00963BCC" w:rsidP="005C5B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25</w:t>
            </w:r>
          </w:p>
        </w:tc>
      </w:tr>
      <w:tr w:rsidR="00DA0E0E" w:rsidRPr="009F1B1F" w:rsidTr="00DA0E0E">
        <w:trPr>
          <w:trHeight w:val="144"/>
        </w:trPr>
        <w:tc>
          <w:tcPr>
            <w:tcW w:w="1986" w:type="dxa"/>
            <w:shd w:val="clear" w:color="auto" w:fill="auto"/>
          </w:tcPr>
          <w:p w:rsidR="00DA0E0E" w:rsidRPr="00580AA0" w:rsidRDefault="00DA0E0E" w:rsidP="007E5AF4">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Průměr třídy</w:t>
            </w:r>
          </w:p>
        </w:tc>
        <w:tc>
          <w:tcPr>
            <w:tcW w:w="992" w:type="dxa"/>
          </w:tcPr>
          <w:p w:rsidR="00DA0E0E" w:rsidRPr="00533EB6" w:rsidRDefault="00D1538B" w:rsidP="007E5AF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1,02</w:t>
            </w:r>
          </w:p>
        </w:tc>
        <w:tc>
          <w:tcPr>
            <w:tcW w:w="992" w:type="dxa"/>
            <w:shd w:val="clear" w:color="auto" w:fill="auto"/>
          </w:tcPr>
          <w:p w:rsidR="00DA0E0E" w:rsidRPr="00533EB6" w:rsidRDefault="00D1538B" w:rsidP="009E73C2">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1,00</w:t>
            </w:r>
          </w:p>
        </w:tc>
        <w:tc>
          <w:tcPr>
            <w:tcW w:w="851" w:type="dxa"/>
          </w:tcPr>
          <w:p w:rsidR="00DA0E0E" w:rsidRPr="00533EB6" w:rsidRDefault="00DA0E0E" w:rsidP="007E5AF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1,08</w:t>
            </w:r>
          </w:p>
        </w:tc>
        <w:tc>
          <w:tcPr>
            <w:tcW w:w="992" w:type="dxa"/>
            <w:shd w:val="clear" w:color="auto" w:fill="auto"/>
          </w:tcPr>
          <w:p w:rsidR="00DA0E0E" w:rsidRPr="00533EB6" w:rsidRDefault="00484D1B" w:rsidP="007E5AF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1,15</w:t>
            </w:r>
          </w:p>
        </w:tc>
        <w:tc>
          <w:tcPr>
            <w:tcW w:w="850" w:type="dxa"/>
          </w:tcPr>
          <w:p w:rsidR="00DA0E0E" w:rsidRPr="00533EB6" w:rsidRDefault="00C6309F" w:rsidP="007E5AF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1,16</w:t>
            </w:r>
          </w:p>
        </w:tc>
        <w:tc>
          <w:tcPr>
            <w:tcW w:w="993" w:type="dxa"/>
            <w:shd w:val="clear" w:color="auto" w:fill="auto"/>
          </w:tcPr>
          <w:p w:rsidR="00DA0E0E" w:rsidRPr="00533EB6" w:rsidRDefault="00C6309F" w:rsidP="007E5AF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1,23</w:t>
            </w:r>
          </w:p>
        </w:tc>
        <w:tc>
          <w:tcPr>
            <w:tcW w:w="992" w:type="dxa"/>
            <w:shd w:val="clear" w:color="auto" w:fill="auto"/>
          </w:tcPr>
          <w:p w:rsidR="00DA0E0E" w:rsidRPr="00533EB6" w:rsidRDefault="00D60714" w:rsidP="007E5AF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1,21</w:t>
            </w:r>
          </w:p>
        </w:tc>
        <w:tc>
          <w:tcPr>
            <w:tcW w:w="992" w:type="dxa"/>
            <w:shd w:val="clear" w:color="auto" w:fill="auto"/>
          </w:tcPr>
          <w:p w:rsidR="00DA0E0E" w:rsidRPr="00533EB6" w:rsidRDefault="00963BCC" w:rsidP="007E5AF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1,10</w:t>
            </w:r>
          </w:p>
        </w:tc>
      </w:tr>
      <w:tr w:rsidR="00DA0E0E" w:rsidRPr="009F1B1F" w:rsidTr="00DA0E0E">
        <w:trPr>
          <w:trHeight w:val="144"/>
        </w:trPr>
        <w:tc>
          <w:tcPr>
            <w:tcW w:w="1986" w:type="dxa"/>
            <w:shd w:val="clear" w:color="auto" w:fill="auto"/>
          </w:tcPr>
          <w:p w:rsidR="00DA0E0E" w:rsidRPr="00580AA0" w:rsidRDefault="00DA0E0E"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 s vyznam.</w:t>
            </w:r>
          </w:p>
        </w:tc>
        <w:tc>
          <w:tcPr>
            <w:tcW w:w="992" w:type="dxa"/>
          </w:tcPr>
          <w:p w:rsidR="00DA0E0E"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DA0E0E"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851" w:type="dxa"/>
          </w:tcPr>
          <w:p w:rsidR="00DA0E0E"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23</w:t>
            </w:r>
          </w:p>
        </w:tc>
        <w:tc>
          <w:tcPr>
            <w:tcW w:w="992" w:type="dxa"/>
            <w:shd w:val="clear" w:color="auto" w:fill="auto"/>
          </w:tcPr>
          <w:p w:rsidR="00DA0E0E"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850" w:type="dxa"/>
          </w:tcPr>
          <w:p w:rsidR="00DA0E0E"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993" w:type="dxa"/>
            <w:shd w:val="clear" w:color="auto" w:fill="auto"/>
          </w:tcPr>
          <w:p w:rsidR="00DA0E0E"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w:t>
            </w:r>
          </w:p>
        </w:tc>
        <w:tc>
          <w:tcPr>
            <w:tcW w:w="992" w:type="dxa"/>
            <w:shd w:val="clear" w:color="auto" w:fill="auto"/>
          </w:tcPr>
          <w:p w:rsidR="00DA0E0E" w:rsidRPr="00533EB6" w:rsidRDefault="00D60714"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13</w:t>
            </w:r>
          </w:p>
        </w:tc>
        <w:tc>
          <w:tcPr>
            <w:tcW w:w="992" w:type="dxa"/>
            <w:shd w:val="clear" w:color="auto" w:fill="auto"/>
          </w:tcPr>
          <w:p w:rsidR="00DA0E0E" w:rsidRPr="00533EB6" w:rsidRDefault="00963BCC"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23</w:t>
            </w:r>
          </w:p>
        </w:tc>
      </w:tr>
      <w:tr w:rsidR="00DA0E0E" w:rsidRPr="009F1B1F" w:rsidTr="00DA0E0E">
        <w:trPr>
          <w:trHeight w:val="114"/>
        </w:trPr>
        <w:tc>
          <w:tcPr>
            <w:tcW w:w="1986" w:type="dxa"/>
            <w:shd w:val="clear" w:color="auto" w:fill="auto"/>
          </w:tcPr>
          <w:p w:rsidR="00DA0E0E" w:rsidRPr="00580AA0" w:rsidRDefault="00DA0E0E"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w:t>
            </w:r>
          </w:p>
        </w:tc>
        <w:tc>
          <w:tcPr>
            <w:tcW w:w="992"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DA0E0E"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w:t>
            </w:r>
          </w:p>
        </w:tc>
        <w:tc>
          <w:tcPr>
            <w:tcW w:w="992" w:type="dxa"/>
            <w:shd w:val="clear" w:color="auto" w:fill="auto"/>
          </w:tcPr>
          <w:p w:rsidR="00DA0E0E"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DA0E0E"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DA0E0E"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w:t>
            </w:r>
          </w:p>
        </w:tc>
        <w:tc>
          <w:tcPr>
            <w:tcW w:w="992" w:type="dxa"/>
            <w:shd w:val="clear" w:color="auto" w:fill="auto"/>
          </w:tcPr>
          <w:p w:rsidR="00DA0E0E" w:rsidRPr="00533EB6" w:rsidRDefault="00D60714"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963BCC"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w:t>
            </w:r>
          </w:p>
        </w:tc>
      </w:tr>
      <w:tr w:rsidR="00DA0E0E" w:rsidRPr="009F1B1F" w:rsidTr="00DA0E0E">
        <w:trPr>
          <w:trHeight w:val="70"/>
        </w:trPr>
        <w:tc>
          <w:tcPr>
            <w:tcW w:w="1986" w:type="dxa"/>
            <w:shd w:val="clear" w:color="auto" w:fill="auto"/>
          </w:tcPr>
          <w:p w:rsidR="00DA0E0E" w:rsidRPr="00580AA0" w:rsidRDefault="00DA0E0E"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neprospělo</w:t>
            </w:r>
          </w:p>
        </w:tc>
        <w:tc>
          <w:tcPr>
            <w:tcW w:w="992"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DA0E0E" w:rsidRPr="009F1B1F" w:rsidTr="00DA0E0E">
        <w:trPr>
          <w:trHeight w:val="144"/>
        </w:trPr>
        <w:tc>
          <w:tcPr>
            <w:tcW w:w="1986" w:type="dxa"/>
            <w:shd w:val="clear" w:color="auto" w:fill="auto"/>
          </w:tcPr>
          <w:p w:rsidR="00DA0E0E" w:rsidRPr="00580AA0" w:rsidRDefault="00DA0E0E"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nehodnoceno</w:t>
            </w:r>
          </w:p>
        </w:tc>
        <w:tc>
          <w:tcPr>
            <w:tcW w:w="992" w:type="dxa"/>
          </w:tcPr>
          <w:p w:rsidR="00DA0E0E"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DA0E0E"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c>
          <w:tcPr>
            <w:tcW w:w="992" w:type="dxa"/>
            <w:shd w:val="clear" w:color="auto" w:fill="auto"/>
          </w:tcPr>
          <w:p w:rsidR="00DA0E0E"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c>
          <w:tcPr>
            <w:tcW w:w="850"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DA0E0E"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DA0E0E" w:rsidRPr="009F1B1F" w:rsidTr="00DA0E0E">
        <w:trPr>
          <w:trHeight w:val="144"/>
        </w:trPr>
        <w:tc>
          <w:tcPr>
            <w:tcW w:w="1986" w:type="dxa"/>
            <w:shd w:val="clear" w:color="auto" w:fill="auto"/>
          </w:tcPr>
          <w:p w:rsidR="00DA0E0E" w:rsidRPr="00580AA0" w:rsidRDefault="00DA0E0E"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1. stupeň z chování</w:t>
            </w:r>
          </w:p>
        </w:tc>
        <w:tc>
          <w:tcPr>
            <w:tcW w:w="992" w:type="dxa"/>
          </w:tcPr>
          <w:p w:rsidR="00DA0E0E" w:rsidRPr="00533EB6" w:rsidRDefault="00D1538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851" w:type="dxa"/>
          </w:tcPr>
          <w:p w:rsidR="00DA0E0E"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25</w:t>
            </w:r>
          </w:p>
        </w:tc>
        <w:tc>
          <w:tcPr>
            <w:tcW w:w="992" w:type="dxa"/>
            <w:shd w:val="clear" w:color="auto" w:fill="auto"/>
          </w:tcPr>
          <w:p w:rsidR="00DA0E0E" w:rsidRPr="00533EB6" w:rsidRDefault="00484D1B"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850" w:type="dxa"/>
          </w:tcPr>
          <w:p w:rsidR="00DA0E0E"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993" w:type="dxa"/>
            <w:shd w:val="clear" w:color="auto" w:fill="auto"/>
          </w:tcPr>
          <w:p w:rsidR="00DA0E0E" w:rsidRPr="00533EB6" w:rsidRDefault="00C6309F"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w:t>
            </w:r>
          </w:p>
        </w:tc>
        <w:tc>
          <w:tcPr>
            <w:tcW w:w="992" w:type="dxa"/>
            <w:shd w:val="clear" w:color="auto" w:fill="auto"/>
          </w:tcPr>
          <w:p w:rsidR="00DA0E0E" w:rsidRPr="00533EB6" w:rsidRDefault="00D60714"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13</w:t>
            </w:r>
          </w:p>
        </w:tc>
        <w:tc>
          <w:tcPr>
            <w:tcW w:w="992" w:type="dxa"/>
            <w:shd w:val="clear" w:color="auto" w:fill="auto"/>
          </w:tcPr>
          <w:p w:rsidR="00DA0E0E" w:rsidRPr="00533EB6" w:rsidRDefault="00963BCC"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25</w:t>
            </w:r>
          </w:p>
        </w:tc>
      </w:tr>
      <w:tr w:rsidR="00DA0E0E" w:rsidRPr="009F1B1F" w:rsidTr="00DA0E0E">
        <w:trPr>
          <w:trHeight w:val="144"/>
        </w:trPr>
        <w:tc>
          <w:tcPr>
            <w:tcW w:w="1986" w:type="dxa"/>
            <w:shd w:val="clear" w:color="auto" w:fill="auto"/>
          </w:tcPr>
          <w:p w:rsidR="00DA0E0E" w:rsidRPr="00580AA0" w:rsidRDefault="00DA0E0E"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2. stupeň z chování</w:t>
            </w:r>
          </w:p>
        </w:tc>
        <w:tc>
          <w:tcPr>
            <w:tcW w:w="992"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D58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DA0E0E" w:rsidRPr="00533EB6" w:rsidRDefault="00DA0E0E" w:rsidP="009D58A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DA0E0E" w:rsidRPr="009F1B1F" w:rsidTr="00DA0E0E">
        <w:trPr>
          <w:trHeight w:val="70"/>
        </w:trPr>
        <w:tc>
          <w:tcPr>
            <w:tcW w:w="1986" w:type="dxa"/>
            <w:shd w:val="clear" w:color="auto" w:fill="auto"/>
          </w:tcPr>
          <w:p w:rsidR="00DA0E0E" w:rsidRPr="00580AA0" w:rsidRDefault="00DA0E0E"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3. stupeň z chování</w:t>
            </w:r>
          </w:p>
        </w:tc>
        <w:tc>
          <w:tcPr>
            <w:tcW w:w="992"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DA0E0E" w:rsidRPr="009F1B1F" w:rsidTr="00DA0E0E">
        <w:trPr>
          <w:trHeight w:val="144"/>
        </w:trPr>
        <w:tc>
          <w:tcPr>
            <w:tcW w:w="1986" w:type="dxa"/>
            <w:shd w:val="clear" w:color="auto" w:fill="auto"/>
          </w:tcPr>
          <w:p w:rsidR="00DA0E0E" w:rsidRPr="00580AA0" w:rsidRDefault="00DA0E0E"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Neomluvené hodiny</w:t>
            </w:r>
          </w:p>
        </w:tc>
        <w:tc>
          <w:tcPr>
            <w:tcW w:w="992"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1"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850" w:type="dxa"/>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3"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shd w:val="clear" w:color="auto" w:fill="auto"/>
          </w:tcPr>
          <w:p w:rsidR="00DA0E0E" w:rsidRPr="00533EB6" w:rsidRDefault="00DA0E0E" w:rsidP="009A187D">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bl>
    <w:p w:rsidR="00533EB6" w:rsidRDefault="00533EB6" w:rsidP="00B63808">
      <w:pPr>
        <w:pStyle w:val="Default"/>
        <w:jc w:val="center"/>
        <w:rPr>
          <w:rFonts w:ascii="Times New Roman" w:hAnsi="Times New Roman" w:cs="Times New Roman"/>
          <w:b/>
          <w:color w:val="C00000"/>
          <w:sz w:val="28"/>
          <w:szCs w:val="28"/>
        </w:rPr>
      </w:pPr>
    </w:p>
    <w:p w:rsidR="00A232B7" w:rsidRDefault="00496B82" w:rsidP="00B63808">
      <w:pPr>
        <w:pStyle w:val="Default"/>
        <w:jc w:val="center"/>
        <w:rPr>
          <w:rFonts w:ascii="Times New Roman" w:hAnsi="Times New Roman" w:cs="Times New Roman"/>
          <w:b/>
          <w:color w:val="C00000"/>
          <w:sz w:val="28"/>
          <w:szCs w:val="28"/>
        </w:rPr>
      </w:pPr>
      <w:r w:rsidRPr="009676C7">
        <w:rPr>
          <w:rFonts w:ascii="Times New Roman" w:hAnsi="Times New Roman" w:cs="Times New Roman"/>
          <w:b/>
          <w:color w:val="C00000"/>
          <w:sz w:val="28"/>
          <w:szCs w:val="28"/>
        </w:rPr>
        <w:t>II. stupeň</w:t>
      </w:r>
    </w:p>
    <w:p w:rsidR="00FC1CA3" w:rsidRPr="008F7FC6" w:rsidRDefault="00FC1CA3" w:rsidP="008F7FC6">
      <w:pPr>
        <w:pStyle w:val="Default"/>
        <w:jc w:val="center"/>
        <w:rPr>
          <w:rFonts w:ascii="Times New Roman" w:hAnsi="Times New Roman" w:cs="Times New Roman"/>
          <w:b/>
          <w:color w:val="C00000"/>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3"/>
        <w:gridCol w:w="992"/>
        <w:gridCol w:w="1134"/>
        <w:gridCol w:w="1134"/>
        <w:gridCol w:w="1134"/>
        <w:gridCol w:w="1134"/>
        <w:gridCol w:w="992"/>
      </w:tblGrid>
      <w:tr w:rsidR="00AE1DF5" w:rsidRPr="002C3131" w:rsidTr="00AE1DF5">
        <w:trPr>
          <w:trHeight w:val="270"/>
        </w:trPr>
        <w:tc>
          <w:tcPr>
            <w:tcW w:w="2127" w:type="dxa"/>
            <w:shd w:val="clear" w:color="auto" w:fill="auto"/>
          </w:tcPr>
          <w:p w:rsidR="00AE1DF5" w:rsidRPr="00496B82" w:rsidRDefault="00AE1DF5" w:rsidP="00A40816">
            <w:pPr>
              <w:pStyle w:val="Default"/>
              <w:jc w:val="both"/>
              <w:rPr>
                <w:rFonts w:ascii="Times New Roman" w:hAnsi="Times New Roman" w:cs="Times New Roman"/>
                <w:b/>
                <w:color w:val="auto"/>
                <w:sz w:val="20"/>
                <w:szCs w:val="20"/>
              </w:rPr>
            </w:pPr>
            <w:r w:rsidRPr="00496B82">
              <w:rPr>
                <w:rFonts w:ascii="Times New Roman" w:hAnsi="Times New Roman" w:cs="Times New Roman"/>
                <w:b/>
                <w:color w:val="C00000"/>
                <w:sz w:val="20"/>
                <w:szCs w:val="20"/>
              </w:rPr>
              <w:t>I. pololetí</w:t>
            </w:r>
          </w:p>
        </w:tc>
        <w:tc>
          <w:tcPr>
            <w:tcW w:w="993" w:type="dxa"/>
          </w:tcPr>
          <w:p w:rsidR="00AE1DF5"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6. A</w:t>
            </w:r>
          </w:p>
        </w:tc>
        <w:tc>
          <w:tcPr>
            <w:tcW w:w="992" w:type="dxa"/>
          </w:tcPr>
          <w:p w:rsidR="00AE1DF5" w:rsidRPr="002C3131"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6. B</w:t>
            </w:r>
          </w:p>
        </w:tc>
        <w:tc>
          <w:tcPr>
            <w:tcW w:w="1134" w:type="dxa"/>
            <w:shd w:val="clear" w:color="auto" w:fill="auto"/>
          </w:tcPr>
          <w:p w:rsidR="00AE1DF5" w:rsidRPr="002C3131"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7. A</w:t>
            </w:r>
          </w:p>
        </w:tc>
        <w:tc>
          <w:tcPr>
            <w:tcW w:w="1134" w:type="dxa"/>
          </w:tcPr>
          <w:p w:rsidR="00AE1DF5" w:rsidRPr="002C3131"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8. A</w:t>
            </w:r>
          </w:p>
        </w:tc>
        <w:tc>
          <w:tcPr>
            <w:tcW w:w="1134" w:type="dxa"/>
            <w:shd w:val="clear" w:color="auto" w:fill="auto"/>
          </w:tcPr>
          <w:p w:rsidR="00AE1DF5" w:rsidRPr="002C3131"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8. B</w:t>
            </w:r>
          </w:p>
        </w:tc>
        <w:tc>
          <w:tcPr>
            <w:tcW w:w="1134" w:type="dxa"/>
          </w:tcPr>
          <w:p w:rsidR="00AE1DF5" w:rsidRPr="002C3131" w:rsidRDefault="00AE1DF5" w:rsidP="00496B82">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9. A</w:t>
            </w:r>
          </w:p>
        </w:tc>
        <w:tc>
          <w:tcPr>
            <w:tcW w:w="992" w:type="dxa"/>
          </w:tcPr>
          <w:p w:rsidR="00AE1DF5" w:rsidRDefault="00AE1DF5" w:rsidP="00496B82">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9. B</w:t>
            </w:r>
          </w:p>
        </w:tc>
      </w:tr>
      <w:tr w:rsidR="00AE1DF5" w:rsidRPr="002C3131" w:rsidTr="00AE1DF5">
        <w:trPr>
          <w:trHeight w:val="270"/>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Pr>
                <w:rFonts w:ascii="Times New Roman" w:hAnsi="Times New Roman" w:cs="Times New Roman"/>
                <w:b/>
                <w:color w:val="auto"/>
                <w:sz w:val="18"/>
                <w:szCs w:val="18"/>
              </w:rPr>
              <w:t>Počet žáků</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24</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w:t>
            </w:r>
          </w:p>
        </w:tc>
      </w:tr>
      <w:tr w:rsidR="00AE1DF5" w:rsidRPr="002C3131" w:rsidTr="00AE1DF5">
        <w:trPr>
          <w:trHeight w:val="270"/>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Průměr třídy</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1,54</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1,64</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1,94</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1,28</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1,55</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1,43</w:t>
            </w:r>
          </w:p>
        </w:tc>
      </w:tr>
      <w:tr w:rsidR="00AE1DF5" w:rsidRPr="004F1242" w:rsidTr="00AE1DF5">
        <w:trPr>
          <w:trHeight w:val="70"/>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 s vyznam.</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w:t>
            </w:r>
          </w:p>
        </w:tc>
      </w:tr>
      <w:tr w:rsidR="00AE1DF5" w:rsidRPr="004F1242"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w:t>
            </w:r>
          </w:p>
        </w:tc>
      </w:tr>
      <w:tr w:rsidR="00AE1DF5" w:rsidRPr="004F1242"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neprospělo</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4F1242"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nehodnoceno</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4F1242"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1. stupeň z chování</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24</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15</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w:t>
            </w:r>
          </w:p>
        </w:tc>
      </w:tr>
      <w:tr w:rsidR="00AE1DF5" w:rsidRPr="004F1242"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2. stupeň z chování</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4F1242"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3. stupeň z chování</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4F1242"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Neomluvené hodiny</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3240D8" w:rsidTr="00AE1DF5">
        <w:trPr>
          <w:trHeight w:val="114"/>
        </w:trPr>
        <w:tc>
          <w:tcPr>
            <w:tcW w:w="2127" w:type="dxa"/>
            <w:shd w:val="clear" w:color="auto" w:fill="auto"/>
          </w:tcPr>
          <w:p w:rsidR="00AE1DF5" w:rsidRPr="00496B82" w:rsidRDefault="00AE1DF5" w:rsidP="00A40816">
            <w:pPr>
              <w:pStyle w:val="Default"/>
              <w:jc w:val="both"/>
              <w:rPr>
                <w:rFonts w:ascii="Times New Roman" w:hAnsi="Times New Roman" w:cs="Times New Roman"/>
                <w:b/>
                <w:color w:val="auto"/>
                <w:sz w:val="20"/>
                <w:szCs w:val="20"/>
              </w:rPr>
            </w:pPr>
            <w:r>
              <w:rPr>
                <w:rFonts w:ascii="Times New Roman" w:hAnsi="Times New Roman" w:cs="Times New Roman"/>
                <w:b/>
                <w:color w:val="C00000"/>
                <w:sz w:val="20"/>
                <w:szCs w:val="20"/>
              </w:rPr>
              <w:t>I</w:t>
            </w:r>
            <w:r w:rsidRPr="00496B82">
              <w:rPr>
                <w:rFonts w:ascii="Times New Roman" w:hAnsi="Times New Roman" w:cs="Times New Roman"/>
                <w:b/>
                <w:color w:val="C00000"/>
                <w:sz w:val="20"/>
                <w:szCs w:val="20"/>
              </w:rPr>
              <w:t>I. pololetí</w:t>
            </w:r>
          </w:p>
        </w:tc>
        <w:tc>
          <w:tcPr>
            <w:tcW w:w="993" w:type="dxa"/>
          </w:tcPr>
          <w:p w:rsidR="00AE1DF5"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6. A</w:t>
            </w:r>
          </w:p>
        </w:tc>
        <w:tc>
          <w:tcPr>
            <w:tcW w:w="992" w:type="dxa"/>
          </w:tcPr>
          <w:p w:rsidR="00AE1DF5" w:rsidRPr="00963BCC" w:rsidRDefault="00AE1DF5" w:rsidP="00A40816">
            <w:pPr>
              <w:pStyle w:val="Default"/>
              <w:jc w:val="center"/>
              <w:rPr>
                <w:rFonts w:ascii="Times New Roman" w:hAnsi="Times New Roman" w:cs="Times New Roman"/>
                <w:b/>
                <w:color w:val="00B050"/>
                <w:sz w:val="22"/>
                <w:szCs w:val="22"/>
              </w:rPr>
            </w:pPr>
            <w:r w:rsidRPr="00533EB6">
              <w:rPr>
                <w:rFonts w:ascii="Times New Roman" w:hAnsi="Times New Roman" w:cs="Times New Roman"/>
                <w:b/>
                <w:color w:val="C00000"/>
                <w:sz w:val="22"/>
                <w:szCs w:val="22"/>
              </w:rPr>
              <w:t>6. B</w:t>
            </w:r>
          </w:p>
        </w:tc>
        <w:tc>
          <w:tcPr>
            <w:tcW w:w="1134" w:type="dxa"/>
            <w:shd w:val="clear" w:color="auto" w:fill="auto"/>
          </w:tcPr>
          <w:p w:rsidR="00AE1DF5" w:rsidRPr="002C3131"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7. A</w:t>
            </w:r>
          </w:p>
        </w:tc>
        <w:tc>
          <w:tcPr>
            <w:tcW w:w="1134" w:type="dxa"/>
          </w:tcPr>
          <w:p w:rsidR="00AE1DF5" w:rsidRPr="002C3131"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8. A</w:t>
            </w:r>
          </w:p>
        </w:tc>
        <w:tc>
          <w:tcPr>
            <w:tcW w:w="1134" w:type="dxa"/>
            <w:shd w:val="clear" w:color="auto" w:fill="auto"/>
          </w:tcPr>
          <w:p w:rsidR="00AE1DF5" w:rsidRPr="002C3131"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8. B</w:t>
            </w:r>
          </w:p>
        </w:tc>
        <w:tc>
          <w:tcPr>
            <w:tcW w:w="1134" w:type="dxa"/>
          </w:tcPr>
          <w:p w:rsidR="00AE1DF5" w:rsidRPr="002C3131" w:rsidRDefault="00AE1DF5"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9. A</w:t>
            </w:r>
          </w:p>
        </w:tc>
        <w:tc>
          <w:tcPr>
            <w:tcW w:w="992" w:type="dxa"/>
          </w:tcPr>
          <w:p w:rsidR="00AE1DF5" w:rsidRDefault="00FC1CA3" w:rsidP="00A40816">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9. B</w:t>
            </w:r>
          </w:p>
        </w:tc>
      </w:tr>
      <w:tr w:rsidR="00AE1DF5" w:rsidRPr="003240D8" w:rsidTr="00AE1DF5">
        <w:trPr>
          <w:trHeight w:val="11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Pr>
                <w:rFonts w:ascii="Times New Roman" w:hAnsi="Times New Roman" w:cs="Times New Roman"/>
                <w:b/>
                <w:color w:val="auto"/>
                <w:sz w:val="18"/>
                <w:szCs w:val="18"/>
              </w:rPr>
              <w:t>Počet žáků</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24</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w:t>
            </w:r>
          </w:p>
        </w:tc>
      </w:tr>
      <w:tr w:rsidR="00AE1DF5" w:rsidRPr="003240D8" w:rsidTr="00AE1DF5">
        <w:trPr>
          <w:trHeight w:val="11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Průměr třídy</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1,55</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1,65</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1,94</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1,27</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1,69</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1,64</w:t>
            </w:r>
          </w:p>
        </w:tc>
      </w:tr>
      <w:tr w:rsidR="00AE1DF5" w:rsidRPr="003240D8" w:rsidTr="00AE1DF5">
        <w:trPr>
          <w:trHeight w:val="11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 s vyznam.</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7</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w:t>
            </w:r>
          </w:p>
        </w:tc>
      </w:tr>
      <w:tr w:rsidR="00AE1DF5" w:rsidRPr="003240D8" w:rsidTr="00AE1DF5">
        <w:trPr>
          <w:trHeight w:val="11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15</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w:t>
            </w:r>
          </w:p>
        </w:tc>
      </w:tr>
      <w:tr w:rsidR="00AE1DF5" w:rsidRPr="003240D8" w:rsidTr="00AE1DF5">
        <w:trPr>
          <w:trHeight w:val="70"/>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neprospělo</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3240D8"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nehodnoceno</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3240D8"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1. stupeň z chování</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18</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24</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16</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17</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w:t>
            </w:r>
          </w:p>
        </w:tc>
      </w:tr>
      <w:tr w:rsidR="00AE1DF5" w:rsidRPr="003240D8"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2. stupeň z chování</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3240D8"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3. stupeň z chování</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r w:rsidR="00AE1DF5" w:rsidRPr="003240D8" w:rsidTr="00AE1DF5">
        <w:trPr>
          <w:trHeight w:val="144"/>
        </w:trPr>
        <w:tc>
          <w:tcPr>
            <w:tcW w:w="2127" w:type="dxa"/>
            <w:shd w:val="clear" w:color="auto" w:fill="auto"/>
          </w:tcPr>
          <w:p w:rsidR="00AE1DF5" w:rsidRPr="00580AA0" w:rsidRDefault="00AE1DF5"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Neomluvené hodiny</w:t>
            </w:r>
          </w:p>
        </w:tc>
        <w:tc>
          <w:tcPr>
            <w:tcW w:w="993"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shd w:val="clear" w:color="auto" w:fill="auto"/>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1134" w:type="dxa"/>
          </w:tcPr>
          <w:p w:rsidR="00AE1DF5" w:rsidRPr="00533EB6" w:rsidRDefault="00AE1DF5"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c>
          <w:tcPr>
            <w:tcW w:w="992" w:type="dxa"/>
          </w:tcPr>
          <w:p w:rsidR="00AE1DF5" w:rsidRPr="00533EB6" w:rsidRDefault="00FC1CA3" w:rsidP="00A4081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0</w:t>
            </w:r>
          </w:p>
        </w:tc>
      </w:tr>
    </w:tbl>
    <w:p w:rsidR="00496B82" w:rsidRDefault="00496B82" w:rsidP="00F61950">
      <w:pPr>
        <w:pStyle w:val="Default"/>
        <w:jc w:val="both"/>
        <w:rPr>
          <w:color w:val="FF0000"/>
          <w:sz w:val="16"/>
          <w:szCs w:val="16"/>
        </w:rPr>
      </w:pPr>
    </w:p>
    <w:p w:rsidR="00A6076C" w:rsidRPr="008F7FC6" w:rsidRDefault="00A6076C" w:rsidP="00F61950">
      <w:pPr>
        <w:pStyle w:val="Default"/>
        <w:jc w:val="both"/>
        <w:rPr>
          <w:color w:val="FF0000"/>
          <w:sz w:val="16"/>
          <w:szCs w:val="16"/>
        </w:rPr>
      </w:pPr>
    </w:p>
    <w:p w:rsidR="002F419B" w:rsidRDefault="002F419B" w:rsidP="008F7FC6">
      <w:pPr>
        <w:pStyle w:val="Default"/>
        <w:jc w:val="center"/>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pPr>
    </w:p>
    <w:p w:rsidR="00A232B7" w:rsidRDefault="007B04C1" w:rsidP="008F7FC6">
      <w:pPr>
        <w:pStyle w:val="Default"/>
        <w:jc w:val="center"/>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pPr>
      <w:r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Zameškané hodiny</w:t>
      </w:r>
      <w:r w:rsidR="009F1B1F"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 xml:space="preserve"> (omluvené)</w:t>
      </w:r>
      <w:r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 xml:space="preserve"> </w:t>
      </w:r>
      <w:r w:rsidR="00DC775F"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w:t>
      </w:r>
      <w:r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 xml:space="preserve"> přehled</w:t>
      </w:r>
      <w:r w:rsidR="00FB0B45">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 xml:space="preserve"> 2022/2023</w:t>
      </w:r>
    </w:p>
    <w:p w:rsidR="00FC1CA3" w:rsidRPr="00763976" w:rsidRDefault="00FC1CA3" w:rsidP="008F7FC6">
      <w:pPr>
        <w:pStyle w:val="Default"/>
        <w:jc w:val="center"/>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743"/>
        <w:gridCol w:w="2275"/>
        <w:gridCol w:w="1871"/>
        <w:gridCol w:w="3186"/>
      </w:tblGrid>
      <w:tr w:rsidR="00F61950" w:rsidRPr="00DC775F" w:rsidTr="00446742">
        <w:tc>
          <w:tcPr>
            <w:tcW w:w="1416" w:type="dxa"/>
            <w:vMerge w:val="restart"/>
            <w:shd w:val="clear" w:color="auto" w:fill="auto"/>
          </w:tcPr>
          <w:p w:rsidR="00F61950" w:rsidRPr="00A369D2" w:rsidRDefault="00F61950" w:rsidP="00AA1C18">
            <w:pPr>
              <w:pStyle w:val="Default"/>
              <w:jc w:val="both"/>
              <w:rPr>
                <w:rFonts w:ascii="Times New Roman" w:hAnsi="Times New Roman" w:cs="Times New Roman"/>
                <w:color w:val="auto"/>
              </w:rPr>
            </w:pPr>
          </w:p>
        </w:tc>
        <w:tc>
          <w:tcPr>
            <w:tcW w:w="4018"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 pololetí</w:t>
            </w:r>
          </w:p>
        </w:tc>
        <w:tc>
          <w:tcPr>
            <w:tcW w:w="5057"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II. pololetí</w:t>
            </w:r>
          </w:p>
        </w:tc>
      </w:tr>
      <w:tr w:rsidR="00F61950" w:rsidRPr="00DC775F" w:rsidTr="00446742">
        <w:tc>
          <w:tcPr>
            <w:tcW w:w="1416" w:type="dxa"/>
            <w:vMerge/>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743"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2275"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c>
          <w:tcPr>
            <w:tcW w:w="1871"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3186"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r>
      <w:tr w:rsidR="00F61950" w:rsidRPr="00DC775F" w:rsidTr="00446742">
        <w:tc>
          <w:tcPr>
            <w:tcW w:w="1416" w:type="dxa"/>
            <w:shd w:val="clear" w:color="auto" w:fill="auto"/>
          </w:tcPr>
          <w:p w:rsidR="00F61950" w:rsidRPr="00533EB6" w:rsidRDefault="00F61950"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r w:rsidR="00484D1B"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A</w:t>
            </w:r>
          </w:p>
        </w:tc>
        <w:tc>
          <w:tcPr>
            <w:tcW w:w="1743" w:type="dxa"/>
            <w:shd w:val="clear" w:color="auto" w:fill="auto"/>
          </w:tcPr>
          <w:p w:rsidR="00F61950" w:rsidRPr="00533EB6" w:rsidRDefault="00D1538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714</w:t>
            </w:r>
          </w:p>
        </w:tc>
        <w:tc>
          <w:tcPr>
            <w:tcW w:w="2275" w:type="dxa"/>
            <w:shd w:val="clear" w:color="auto" w:fill="auto"/>
          </w:tcPr>
          <w:p w:rsidR="00F61950" w:rsidRPr="00533EB6" w:rsidRDefault="00D1538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37,58</w:t>
            </w:r>
          </w:p>
        </w:tc>
        <w:tc>
          <w:tcPr>
            <w:tcW w:w="1871" w:type="dxa"/>
            <w:shd w:val="clear" w:color="auto" w:fill="auto"/>
          </w:tcPr>
          <w:p w:rsidR="00F61950" w:rsidRPr="00533EB6" w:rsidRDefault="00D1538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1176</w:t>
            </w:r>
          </w:p>
        </w:tc>
        <w:tc>
          <w:tcPr>
            <w:tcW w:w="3186" w:type="dxa"/>
            <w:shd w:val="clear" w:color="auto" w:fill="auto"/>
          </w:tcPr>
          <w:p w:rsidR="00F61950" w:rsidRPr="00533EB6" w:rsidRDefault="00D1538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61,8</w:t>
            </w:r>
            <w:r w:rsidR="009D58A6" w:rsidRPr="00533EB6">
              <w:rPr>
                <w:rFonts w:ascii="Times New Roman" w:hAnsi="Times New Roman" w:cs="Times New Roman"/>
                <w:b/>
                <w:color w:val="auto"/>
                <w:sz w:val="20"/>
                <w:szCs w:val="20"/>
              </w:rPr>
              <w:t>9</w:t>
            </w:r>
          </w:p>
        </w:tc>
      </w:tr>
      <w:tr w:rsidR="00BA6586" w:rsidRPr="00DC775F" w:rsidTr="00446742">
        <w:tc>
          <w:tcPr>
            <w:tcW w:w="1416" w:type="dxa"/>
            <w:shd w:val="clear" w:color="auto" w:fill="auto"/>
          </w:tcPr>
          <w:p w:rsidR="00BA6586" w:rsidRPr="00533EB6" w:rsidRDefault="009676C7"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1.</w:t>
            </w:r>
            <w:r w:rsidR="00484D1B"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B</w:t>
            </w:r>
          </w:p>
        </w:tc>
        <w:tc>
          <w:tcPr>
            <w:tcW w:w="1743" w:type="dxa"/>
            <w:shd w:val="clear" w:color="auto" w:fill="auto"/>
          </w:tcPr>
          <w:p w:rsidR="00BA6586" w:rsidRPr="00533EB6" w:rsidRDefault="00D1538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603</w:t>
            </w:r>
          </w:p>
        </w:tc>
        <w:tc>
          <w:tcPr>
            <w:tcW w:w="2275" w:type="dxa"/>
            <w:shd w:val="clear" w:color="auto" w:fill="auto"/>
          </w:tcPr>
          <w:p w:rsidR="00BA6586" w:rsidRPr="00533EB6" w:rsidRDefault="00D1538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37,69</w:t>
            </w:r>
          </w:p>
        </w:tc>
        <w:tc>
          <w:tcPr>
            <w:tcW w:w="1871" w:type="dxa"/>
            <w:shd w:val="clear" w:color="auto" w:fill="auto"/>
          </w:tcPr>
          <w:p w:rsidR="00BA6586" w:rsidRPr="00533EB6" w:rsidRDefault="00D1538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809</w:t>
            </w:r>
          </w:p>
        </w:tc>
        <w:tc>
          <w:tcPr>
            <w:tcW w:w="3186" w:type="dxa"/>
            <w:shd w:val="clear" w:color="auto" w:fill="auto"/>
          </w:tcPr>
          <w:p w:rsidR="00BA6586" w:rsidRPr="00533EB6" w:rsidRDefault="00D1538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50,56</w:t>
            </w:r>
          </w:p>
        </w:tc>
      </w:tr>
      <w:tr w:rsidR="00F50B2B" w:rsidRPr="00DC775F" w:rsidTr="00446742">
        <w:tc>
          <w:tcPr>
            <w:tcW w:w="1416" w:type="dxa"/>
            <w:shd w:val="clear" w:color="auto" w:fill="auto"/>
          </w:tcPr>
          <w:p w:rsidR="00F50B2B" w:rsidRPr="00533EB6" w:rsidRDefault="009676C7"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2.</w:t>
            </w:r>
            <w:r w:rsidR="00484D1B"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A</w:t>
            </w:r>
          </w:p>
        </w:tc>
        <w:tc>
          <w:tcPr>
            <w:tcW w:w="1743" w:type="dxa"/>
            <w:shd w:val="clear" w:color="auto" w:fill="auto"/>
          </w:tcPr>
          <w:p w:rsidR="00F50B2B" w:rsidRPr="00533EB6" w:rsidRDefault="00484D1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833</w:t>
            </w:r>
          </w:p>
        </w:tc>
        <w:tc>
          <w:tcPr>
            <w:tcW w:w="2275" w:type="dxa"/>
            <w:shd w:val="clear" w:color="auto" w:fill="auto"/>
          </w:tcPr>
          <w:p w:rsidR="00F50B2B" w:rsidRPr="00533EB6" w:rsidRDefault="00484D1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32,04</w:t>
            </w:r>
          </w:p>
        </w:tc>
        <w:tc>
          <w:tcPr>
            <w:tcW w:w="1871" w:type="dxa"/>
            <w:shd w:val="clear" w:color="auto" w:fill="auto"/>
          </w:tcPr>
          <w:p w:rsidR="00F50B2B" w:rsidRPr="00533EB6" w:rsidRDefault="00484D1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1282</w:t>
            </w:r>
          </w:p>
        </w:tc>
        <w:tc>
          <w:tcPr>
            <w:tcW w:w="3186" w:type="dxa"/>
            <w:shd w:val="clear" w:color="auto" w:fill="auto"/>
          </w:tcPr>
          <w:p w:rsidR="00F50B2B" w:rsidRPr="00533EB6" w:rsidRDefault="00484D1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49,31</w:t>
            </w:r>
          </w:p>
        </w:tc>
      </w:tr>
      <w:tr w:rsidR="00EB5E1C" w:rsidRPr="00DC775F" w:rsidTr="00446742">
        <w:tc>
          <w:tcPr>
            <w:tcW w:w="1416" w:type="dxa"/>
            <w:shd w:val="clear" w:color="auto" w:fill="auto"/>
          </w:tcPr>
          <w:p w:rsidR="00EB5E1C" w:rsidRPr="00533EB6" w:rsidRDefault="00484D1B"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3. A</w:t>
            </w:r>
          </w:p>
        </w:tc>
        <w:tc>
          <w:tcPr>
            <w:tcW w:w="1743" w:type="dxa"/>
            <w:shd w:val="clear" w:color="auto" w:fill="auto"/>
          </w:tcPr>
          <w:p w:rsidR="00EB5E1C" w:rsidRPr="00533EB6" w:rsidRDefault="00484D1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632</w:t>
            </w:r>
          </w:p>
        </w:tc>
        <w:tc>
          <w:tcPr>
            <w:tcW w:w="2275" w:type="dxa"/>
            <w:shd w:val="clear" w:color="auto" w:fill="auto"/>
          </w:tcPr>
          <w:p w:rsidR="00EB5E1C" w:rsidRPr="00533EB6" w:rsidRDefault="00484D1B"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35,11</w:t>
            </w:r>
          </w:p>
        </w:tc>
        <w:tc>
          <w:tcPr>
            <w:tcW w:w="1871" w:type="dxa"/>
            <w:shd w:val="clear" w:color="auto" w:fill="auto"/>
          </w:tcPr>
          <w:p w:rsidR="00EB5E1C" w:rsidRPr="00533EB6" w:rsidRDefault="00C6309F"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824</w:t>
            </w:r>
          </w:p>
        </w:tc>
        <w:tc>
          <w:tcPr>
            <w:tcW w:w="3186" w:type="dxa"/>
            <w:shd w:val="clear" w:color="auto" w:fill="auto"/>
          </w:tcPr>
          <w:p w:rsidR="00EB5E1C" w:rsidRPr="00533EB6" w:rsidRDefault="00C6309F"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45,78</w:t>
            </w:r>
          </w:p>
        </w:tc>
      </w:tr>
      <w:tr w:rsidR="00DC3EE9" w:rsidRPr="00DC775F" w:rsidTr="00446742">
        <w:tc>
          <w:tcPr>
            <w:tcW w:w="1416" w:type="dxa"/>
            <w:shd w:val="clear" w:color="auto" w:fill="auto"/>
          </w:tcPr>
          <w:p w:rsidR="00DC3EE9" w:rsidRPr="00533EB6" w:rsidRDefault="00C6309F"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3. B</w:t>
            </w:r>
          </w:p>
        </w:tc>
        <w:tc>
          <w:tcPr>
            <w:tcW w:w="1743" w:type="dxa"/>
            <w:shd w:val="clear" w:color="auto" w:fill="auto"/>
          </w:tcPr>
          <w:p w:rsidR="00DC3EE9" w:rsidRPr="00533EB6" w:rsidRDefault="00C6309F"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926</w:t>
            </w:r>
          </w:p>
        </w:tc>
        <w:tc>
          <w:tcPr>
            <w:tcW w:w="2275" w:type="dxa"/>
            <w:shd w:val="clear" w:color="auto" w:fill="auto"/>
          </w:tcPr>
          <w:p w:rsidR="00DC3EE9" w:rsidRPr="00533EB6" w:rsidRDefault="00C6309F"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54,47</w:t>
            </w:r>
          </w:p>
        </w:tc>
        <w:tc>
          <w:tcPr>
            <w:tcW w:w="1871" w:type="dxa"/>
            <w:shd w:val="clear" w:color="auto" w:fill="auto"/>
          </w:tcPr>
          <w:p w:rsidR="00DC3EE9" w:rsidRPr="00533EB6" w:rsidRDefault="00C6309F" w:rsidP="00DC3EE9">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997</w:t>
            </w:r>
          </w:p>
        </w:tc>
        <w:tc>
          <w:tcPr>
            <w:tcW w:w="3186" w:type="dxa"/>
            <w:shd w:val="clear" w:color="auto" w:fill="auto"/>
          </w:tcPr>
          <w:p w:rsidR="00DC3EE9" w:rsidRPr="00533EB6" w:rsidRDefault="00C6309F"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58,65</w:t>
            </w:r>
          </w:p>
        </w:tc>
      </w:tr>
      <w:tr w:rsidR="00F61950" w:rsidRPr="00DC775F" w:rsidTr="00446742">
        <w:tc>
          <w:tcPr>
            <w:tcW w:w="1416" w:type="dxa"/>
            <w:shd w:val="clear" w:color="auto" w:fill="auto"/>
          </w:tcPr>
          <w:p w:rsidR="00F61950" w:rsidRPr="00533EB6" w:rsidRDefault="009676C7"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4.</w:t>
            </w:r>
            <w:r w:rsidR="00C6309F"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A</w:t>
            </w:r>
          </w:p>
        </w:tc>
        <w:tc>
          <w:tcPr>
            <w:tcW w:w="1743" w:type="dxa"/>
            <w:shd w:val="clear" w:color="auto" w:fill="auto"/>
          </w:tcPr>
          <w:p w:rsidR="00F61950" w:rsidRPr="00533EB6" w:rsidRDefault="00C6309F"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685</w:t>
            </w:r>
          </w:p>
        </w:tc>
        <w:tc>
          <w:tcPr>
            <w:tcW w:w="2275" w:type="dxa"/>
            <w:shd w:val="clear" w:color="auto" w:fill="auto"/>
          </w:tcPr>
          <w:p w:rsidR="00F61950" w:rsidRPr="00533EB6" w:rsidRDefault="00C6309F"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36,05</w:t>
            </w:r>
          </w:p>
        </w:tc>
        <w:tc>
          <w:tcPr>
            <w:tcW w:w="1871" w:type="dxa"/>
            <w:shd w:val="clear" w:color="auto" w:fill="auto"/>
          </w:tcPr>
          <w:p w:rsidR="00F61950" w:rsidRPr="00533EB6" w:rsidRDefault="00C6309F"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976</w:t>
            </w:r>
          </w:p>
        </w:tc>
        <w:tc>
          <w:tcPr>
            <w:tcW w:w="3186" w:type="dxa"/>
            <w:shd w:val="clear" w:color="auto" w:fill="auto"/>
          </w:tcPr>
          <w:p w:rsidR="00F61950" w:rsidRPr="00533EB6" w:rsidRDefault="00C6309F" w:rsidP="008B22CE">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51</w:t>
            </w:r>
            <w:r w:rsidR="003240D8" w:rsidRPr="00533EB6">
              <w:rPr>
                <w:rFonts w:ascii="Times New Roman" w:hAnsi="Times New Roman" w:cs="Times New Roman"/>
                <w:b/>
                <w:color w:val="auto"/>
                <w:sz w:val="20"/>
                <w:szCs w:val="20"/>
              </w:rPr>
              <w:t>,</w:t>
            </w:r>
            <w:r w:rsidRPr="00533EB6">
              <w:rPr>
                <w:rFonts w:ascii="Times New Roman" w:hAnsi="Times New Roman" w:cs="Times New Roman"/>
                <w:b/>
                <w:color w:val="auto"/>
                <w:sz w:val="20"/>
                <w:szCs w:val="20"/>
              </w:rPr>
              <w:t>37</w:t>
            </w:r>
          </w:p>
        </w:tc>
      </w:tr>
      <w:tr w:rsidR="00844E22" w:rsidRPr="00DC775F" w:rsidTr="00446742">
        <w:tc>
          <w:tcPr>
            <w:tcW w:w="1416" w:type="dxa"/>
            <w:shd w:val="clear" w:color="auto" w:fill="auto"/>
          </w:tcPr>
          <w:p w:rsidR="00844E22" w:rsidRPr="00533EB6" w:rsidRDefault="00844E22"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4.</w:t>
            </w:r>
            <w:r w:rsidR="00D60714"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B</w:t>
            </w:r>
          </w:p>
        </w:tc>
        <w:tc>
          <w:tcPr>
            <w:tcW w:w="1743" w:type="dxa"/>
            <w:shd w:val="clear" w:color="auto" w:fill="auto"/>
          </w:tcPr>
          <w:p w:rsidR="00844E22" w:rsidRPr="00533EB6" w:rsidRDefault="00D607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468</w:t>
            </w:r>
          </w:p>
        </w:tc>
        <w:tc>
          <w:tcPr>
            <w:tcW w:w="2275" w:type="dxa"/>
            <w:shd w:val="clear" w:color="auto" w:fill="auto"/>
          </w:tcPr>
          <w:p w:rsidR="00844E22" w:rsidRPr="00533EB6" w:rsidRDefault="00D607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36,00</w:t>
            </w:r>
          </w:p>
        </w:tc>
        <w:tc>
          <w:tcPr>
            <w:tcW w:w="1871" w:type="dxa"/>
            <w:shd w:val="clear" w:color="auto" w:fill="auto"/>
          </w:tcPr>
          <w:p w:rsidR="00844E22" w:rsidRPr="00533EB6" w:rsidRDefault="00D607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689</w:t>
            </w:r>
          </w:p>
        </w:tc>
        <w:tc>
          <w:tcPr>
            <w:tcW w:w="3186" w:type="dxa"/>
            <w:shd w:val="clear" w:color="auto" w:fill="auto"/>
          </w:tcPr>
          <w:p w:rsidR="00844E22" w:rsidRPr="00533EB6" w:rsidRDefault="00D60714" w:rsidP="008B22CE">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53,00</w:t>
            </w:r>
          </w:p>
        </w:tc>
      </w:tr>
      <w:tr w:rsidR="00D46630" w:rsidRPr="00DC775F" w:rsidTr="00446742">
        <w:tc>
          <w:tcPr>
            <w:tcW w:w="1416" w:type="dxa"/>
            <w:shd w:val="clear" w:color="auto" w:fill="auto"/>
          </w:tcPr>
          <w:p w:rsidR="00D46630" w:rsidRPr="00533EB6" w:rsidRDefault="003240D8"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5.</w:t>
            </w:r>
            <w:r w:rsidR="00291814"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A</w:t>
            </w:r>
          </w:p>
        </w:tc>
        <w:tc>
          <w:tcPr>
            <w:tcW w:w="1743" w:type="dxa"/>
            <w:shd w:val="clear" w:color="auto" w:fill="auto"/>
          </w:tcPr>
          <w:p w:rsidR="00D46630" w:rsidRPr="00533EB6" w:rsidRDefault="00FC1CA3"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890</w:t>
            </w:r>
          </w:p>
        </w:tc>
        <w:tc>
          <w:tcPr>
            <w:tcW w:w="2275" w:type="dxa"/>
            <w:shd w:val="clear" w:color="auto" w:fill="auto"/>
          </w:tcPr>
          <w:p w:rsidR="00D46630" w:rsidRPr="00533EB6" w:rsidRDefault="00FC1CA3"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35,60</w:t>
            </w:r>
          </w:p>
        </w:tc>
        <w:tc>
          <w:tcPr>
            <w:tcW w:w="1871" w:type="dxa"/>
            <w:shd w:val="clear" w:color="auto" w:fill="auto"/>
          </w:tcPr>
          <w:p w:rsidR="00D46630" w:rsidRPr="00533EB6" w:rsidRDefault="00FC1CA3"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1164</w:t>
            </w:r>
          </w:p>
        </w:tc>
        <w:tc>
          <w:tcPr>
            <w:tcW w:w="3186" w:type="dxa"/>
            <w:shd w:val="clear" w:color="auto" w:fill="auto"/>
          </w:tcPr>
          <w:p w:rsidR="00D46630" w:rsidRPr="00533EB6" w:rsidRDefault="00FC1CA3" w:rsidP="008B22CE">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46,56</w:t>
            </w:r>
          </w:p>
        </w:tc>
      </w:tr>
      <w:tr w:rsidR="00F61950" w:rsidRPr="00DC775F" w:rsidTr="00446742">
        <w:tc>
          <w:tcPr>
            <w:tcW w:w="1416" w:type="dxa"/>
            <w:shd w:val="clear" w:color="auto" w:fill="auto"/>
          </w:tcPr>
          <w:p w:rsidR="00F61950" w:rsidRPr="00533EB6" w:rsidRDefault="00F61950"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6.</w:t>
            </w:r>
            <w:r w:rsidR="00291814"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A</w:t>
            </w:r>
          </w:p>
        </w:tc>
        <w:tc>
          <w:tcPr>
            <w:tcW w:w="1743" w:type="dxa"/>
            <w:shd w:val="clear" w:color="auto" w:fill="auto"/>
          </w:tcPr>
          <w:p w:rsidR="00F61950" w:rsidRPr="00533EB6" w:rsidRDefault="00FC1CA3" w:rsidP="00862BC5">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697</w:t>
            </w:r>
          </w:p>
        </w:tc>
        <w:tc>
          <w:tcPr>
            <w:tcW w:w="2275" w:type="dxa"/>
            <w:shd w:val="clear" w:color="auto" w:fill="auto"/>
          </w:tcPr>
          <w:p w:rsidR="00F61950" w:rsidRPr="00533EB6" w:rsidRDefault="00FC1CA3"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38,72</w:t>
            </w:r>
          </w:p>
        </w:tc>
        <w:tc>
          <w:tcPr>
            <w:tcW w:w="1871" w:type="dxa"/>
            <w:shd w:val="clear" w:color="auto" w:fill="auto"/>
          </w:tcPr>
          <w:p w:rsidR="00F61950" w:rsidRPr="00533EB6" w:rsidRDefault="00FC1CA3"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729</w:t>
            </w:r>
          </w:p>
        </w:tc>
        <w:tc>
          <w:tcPr>
            <w:tcW w:w="3186" w:type="dxa"/>
            <w:shd w:val="clear" w:color="auto" w:fill="auto"/>
          </w:tcPr>
          <w:p w:rsidR="00F61950" w:rsidRPr="00533EB6" w:rsidRDefault="00FC1CA3" w:rsidP="00DC3EE9">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40,50</w:t>
            </w:r>
          </w:p>
        </w:tc>
      </w:tr>
      <w:tr w:rsidR="009676C7" w:rsidRPr="00DC775F" w:rsidTr="00446742">
        <w:tc>
          <w:tcPr>
            <w:tcW w:w="1416" w:type="dxa"/>
            <w:shd w:val="clear" w:color="auto" w:fill="auto"/>
          </w:tcPr>
          <w:p w:rsidR="009676C7" w:rsidRPr="00533EB6" w:rsidRDefault="009676C7"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6.</w:t>
            </w:r>
            <w:r w:rsidR="00291814"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B</w:t>
            </w:r>
          </w:p>
        </w:tc>
        <w:tc>
          <w:tcPr>
            <w:tcW w:w="1743" w:type="dxa"/>
            <w:shd w:val="clear" w:color="auto" w:fill="auto"/>
          </w:tcPr>
          <w:p w:rsidR="009676C7" w:rsidRPr="00533EB6" w:rsidRDefault="00291814" w:rsidP="0029181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1222</w:t>
            </w:r>
          </w:p>
        </w:tc>
        <w:tc>
          <w:tcPr>
            <w:tcW w:w="2275" w:type="dxa"/>
            <w:shd w:val="clear" w:color="auto" w:fill="auto"/>
          </w:tcPr>
          <w:p w:rsidR="009676C7"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67,89</w:t>
            </w:r>
          </w:p>
        </w:tc>
        <w:tc>
          <w:tcPr>
            <w:tcW w:w="1871" w:type="dxa"/>
            <w:shd w:val="clear" w:color="auto" w:fill="auto"/>
          </w:tcPr>
          <w:p w:rsidR="009676C7"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1477</w:t>
            </w:r>
          </w:p>
        </w:tc>
        <w:tc>
          <w:tcPr>
            <w:tcW w:w="3186" w:type="dxa"/>
            <w:shd w:val="clear" w:color="auto" w:fill="auto"/>
          </w:tcPr>
          <w:p w:rsidR="009676C7" w:rsidRPr="00533EB6" w:rsidRDefault="00291814" w:rsidP="00DC3EE9">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82,06</w:t>
            </w:r>
          </w:p>
        </w:tc>
      </w:tr>
      <w:tr w:rsidR="00F61950" w:rsidRPr="00DC775F" w:rsidTr="00446742">
        <w:tc>
          <w:tcPr>
            <w:tcW w:w="1416" w:type="dxa"/>
            <w:shd w:val="clear" w:color="auto" w:fill="auto"/>
          </w:tcPr>
          <w:p w:rsidR="00F61950" w:rsidRPr="00533EB6" w:rsidRDefault="00F61950"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7.</w:t>
            </w:r>
            <w:r w:rsidR="00291814"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A</w:t>
            </w:r>
          </w:p>
        </w:tc>
        <w:tc>
          <w:tcPr>
            <w:tcW w:w="1743"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1391</w:t>
            </w:r>
          </w:p>
        </w:tc>
        <w:tc>
          <w:tcPr>
            <w:tcW w:w="2275" w:type="dxa"/>
            <w:shd w:val="clear" w:color="auto" w:fill="auto"/>
          </w:tcPr>
          <w:p w:rsidR="00F61950" w:rsidRPr="00533EB6" w:rsidRDefault="00844E22" w:rsidP="00844E22">
            <w:pPr>
              <w:pStyle w:val="Default"/>
              <w:tabs>
                <w:tab w:val="left" w:pos="720"/>
                <w:tab w:val="center" w:pos="1029"/>
              </w:tabs>
              <w:rPr>
                <w:rFonts w:ascii="Times New Roman" w:hAnsi="Times New Roman" w:cs="Times New Roman"/>
                <w:b/>
                <w:color w:val="auto"/>
                <w:sz w:val="20"/>
                <w:szCs w:val="20"/>
              </w:rPr>
            </w:pPr>
            <w:r w:rsidRPr="00533EB6">
              <w:rPr>
                <w:rFonts w:ascii="Times New Roman" w:hAnsi="Times New Roman" w:cs="Times New Roman"/>
                <w:b/>
                <w:color w:val="auto"/>
                <w:sz w:val="20"/>
                <w:szCs w:val="20"/>
              </w:rPr>
              <w:tab/>
            </w:r>
            <w:r w:rsidRPr="00533EB6">
              <w:rPr>
                <w:rFonts w:ascii="Times New Roman" w:hAnsi="Times New Roman" w:cs="Times New Roman"/>
                <w:b/>
                <w:color w:val="auto"/>
                <w:sz w:val="20"/>
                <w:szCs w:val="20"/>
              </w:rPr>
              <w:tab/>
            </w:r>
            <w:r w:rsidR="00291814" w:rsidRPr="00533EB6">
              <w:rPr>
                <w:rFonts w:ascii="Times New Roman" w:hAnsi="Times New Roman" w:cs="Times New Roman"/>
                <w:b/>
                <w:color w:val="auto"/>
                <w:sz w:val="20"/>
                <w:szCs w:val="20"/>
              </w:rPr>
              <w:t>57,96</w:t>
            </w:r>
          </w:p>
        </w:tc>
        <w:tc>
          <w:tcPr>
            <w:tcW w:w="1871"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1107</w:t>
            </w:r>
          </w:p>
        </w:tc>
        <w:tc>
          <w:tcPr>
            <w:tcW w:w="3186" w:type="dxa"/>
            <w:shd w:val="clear" w:color="auto" w:fill="auto"/>
          </w:tcPr>
          <w:p w:rsidR="00F61950" w:rsidRPr="00533EB6" w:rsidRDefault="00291814" w:rsidP="00291814">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46,12</w:t>
            </w:r>
          </w:p>
        </w:tc>
      </w:tr>
      <w:tr w:rsidR="00844E22" w:rsidRPr="00DC775F" w:rsidTr="00446742">
        <w:tc>
          <w:tcPr>
            <w:tcW w:w="1416" w:type="dxa"/>
            <w:shd w:val="clear" w:color="auto" w:fill="auto"/>
          </w:tcPr>
          <w:p w:rsidR="00844E22" w:rsidRPr="00533EB6" w:rsidRDefault="00291814"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8. A</w:t>
            </w:r>
          </w:p>
        </w:tc>
        <w:tc>
          <w:tcPr>
            <w:tcW w:w="1743" w:type="dxa"/>
            <w:shd w:val="clear" w:color="auto" w:fill="auto"/>
          </w:tcPr>
          <w:p w:rsidR="00844E22"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1.197</w:t>
            </w:r>
          </w:p>
        </w:tc>
        <w:tc>
          <w:tcPr>
            <w:tcW w:w="2275" w:type="dxa"/>
            <w:shd w:val="clear" w:color="auto" w:fill="auto"/>
          </w:tcPr>
          <w:p w:rsidR="00844E22" w:rsidRPr="00533EB6" w:rsidRDefault="00291814" w:rsidP="00862BC5">
            <w:pPr>
              <w:pStyle w:val="Default"/>
              <w:tabs>
                <w:tab w:val="left" w:pos="720"/>
                <w:tab w:val="center" w:pos="1029"/>
              </w:tabs>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95,75</w:t>
            </w:r>
          </w:p>
        </w:tc>
        <w:tc>
          <w:tcPr>
            <w:tcW w:w="1871" w:type="dxa"/>
            <w:shd w:val="clear" w:color="auto" w:fill="auto"/>
          </w:tcPr>
          <w:p w:rsidR="00844E22"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1400</w:t>
            </w:r>
          </w:p>
        </w:tc>
        <w:tc>
          <w:tcPr>
            <w:tcW w:w="3186" w:type="dxa"/>
            <w:shd w:val="clear" w:color="auto" w:fill="auto"/>
          </w:tcPr>
          <w:p w:rsidR="00844E22"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116,67</w:t>
            </w:r>
          </w:p>
        </w:tc>
      </w:tr>
      <w:tr w:rsidR="00F61950" w:rsidRPr="00DC775F" w:rsidTr="00446742">
        <w:tc>
          <w:tcPr>
            <w:tcW w:w="1416" w:type="dxa"/>
            <w:shd w:val="clear" w:color="auto" w:fill="auto"/>
          </w:tcPr>
          <w:p w:rsidR="00F61950" w:rsidRPr="00533EB6" w:rsidRDefault="00291814"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8. B</w:t>
            </w:r>
          </w:p>
        </w:tc>
        <w:tc>
          <w:tcPr>
            <w:tcW w:w="1743"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907</w:t>
            </w:r>
          </w:p>
        </w:tc>
        <w:tc>
          <w:tcPr>
            <w:tcW w:w="2275"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56,69</w:t>
            </w:r>
          </w:p>
        </w:tc>
        <w:tc>
          <w:tcPr>
            <w:tcW w:w="1871" w:type="dxa"/>
            <w:shd w:val="clear" w:color="auto" w:fill="auto"/>
          </w:tcPr>
          <w:p w:rsidR="00F61950" w:rsidRPr="00533EB6" w:rsidRDefault="00291814" w:rsidP="00BA6586">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895</w:t>
            </w:r>
          </w:p>
        </w:tc>
        <w:tc>
          <w:tcPr>
            <w:tcW w:w="3186"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55,94</w:t>
            </w:r>
          </w:p>
        </w:tc>
      </w:tr>
      <w:tr w:rsidR="00F61950" w:rsidRPr="00DC775F" w:rsidTr="00446742">
        <w:tc>
          <w:tcPr>
            <w:tcW w:w="1416" w:type="dxa"/>
            <w:shd w:val="clear" w:color="auto" w:fill="auto"/>
          </w:tcPr>
          <w:p w:rsidR="00F61950" w:rsidRPr="00533EB6" w:rsidRDefault="00F61950"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9.</w:t>
            </w:r>
            <w:r w:rsidR="00291814" w:rsidRPr="00533EB6">
              <w:rPr>
                <w:rFonts w:ascii="Times New Roman" w:hAnsi="Times New Roman" w:cs="Times New Roman"/>
                <w:b/>
                <w:color w:val="auto"/>
                <w:sz w:val="20"/>
                <w:szCs w:val="20"/>
              </w:rPr>
              <w:t xml:space="preserve"> </w:t>
            </w:r>
            <w:r w:rsidRPr="00533EB6">
              <w:rPr>
                <w:rFonts w:ascii="Times New Roman" w:hAnsi="Times New Roman" w:cs="Times New Roman"/>
                <w:b/>
                <w:color w:val="auto"/>
                <w:sz w:val="20"/>
                <w:szCs w:val="20"/>
              </w:rPr>
              <w:t>A</w:t>
            </w:r>
          </w:p>
        </w:tc>
        <w:tc>
          <w:tcPr>
            <w:tcW w:w="1743"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1042</w:t>
            </w:r>
          </w:p>
        </w:tc>
        <w:tc>
          <w:tcPr>
            <w:tcW w:w="2275"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61,29</w:t>
            </w:r>
          </w:p>
        </w:tc>
        <w:tc>
          <w:tcPr>
            <w:tcW w:w="1871"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1352</w:t>
            </w:r>
          </w:p>
        </w:tc>
        <w:tc>
          <w:tcPr>
            <w:tcW w:w="3186" w:type="dxa"/>
            <w:shd w:val="clear" w:color="auto" w:fill="auto"/>
          </w:tcPr>
          <w:p w:rsidR="00F61950" w:rsidRPr="00533EB6" w:rsidRDefault="00291814"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79,53</w:t>
            </w:r>
          </w:p>
        </w:tc>
      </w:tr>
      <w:tr w:rsidR="00291814" w:rsidRPr="00DC775F" w:rsidTr="00446742">
        <w:tc>
          <w:tcPr>
            <w:tcW w:w="1416" w:type="dxa"/>
            <w:shd w:val="clear" w:color="auto" w:fill="auto"/>
          </w:tcPr>
          <w:p w:rsidR="00291814" w:rsidRPr="00533EB6" w:rsidRDefault="00291814" w:rsidP="00AA1C18">
            <w:pPr>
              <w:pStyle w:val="Default"/>
              <w:jc w:val="both"/>
              <w:rPr>
                <w:rFonts w:ascii="Times New Roman" w:hAnsi="Times New Roman" w:cs="Times New Roman"/>
                <w:b/>
                <w:color w:val="auto"/>
                <w:sz w:val="20"/>
                <w:szCs w:val="20"/>
              </w:rPr>
            </w:pPr>
            <w:r w:rsidRPr="00533EB6">
              <w:rPr>
                <w:rFonts w:ascii="Times New Roman" w:hAnsi="Times New Roman" w:cs="Times New Roman"/>
                <w:b/>
                <w:color w:val="auto"/>
                <w:sz w:val="20"/>
                <w:szCs w:val="20"/>
              </w:rPr>
              <w:t>9. B</w:t>
            </w:r>
          </w:p>
        </w:tc>
        <w:tc>
          <w:tcPr>
            <w:tcW w:w="1743" w:type="dxa"/>
            <w:shd w:val="clear" w:color="auto" w:fill="auto"/>
          </w:tcPr>
          <w:p w:rsidR="00291814" w:rsidRPr="00533EB6" w:rsidRDefault="00FD732E"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1148</w:t>
            </w:r>
          </w:p>
        </w:tc>
        <w:tc>
          <w:tcPr>
            <w:tcW w:w="2275" w:type="dxa"/>
            <w:shd w:val="clear" w:color="auto" w:fill="auto"/>
          </w:tcPr>
          <w:p w:rsidR="00291814" w:rsidRPr="00533EB6" w:rsidRDefault="00FD732E"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82,00</w:t>
            </w:r>
          </w:p>
        </w:tc>
        <w:tc>
          <w:tcPr>
            <w:tcW w:w="1871" w:type="dxa"/>
            <w:shd w:val="clear" w:color="auto" w:fill="auto"/>
          </w:tcPr>
          <w:p w:rsidR="00291814" w:rsidRPr="00533EB6" w:rsidRDefault="00FD732E"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1152</w:t>
            </w:r>
          </w:p>
        </w:tc>
        <w:tc>
          <w:tcPr>
            <w:tcW w:w="3186" w:type="dxa"/>
            <w:shd w:val="clear" w:color="auto" w:fill="auto"/>
          </w:tcPr>
          <w:p w:rsidR="00291814" w:rsidRPr="00533EB6" w:rsidRDefault="00FD732E" w:rsidP="00AA1C18">
            <w:pPr>
              <w:pStyle w:val="Default"/>
              <w:jc w:val="center"/>
              <w:rPr>
                <w:rFonts w:ascii="Times New Roman" w:hAnsi="Times New Roman" w:cs="Times New Roman"/>
                <w:b/>
                <w:color w:val="auto"/>
                <w:sz w:val="20"/>
                <w:szCs w:val="20"/>
              </w:rPr>
            </w:pPr>
            <w:r w:rsidRPr="00533EB6">
              <w:rPr>
                <w:rFonts w:ascii="Times New Roman" w:hAnsi="Times New Roman" w:cs="Times New Roman"/>
                <w:b/>
                <w:color w:val="auto"/>
                <w:sz w:val="20"/>
                <w:szCs w:val="20"/>
              </w:rPr>
              <w:t>82,29</w:t>
            </w:r>
          </w:p>
        </w:tc>
      </w:tr>
      <w:tr w:rsidR="00F61950" w:rsidRPr="00DC775F" w:rsidTr="00446742">
        <w:tc>
          <w:tcPr>
            <w:tcW w:w="1416" w:type="dxa"/>
            <w:shd w:val="clear" w:color="auto" w:fill="auto"/>
          </w:tcPr>
          <w:p w:rsidR="00F61950" w:rsidRPr="00D444A6" w:rsidRDefault="00F61950" w:rsidP="00AA1C18">
            <w:pPr>
              <w:pStyle w:val="Default"/>
              <w:jc w:val="both"/>
              <w:rPr>
                <w:rFonts w:ascii="Times New Roman" w:hAnsi="Times New Roman" w:cs="Times New Roman"/>
                <w:b/>
                <w:color w:val="C00000"/>
              </w:rPr>
            </w:pPr>
            <w:r w:rsidRPr="00D444A6">
              <w:rPr>
                <w:rFonts w:ascii="Times New Roman" w:hAnsi="Times New Roman" w:cs="Times New Roman"/>
                <w:b/>
                <w:color w:val="C00000"/>
              </w:rPr>
              <w:t>Celkem:</w:t>
            </w:r>
          </w:p>
        </w:tc>
        <w:tc>
          <w:tcPr>
            <w:tcW w:w="1743" w:type="dxa"/>
            <w:shd w:val="clear" w:color="auto" w:fill="auto"/>
          </w:tcPr>
          <w:p w:rsidR="00FD732E" w:rsidRPr="00D444A6" w:rsidRDefault="00FD732E" w:rsidP="00FD732E">
            <w:pPr>
              <w:pStyle w:val="Default"/>
              <w:jc w:val="center"/>
              <w:rPr>
                <w:rFonts w:ascii="Times New Roman" w:hAnsi="Times New Roman" w:cs="Times New Roman"/>
                <w:b/>
                <w:color w:val="C00000"/>
              </w:rPr>
            </w:pPr>
            <w:r>
              <w:rPr>
                <w:rFonts w:ascii="Times New Roman" w:hAnsi="Times New Roman" w:cs="Times New Roman"/>
                <w:b/>
                <w:color w:val="C00000"/>
              </w:rPr>
              <w:t>13.355</w:t>
            </w:r>
          </w:p>
        </w:tc>
        <w:tc>
          <w:tcPr>
            <w:tcW w:w="2275" w:type="dxa"/>
            <w:shd w:val="clear" w:color="auto" w:fill="auto"/>
          </w:tcPr>
          <w:p w:rsidR="00FD732E" w:rsidRPr="00D444A6" w:rsidRDefault="00FD732E" w:rsidP="00FD732E">
            <w:pPr>
              <w:pStyle w:val="Default"/>
              <w:jc w:val="center"/>
              <w:rPr>
                <w:rFonts w:ascii="Times New Roman" w:hAnsi="Times New Roman" w:cs="Times New Roman"/>
                <w:b/>
                <w:color w:val="C00000"/>
              </w:rPr>
            </w:pPr>
            <w:r>
              <w:rPr>
                <w:rFonts w:ascii="Times New Roman" w:hAnsi="Times New Roman" w:cs="Times New Roman"/>
                <w:b/>
                <w:color w:val="C00000"/>
              </w:rPr>
              <w:t>49,10</w:t>
            </w:r>
          </w:p>
        </w:tc>
        <w:tc>
          <w:tcPr>
            <w:tcW w:w="1871" w:type="dxa"/>
            <w:shd w:val="clear" w:color="auto" w:fill="auto"/>
          </w:tcPr>
          <w:p w:rsidR="00FD732E" w:rsidRPr="00D444A6" w:rsidRDefault="00FD732E" w:rsidP="00FD732E">
            <w:pPr>
              <w:pStyle w:val="Default"/>
              <w:jc w:val="center"/>
              <w:rPr>
                <w:rFonts w:ascii="Times New Roman" w:hAnsi="Times New Roman" w:cs="Times New Roman"/>
                <w:b/>
                <w:color w:val="C00000"/>
              </w:rPr>
            </w:pPr>
            <w:r>
              <w:rPr>
                <w:rFonts w:ascii="Times New Roman" w:hAnsi="Times New Roman" w:cs="Times New Roman"/>
                <w:b/>
                <w:color w:val="C00000"/>
              </w:rPr>
              <w:t>16.029</w:t>
            </w:r>
          </w:p>
        </w:tc>
        <w:tc>
          <w:tcPr>
            <w:tcW w:w="3186" w:type="dxa"/>
            <w:shd w:val="clear" w:color="auto" w:fill="auto"/>
          </w:tcPr>
          <w:p w:rsidR="00FD732E" w:rsidRPr="00D444A6" w:rsidRDefault="00FD732E" w:rsidP="00FD732E">
            <w:pPr>
              <w:pStyle w:val="Default"/>
              <w:jc w:val="center"/>
              <w:rPr>
                <w:rFonts w:ascii="Times New Roman" w:hAnsi="Times New Roman" w:cs="Times New Roman"/>
                <w:b/>
                <w:color w:val="C00000"/>
              </w:rPr>
            </w:pPr>
            <w:r>
              <w:rPr>
                <w:rFonts w:ascii="Times New Roman" w:hAnsi="Times New Roman" w:cs="Times New Roman"/>
                <w:b/>
                <w:color w:val="C00000"/>
              </w:rPr>
              <w:t>58,93</w:t>
            </w:r>
          </w:p>
        </w:tc>
      </w:tr>
    </w:tbl>
    <w:p w:rsidR="00031368" w:rsidRDefault="00031368" w:rsidP="009818CA">
      <w:pPr>
        <w:pStyle w:val="Default"/>
        <w:jc w:val="center"/>
        <w:rPr>
          <w:rFonts w:ascii="Times New Roman" w:hAnsi="Times New Roman"/>
          <w:b/>
          <w:color w:val="002060"/>
          <w:sz w:val="36"/>
          <w:szCs w:val="36"/>
          <w:u w:val="single"/>
          <w14:shadow w14:blurRad="60007" w14:dist="200025" w14:dir="15000000" w14:sx="100000" w14:sy="30000" w14:kx="-1800000" w14:ky="0" w14:algn="bl">
            <w14:srgbClr w14:val="000000">
              <w14:alpha w14:val="68000"/>
            </w14:srgbClr>
          </w14:shadow>
        </w:rPr>
      </w:pPr>
    </w:p>
    <w:p w:rsidR="00D5607F" w:rsidRDefault="007B04C1" w:rsidP="009818CA">
      <w:pPr>
        <w:pStyle w:val="Default"/>
        <w:jc w:val="center"/>
        <w:rPr>
          <w:rFonts w:ascii="Times New Roman" w:hAnsi="Times New Roman"/>
          <w:b/>
          <w:color w:val="002060"/>
          <w:sz w:val="16"/>
          <w:szCs w:val="16"/>
          <w:u w:val="single"/>
          <w14:shadow w14:blurRad="60007" w14:dist="200025" w14:dir="15000000" w14:sx="100000" w14:sy="30000" w14:kx="-1800000" w14:ky="0" w14:algn="bl">
            <w14:srgbClr w14:val="000000">
              <w14:alpha w14:val="68000"/>
            </w14:srgbClr>
          </w14:shadow>
        </w:rPr>
      </w:pPr>
      <w:r w:rsidRPr="009818CA">
        <w:rPr>
          <w:rFonts w:ascii="Times New Roman" w:hAnsi="Times New Roman"/>
          <w:b/>
          <w:color w:val="002060"/>
          <w:sz w:val="36"/>
          <w:szCs w:val="36"/>
          <w:u w:val="single"/>
          <w14:shadow w14:blurRad="60007" w14:dist="200025" w14:dir="15000000" w14:sx="100000" w14:sy="30000" w14:kx="-1800000" w14:ky="0" w14:algn="bl">
            <w14:srgbClr w14:val="000000">
              <w14:alpha w14:val="68000"/>
            </w14:srgbClr>
          </w14:shadow>
        </w:rPr>
        <w:t>Budova školy</w:t>
      </w:r>
    </w:p>
    <w:p w:rsidR="00D444A6" w:rsidRPr="00D444A6" w:rsidRDefault="00D444A6" w:rsidP="009818CA">
      <w:pPr>
        <w:pStyle w:val="Default"/>
        <w:jc w:val="center"/>
        <w:rPr>
          <w:rFonts w:ascii="Times New Roman" w:hAnsi="Times New Roman"/>
          <w:b/>
          <w:color w:val="002060"/>
          <w:sz w:val="16"/>
          <w:szCs w:val="16"/>
          <w:u w:val="single"/>
          <w14:shadow w14:blurRad="60007" w14:dist="200025" w14:dir="15000000" w14:sx="100000" w14:sy="30000" w14:kx="-1800000" w14:ky="0" w14:algn="bl">
            <w14:srgbClr w14:val="000000">
              <w14:alpha w14:val="68000"/>
            </w14:srgbClr>
          </w14:shadow>
        </w:rPr>
      </w:pPr>
    </w:p>
    <w:p w:rsidR="00D5607F" w:rsidRPr="002735B0" w:rsidRDefault="00296B32" w:rsidP="00D5607F">
      <w:pPr>
        <w:pStyle w:val="Default"/>
        <w:jc w:val="both"/>
        <w:rPr>
          <w:rFonts w:ascii="Times New Roman" w:hAnsi="Times New Roman"/>
          <w:b/>
          <w:color w:val="auto"/>
        </w:rPr>
      </w:pPr>
      <w:r w:rsidRPr="002735B0">
        <w:rPr>
          <w:rFonts w:ascii="Times New Roman" w:hAnsi="Times New Roman"/>
          <w:b/>
          <w:color w:val="auto"/>
        </w:rPr>
        <w:t xml:space="preserve">Bezpečnost - </w:t>
      </w:r>
      <w:r w:rsidR="00D5607F" w:rsidRPr="002735B0">
        <w:rPr>
          <w:rFonts w:ascii="Times New Roman" w:hAnsi="Times New Roman"/>
          <w:b/>
          <w:color w:val="auto"/>
        </w:rPr>
        <w:t>Zabezpečení školy proti vniknutí nepovolaných osob</w:t>
      </w:r>
    </w:p>
    <w:p w:rsidR="00D5607F" w:rsidRPr="002735B0" w:rsidRDefault="00D5607F" w:rsidP="00D5607F">
      <w:pPr>
        <w:pStyle w:val="Default"/>
        <w:jc w:val="both"/>
        <w:rPr>
          <w:rFonts w:ascii="Times New Roman" w:hAnsi="Times New Roman"/>
          <w:color w:val="auto"/>
        </w:rPr>
      </w:pPr>
      <w:r w:rsidRPr="002735B0">
        <w:rPr>
          <w:rFonts w:ascii="Times New Roman" w:hAnsi="Times New Roman"/>
          <w:color w:val="auto"/>
        </w:rPr>
        <w:t>Škola je zabezpečena proti vniknutí nepovolaných osob elektromechanickým zámkem a systémem videokamer</w:t>
      </w:r>
      <w:r w:rsidR="00046521" w:rsidRPr="002735B0">
        <w:rPr>
          <w:rFonts w:ascii="Times New Roman" w:hAnsi="Times New Roman"/>
          <w:color w:val="auto"/>
        </w:rPr>
        <w:t xml:space="preserve"> u zvonků</w:t>
      </w:r>
      <w:r w:rsidR="00D33CA7" w:rsidRPr="002735B0">
        <w:rPr>
          <w:rFonts w:ascii="Times New Roman" w:hAnsi="Times New Roman"/>
          <w:color w:val="auto"/>
        </w:rPr>
        <w:t xml:space="preserve"> (videokamera u hlavního vchodu do školy, videokamery ve 3 odděleních školní družiny, videokamera v kanceláři sekretářky školy)</w:t>
      </w:r>
      <w:r w:rsidRPr="002735B0">
        <w:rPr>
          <w:rFonts w:ascii="Times New Roman" w:hAnsi="Times New Roman"/>
          <w:color w:val="auto"/>
        </w:rPr>
        <w:t xml:space="preserve">. </w:t>
      </w:r>
      <w:r w:rsidR="00D33CA7" w:rsidRPr="002735B0">
        <w:rPr>
          <w:rFonts w:ascii="Times New Roman" w:hAnsi="Times New Roman"/>
          <w:color w:val="auto"/>
        </w:rPr>
        <w:t>Dále je škola vybavena ústřednou a detektory pohybu od firmy JABLOTRON GROUP a. s.</w:t>
      </w:r>
      <w:r w:rsidRPr="002735B0">
        <w:rPr>
          <w:rFonts w:ascii="Times New Roman" w:hAnsi="Times New Roman"/>
          <w:color w:val="auto"/>
        </w:rPr>
        <w:t xml:space="preserve">  </w:t>
      </w:r>
    </w:p>
    <w:p w:rsidR="00580AA0" w:rsidRPr="001D0AEE" w:rsidRDefault="00580AA0" w:rsidP="00F61950">
      <w:pPr>
        <w:pStyle w:val="Default"/>
        <w:jc w:val="both"/>
        <w:rPr>
          <w:rFonts w:ascii="Times New Roman" w:hAnsi="Times New Roman"/>
          <w:b/>
          <w:color w:val="auto"/>
          <w:sz w:val="16"/>
          <w:szCs w:val="16"/>
        </w:rPr>
      </w:pPr>
    </w:p>
    <w:p w:rsidR="00296B32" w:rsidRDefault="00AB4DD6" w:rsidP="00F61950">
      <w:pPr>
        <w:pStyle w:val="Default"/>
        <w:jc w:val="both"/>
        <w:rPr>
          <w:rFonts w:ascii="Times New Roman" w:hAnsi="Times New Roman"/>
          <w:b/>
          <w:color w:val="auto"/>
        </w:rPr>
      </w:pPr>
      <w:r>
        <w:rPr>
          <w:rFonts w:ascii="Times New Roman" w:hAnsi="Times New Roman"/>
          <w:b/>
          <w:color w:val="auto"/>
        </w:rPr>
        <w:t>Opravy a modernizace</w:t>
      </w:r>
    </w:p>
    <w:p w:rsidR="00031368" w:rsidRPr="002F419B" w:rsidRDefault="00FD732E" w:rsidP="002F419B">
      <w:pPr>
        <w:pStyle w:val="Default"/>
        <w:jc w:val="both"/>
        <w:rPr>
          <w:rFonts w:ascii="Times New Roman" w:hAnsi="Times New Roman"/>
          <w:color w:val="auto"/>
        </w:rPr>
      </w:pPr>
      <w:r>
        <w:rPr>
          <w:rFonts w:ascii="Times New Roman" w:hAnsi="Times New Roman"/>
          <w:color w:val="auto"/>
        </w:rPr>
        <w:t xml:space="preserve">V přízemí byla zrekonstruována dříve nevyužívaná učebna (zednické práce, nové linoleum, výmalba, tabule, interaktivní tabule. </w:t>
      </w:r>
      <w:r w:rsidR="00585A7E" w:rsidRPr="00585A7E">
        <w:rPr>
          <w:rFonts w:ascii="Times New Roman" w:hAnsi="Times New Roman"/>
          <w:color w:val="auto"/>
        </w:rPr>
        <w:t>B</w:t>
      </w:r>
      <w:r w:rsidR="00585A7E">
        <w:rPr>
          <w:rFonts w:ascii="Times New Roman" w:hAnsi="Times New Roman"/>
          <w:color w:val="auto"/>
        </w:rPr>
        <w:t xml:space="preserve">ylo provedeno malování chodeb </w:t>
      </w:r>
      <w:r>
        <w:rPr>
          <w:rFonts w:ascii="Times New Roman" w:hAnsi="Times New Roman"/>
          <w:color w:val="auto"/>
        </w:rPr>
        <w:t>v přístavbě, 4 tříd a byly provedeny opravy malby v některých třídách. V rámci úspor elektrické energie byla provedena výměna svítidel ve 3 třídách a na chodbách v přístavbě školy. Nové osvětlení by mělo spotřebu elektrické energie snížit na polovinu. Bylo vybudováno dřevěné oplocení víceúčelového hřiště za sportovní halou (směrem do Křižíkovy kolonie). Na školním dvoře byla z prostředků IROP vybudována nová venkovní učebna.</w:t>
      </w:r>
      <w:r w:rsidR="00BA1B82" w:rsidRPr="00580AA0">
        <w:rPr>
          <w:rFonts w:ascii="Times New Roman" w:hAnsi="Times New Roman"/>
          <w:sz w:val="28"/>
          <w:szCs w:val="28"/>
        </w:rPr>
        <w:t xml:space="preserve">                </w:t>
      </w:r>
      <w:r w:rsidR="002C3372" w:rsidRPr="00580AA0">
        <w:rPr>
          <w:rFonts w:ascii="Times New Roman" w:hAnsi="Times New Roman"/>
          <w:sz w:val="28"/>
          <w:szCs w:val="28"/>
        </w:rPr>
        <w:t xml:space="preserve">                                </w:t>
      </w:r>
      <w:r w:rsidR="002735B0" w:rsidRPr="00580AA0">
        <w:rPr>
          <w:rFonts w:ascii="Times New Roman" w:hAnsi="Times New Roman"/>
          <w:sz w:val="28"/>
          <w:szCs w:val="28"/>
        </w:rPr>
        <w:t xml:space="preserve">            </w:t>
      </w:r>
    </w:p>
    <w:p w:rsidR="00031368" w:rsidRPr="00684612" w:rsidRDefault="00031368" w:rsidP="00684612">
      <w:pPr>
        <w:pStyle w:val="Bezmez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p w:rsidR="00684612" w:rsidRPr="00612F42" w:rsidRDefault="00684612" w:rsidP="0068461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612F4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Vyjádření školské rady</w:t>
      </w:r>
    </w:p>
    <w:p w:rsidR="00684612" w:rsidRPr="008F02C4" w:rsidRDefault="00684612" w:rsidP="00684612">
      <w:pPr>
        <w:pStyle w:val="Bezmez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84612" w:rsidRPr="002C3372" w:rsidTr="00537541">
        <w:tc>
          <w:tcPr>
            <w:tcW w:w="9777" w:type="dxa"/>
            <w:shd w:val="clear" w:color="auto" w:fill="auto"/>
          </w:tcPr>
          <w:p w:rsidR="00684612" w:rsidRPr="009C61F6" w:rsidRDefault="00684612" w:rsidP="00537541">
            <w:pPr>
              <w:rPr>
                <w:rFonts w:ascii="Times New Roman" w:hAnsi="Times New Roman" w:cs="Times New Roman"/>
                <w:b/>
                <w:sz w:val="24"/>
                <w:szCs w:val="24"/>
              </w:rPr>
            </w:pPr>
            <w:r w:rsidRPr="009C61F6">
              <w:rPr>
                <w:rFonts w:ascii="Times New Roman" w:hAnsi="Times New Roman" w:cs="Times New Roman"/>
                <w:b/>
                <w:sz w:val="24"/>
                <w:szCs w:val="24"/>
              </w:rPr>
              <w:t xml:space="preserve">Vyjádření:  Školská rada schvaluje Výroční zprávu o činnosti Základní školy Františka Křižíka Bechyně </w:t>
            </w:r>
            <w:r w:rsidR="00533EB6">
              <w:rPr>
                <w:rFonts w:ascii="Times New Roman" w:hAnsi="Times New Roman" w:cs="Times New Roman"/>
                <w:b/>
                <w:sz w:val="24"/>
                <w:szCs w:val="24"/>
              </w:rPr>
              <w:t>za školní rok 2022/2023</w:t>
            </w:r>
            <w:r w:rsidRPr="009C61F6">
              <w:rPr>
                <w:rFonts w:ascii="Times New Roman" w:hAnsi="Times New Roman" w:cs="Times New Roman"/>
                <w:b/>
                <w:sz w:val="24"/>
                <w:szCs w:val="24"/>
              </w:rPr>
              <w:t>.</w:t>
            </w:r>
          </w:p>
          <w:p w:rsidR="00684612" w:rsidRPr="009C61F6" w:rsidRDefault="00684612" w:rsidP="00537541">
            <w:pPr>
              <w:rPr>
                <w:rFonts w:ascii="Times New Roman" w:hAnsi="Times New Roman" w:cs="Times New Roman"/>
                <w:b/>
                <w:sz w:val="24"/>
                <w:szCs w:val="24"/>
              </w:rPr>
            </w:pPr>
            <w:r w:rsidRPr="009C61F6">
              <w:rPr>
                <w:rFonts w:ascii="Times New Roman" w:hAnsi="Times New Roman" w:cs="Times New Roman"/>
                <w:b/>
                <w:sz w:val="24"/>
                <w:szCs w:val="24"/>
              </w:rPr>
              <w:t xml:space="preserve">Mgr. Alžběta Němcová, předsedkyně školské rady ………………………….            </w:t>
            </w:r>
          </w:p>
          <w:p w:rsidR="00684612" w:rsidRPr="009C61F6" w:rsidRDefault="00684612" w:rsidP="00537541">
            <w:pPr>
              <w:rPr>
                <w:rFonts w:ascii="Times New Roman" w:hAnsi="Times New Roman" w:cs="Times New Roman"/>
                <w:b/>
                <w:sz w:val="24"/>
                <w:szCs w:val="24"/>
              </w:rPr>
            </w:pPr>
            <w:r w:rsidRPr="009C61F6">
              <w:rPr>
                <w:rFonts w:ascii="Times New Roman" w:hAnsi="Times New Roman" w:cs="Times New Roman"/>
                <w:b/>
                <w:sz w:val="24"/>
                <w:szCs w:val="24"/>
              </w:rPr>
              <w:t xml:space="preserve">Andrea Horáková Balčíková, členka školské rady  ………………………. …      </w:t>
            </w:r>
          </w:p>
          <w:p w:rsidR="00684612" w:rsidRPr="009C61F6" w:rsidRDefault="00684612" w:rsidP="00537541">
            <w:pPr>
              <w:rPr>
                <w:rFonts w:ascii="Times New Roman" w:hAnsi="Times New Roman" w:cs="Times New Roman"/>
                <w:b/>
                <w:sz w:val="24"/>
                <w:szCs w:val="24"/>
              </w:rPr>
            </w:pPr>
            <w:r w:rsidRPr="009C61F6">
              <w:rPr>
                <w:rFonts w:ascii="Times New Roman" w:hAnsi="Times New Roman" w:cs="Times New Roman"/>
                <w:b/>
                <w:sz w:val="24"/>
                <w:szCs w:val="24"/>
              </w:rPr>
              <w:t xml:space="preserve">Mgr. Štěpán Ondřich, člen školské rady                   …………………………                         </w:t>
            </w:r>
          </w:p>
          <w:p w:rsidR="00684612" w:rsidRPr="00D35601" w:rsidRDefault="00684612" w:rsidP="00537541">
            <w:pPr>
              <w:rPr>
                <w:rFonts w:ascii="Times New Roman" w:hAnsi="Times New Roman" w:cs="Times New Roman"/>
              </w:rPr>
            </w:pPr>
            <w:r w:rsidRPr="009C61F6">
              <w:rPr>
                <w:rFonts w:ascii="Times New Roman" w:hAnsi="Times New Roman" w:cs="Times New Roman"/>
                <w:b/>
                <w:sz w:val="24"/>
                <w:szCs w:val="24"/>
              </w:rPr>
              <w:t xml:space="preserve">V Bechyni dne </w:t>
            </w:r>
            <w:r w:rsidR="00533EB6">
              <w:rPr>
                <w:rFonts w:ascii="Times New Roman" w:hAnsi="Times New Roman" w:cs="Times New Roman"/>
                <w:b/>
                <w:sz w:val="24"/>
                <w:szCs w:val="24"/>
              </w:rPr>
              <w:t>17. 10. 2023</w:t>
            </w:r>
          </w:p>
        </w:tc>
      </w:tr>
    </w:tbl>
    <w:p w:rsidR="00CA44DA" w:rsidRPr="00C614DC" w:rsidRDefault="00877C85" w:rsidP="00BE2048">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t>Obrazová příloha</w:t>
      </w:r>
    </w:p>
    <w:tbl>
      <w:tblPr>
        <w:tblStyle w:val="Mkatabulky"/>
        <w:tblW w:w="0" w:type="auto"/>
        <w:tblLook w:val="04A0" w:firstRow="1" w:lastRow="0" w:firstColumn="1" w:lastColumn="0" w:noHBand="0" w:noVBand="1"/>
      </w:tblPr>
      <w:tblGrid>
        <w:gridCol w:w="4644"/>
        <w:gridCol w:w="4644"/>
      </w:tblGrid>
      <w:tr w:rsidR="00877C85" w:rsidRPr="00877C85" w:rsidTr="00877C85">
        <w:tc>
          <w:tcPr>
            <w:tcW w:w="4606" w:type="dxa"/>
          </w:tcPr>
          <w:p w:rsidR="00877C85" w:rsidRPr="00877C85" w:rsidRDefault="00877C85" w:rsidP="00612F42">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5CF87098" wp14:editId="42045302">
                  <wp:extent cx="2946400" cy="2209800"/>
                  <wp:effectExtent l="0" t="0" r="6350" b="0"/>
                  <wp:docPr id="3" name="Obrázek 3" descr="https://www.zslibusina.cz/www/zslibusina/fs/wrs-galerie/prvni-skolni-den-v-1-a-a-1-b/img-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libusina.cz/www/zslibusina/fs/wrs-galerie/prvni-skolni-den-v-1-a-a-1-b/img-59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7685" cy="2210764"/>
                          </a:xfrm>
                          <a:prstGeom prst="rect">
                            <a:avLst/>
                          </a:prstGeom>
                          <a:noFill/>
                          <a:ln>
                            <a:noFill/>
                          </a:ln>
                        </pic:spPr>
                      </pic:pic>
                    </a:graphicData>
                  </a:graphic>
                </wp:inline>
              </w:drawing>
            </w:r>
          </w:p>
        </w:tc>
        <w:tc>
          <w:tcPr>
            <w:tcW w:w="4606" w:type="dxa"/>
          </w:tcPr>
          <w:p w:rsidR="00877C85" w:rsidRPr="00877C85" w:rsidRDefault="00877C85" w:rsidP="00612F42">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58B3AE2A" wp14:editId="002D648B">
                  <wp:extent cx="2946400" cy="2209800"/>
                  <wp:effectExtent l="0" t="0" r="6350" b="0"/>
                  <wp:docPr id="10" name="Obrázek 10" descr="https://www.zslibusina.cz/www/zslibusina/fs/wrs-galerie/prvni-skolni-den-v-1-a-a-1-b/img-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libusina.cz/www/zslibusina/fs/wrs-galerie/prvni-skolni-den-v-1-a-a-1-b/img-59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5426" cy="2209070"/>
                          </a:xfrm>
                          <a:prstGeom prst="rect">
                            <a:avLst/>
                          </a:prstGeom>
                          <a:noFill/>
                          <a:ln>
                            <a:noFill/>
                          </a:ln>
                        </pic:spPr>
                      </pic:pic>
                    </a:graphicData>
                  </a:graphic>
                </wp:inline>
              </w:drawing>
            </w:r>
          </w:p>
        </w:tc>
      </w:tr>
      <w:tr w:rsidR="00877C85" w:rsidRPr="00877C85" w:rsidTr="00877C85">
        <w:tc>
          <w:tcPr>
            <w:tcW w:w="4606" w:type="dxa"/>
          </w:tcPr>
          <w:p w:rsidR="00877C85" w:rsidRPr="00877C85" w:rsidRDefault="00877C85" w:rsidP="00612F42">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Slavnostní zahájení školního roku</w:t>
            </w:r>
          </w:p>
        </w:tc>
        <w:tc>
          <w:tcPr>
            <w:tcW w:w="4606" w:type="dxa"/>
          </w:tcPr>
          <w:p w:rsidR="00877C85" w:rsidRPr="00877C85" w:rsidRDefault="00877C85" w:rsidP="00612F42">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Slavnostní zahájení školního roku</w:t>
            </w:r>
          </w:p>
        </w:tc>
      </w:tr>
    </w:tbl>
    <w:p w:rsidR="00877C85" w:rsidRDefault="00877C85"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BE2048" w:rsidRPr="00877C85" w:rsidRDefault="00BE2048"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719"/>
        <w:gridCol w:w="4569"/>
      </w:tblGrid>
      <w:tr w:rsidR="00877C85" w:rsidRPr="00877C85" w:rsidTr="00877C85">
        <w:tc>
          <w:tcPr>
            <w:tcW w:w="4606" w:type="dxa"/>
          </w:tcPr>
          <w:p w:rsidR="00877C85" w:rsidRPr="00877C85" w:rsidRDefault="00877C85" w:rsidP="00877C85">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3F145B8A" wp14:editId="0B08A403">
                  <wp:extent cx="2897387" cy="2162175"/>
                  <wp:effectExtent l="0" t="0" r="0" b="0"/>
                  <wp:docPr id="11" name="Obrázek 11" descr="https://www.zslibusina.cz/www/zslibusina/fs/wrs-galerie/pohadkovy-zavod-okolo-knihovny/hpim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libusina.cz/www/zslibusina/fs/wrs-galerie/pohadkovy-zavod-okolo-knihovny/hpim59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3053" cy="2166404"/>
                          </a:xfrm>
                          <a:prstGeom prst="rect">
                            <a:avLst/>
                          </a:prstGeom>
                          <a:noFill/>
                          <a:ln>
                            <a:noFill/>
                          </a:ln>
                        </pic:spPr>
                      </pic:pic>
                    </a:graphicData>
                  </a:graphic>
                </wp:inline>
              </w:drawing>
            </w:r>
          </w:p>
        </w:tc>
        <w:tc>
          <w:tcPr>
            <w:tcW w:w="4606" w:type="dxa"/>
          </w:tcPr>
          <w:p w:rsidR="00877C85" w:rsidRPr="00877C85" w:rsidRDefault="00877C85" w:rsidP="00877C85">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508BDFB7" wp14:editId="211248DF">
                  <wp:extent cx="2794000" cy="2095500"/>
                  <wp:effectExtent l="0" t="0" r="6350" b="0"/>
                  <wp:docPr id="14" name="Obrázek 14" descr="https://www.zslibusina.cz/www/zslibusina/fs/wrs-galerie/plavani-2023/img-202212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libusina.cz/www/zslibusina/fs/wrs-galerie/plavani-2023/img-20221216-wa0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0725" cy="2093044"/>
                          </a:xfrm>
                          <a:prstGeom prst="rect">
                            <a:avLst/>
                          </a:prstGeom>
                          <a:noFill/>
                          <a:ln>
                            <a:noFill/>
                          </a:ln>
                        </pic:spPr>
                      </pic:pic>
                    </a:graphicData>
                  </a:graphic>
                </wp:inline>
              </w:drawing>
            </w:r>
          </w:p>
        </w:tc>
      </w:tr>
      <w:tr w:rsidR="00877C85" w:rsidRPr="00877C85" w:rsidTr="00877C85">
        <w:tc>
          <w:tcPr>
            <w:tcW w:w="4606" w:type="dxa"/>
          </w:tcPr>
          <w:p w:rsidR="00877C85" w:rsidRPr="00877C85" w:rsidRDefault="00877C85" w:rsidP="00877C85">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Pohádkový závod okolo knihovny</w:t>
            </w:r>
          </w:p>
        </w:tc>
        <w:tc>
          <w:tcPr>
            <w:tcW w:w="4606" w:type="dxa"/>
          </w:tcPr>
          <w:p w:rsidR="00877C85" w:rsidRPr="00877C85" w:rsidRDefault="00877C85" w:rsidP="00877C85">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Plavecký výcvik</w:t>
            </w:r>
          </w:p>
        </w:tc>
      </w:tr>
    </w:tbl>
    <w:p w:rsidR="00877C85" w:rsidRDefault="00877C85"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BE2048" w:rsidRPr="00877C85" w:rsidRDefault="00BE2048"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556"/>
        <w:gridCol w:w="4732"/>
      </w:tblGrid>
      <w:tr w:rsidR="00877C85" w:rsidRPr="00877C85" w:rsidTr="00877C85">
        <w:tc>
          <w:tcPr>
            <w:tcW w:w="4606" w:type="dxa"/>
          </w:tcPr>
          <w:p w:rsidR="00877C85" w:rsidRPr="00877C85" w:rsidRDefault="00877C85" w:rsidP="00CA44DA">
            <w:pPr>
              <w:pStyle w:val="Bezmezer"/>
              <w:tabs>
                <w:tab w:val="left" w:pos="195"/>
              </w:tabs>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030F448F" wp14:editId="7BC5E6CE">
                  <wp:extent cx="2809875" cy="1714500"/>
                  <wp:effectExtent l="0" t="0" r="9525" b="0"/>
                  <wp:docPr id="15" name="Obrázek 15" descr="https://www.zslibusina.cz/www/zslibusina/fs/wrs-galerie/jarmark-2022/320751600-474209841534782-487543559816647979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zslibusina.cz/www/zslibusina/fs/wrs-galerie/jarmark-2022/320751600-474209841534782-4875435598166479797-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2586" cy="1716154"/>
                          </a:xfrm>
                          <a:prstGeom prst="rect">
                            <a:avLst/>
                          </a:prstGeom>
                          <a:noFill/>
                          <a:ln>
                            <a:noFill/>
                          </a:ln>
                        </pic:spPr>
                      </pic:pic>
                    </a:graphicData>
                  </a:graphic>
                </wp:inline>
              </w:drawing>
            </w:r>
          </w:p>
        </w:tc>
        <w:tc>
          <w:tcPr>
            <w:tcW w:w="4606" w:type="dxa"/>
          </w:tcPr>
          <w:p w:rsidR="00877C85" w:rsidRPr="00877C85" w:rsidRDefault="00CA44DA" w:rsidP="00877C85">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256A6067" wp14:editId="7D01043D">
                  <wp:extent cx="2931801" cy="1714500"/>
                  <wp:effectExtent l="0" t="0" r="1905" b="0"/>
                  <wp:docPr id="28" name="Obrázek 28" descr="https://www.zslibusina.cz/www/zslibusina/fs/cesko-zpiva-kol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zslibusina.cz/www/zslibusina/fs/cesko-zpiva-koled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5487" cy="1716656"/>
                          </a:xfrm>
                          <a:prstGeom prst="rect">
                            <a:avLst/>
                          </a:prstGeom>
                          <a:noFill/>
                          <a:ln>
                            <a:noFill/>
                          </a:ln>
                        </pic:spPr>
                      </pic:pic>
                    </a:graphicData>
                  </a:graphic>
                </wp:inline>
              </w:drawing>
            </w:r>
          </w:p>
        </w:tc>
      </w:tr>
      <w:tr w:rsidR="00877C85" w:rsidRPr="00877C85" w:rsidTr="00877C85">
        <w:tc>
          <w:tcPr>
            <w:tcW w:w="4606" w:type="dxa"/>
          </w:tcPr>
          <w:p w:rsidR="00877C85" w:rsidRPr="00CA44DA" w:rsidRDefault="00CA44DA" w:rsidP="00877C85">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Vánoční jarmark</w:t>
            </w:r>
          </w:p>
        </w:tc>
        <w:tc>
          <w:tcPr>
            <w:tcW w:w="4606" w:type="dxa"/>
          </w:tcPr>
          <w:p w:rsidR="00877C85" w:rsidRPr="00CA44DA" w:rsidRDefault="00CA44DA" w:rsidP="00877C85">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Česko zpívá koledy</w:t>
            </w:r>
          </w:p>
        </w:tc>
      </w:tr>
    </w:tbl>
    <w:p w:rsidR="00877C85" w:rsidRDefault="00877C85"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533EB6" w:rsidRDefault="00533EB6"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533EB6" w:rsidRPr="00877C85" w:rsidRDefault="00533EB6"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577"/>
        <w:gridCol w:w="4711"/>
      </w:tblGrid>
      <w:tr w:rsidR="00877C85" w:rsidRPr="00877C85" w:rsidTr="00877C85">
        <w:tc>
          <w:tcPr>
            <w:tcW w:w="4606" w:type="dxa"/>
          </w:tcPr>
          <w:p w:rsidR="00877C85" w:rsidRPr="00877C85" w:rsidRDefault="00CA44DA" w:rsidP="00877C85">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578BE550" wp14:editId="2CE912EB">
                  <wp:extent cx="2790825" cy="2093119"/>
                  <wp:effectExtent l="0" t="0" r="0" b="2540"/>
                  <wp:docPr id="27" name="Obrázek 27" descr="https://www.zslibusina.cz/www/zslibusina/fs/96ee1015-06b3-4277-a616-b7f0c00b9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zslibusina.cz/www/zslibusina/fs/96ee1015-06b3-4277-a616-b7f0c00b9e50.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2799" cy="2094599"/>
                          </a:xfrm>
                          <a:prstGeom prst="rect">
                            <a:avLst/>
                          </a:prstGeom>
                          <a:noFill/>
                          <a:ln>
                            <a:noFill/>
                          </a:ln>
                        </pic:spPr>
                      </pic:pic>
                    </a:graphicData>
                  </a:graphic>
                </wp:inline>
              </w:drawing>
            </w:r>
          </w:p>
        </w:tc>
        <w:tc>
          <w:tcPr>
            <w:tcW w:w="4606" w:type="dxa"/>
          </w:tcPr>
          <w:p w:rsidR="00877C85" w:rsidRPr="00877C85" w:rsidRDefault="00CA44DA" w:rsidP="00877C85">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202C4C0E" wp14:editId="5E6E6D48">
                  <wp:extent cx="2870202" cy="2095500"/>
                  <wp:effectExtent l="0" t="0" r="6350" b="0"/>
                  <wp:docPr id="16" name="Obrázek 16" descr="https://www.zslibusina.cz/www/zslibusina/fs/wrs-galerie/karneval-ve-skolni-druzin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zslibusina.cz/www/zslibusina/fs/wrs-galerie/karneval-ve-skolni-druzine/0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3776" cy="2105410"/>
                          </a:xfrm>
                          <a:prstGeom prst="rect">
                            <a:avLst/>
                          </a:prstGeom>
                          <a:noFill/>
                          <a:ln>
                            <a:noFill/>
                          </a:ln>
                        </pic:spPr>
                      </pic:pic>
                    </a:graphicData>
                  </a:graphic>
                </wp:inline>
              </w:drawing>
            </w:r>
          </w:p>
        </w:tc>
      </w:tr>
      <w:tr w:rsidR="00877C85" w:rsidRPr="00877C85" w:rsidTr="00877C85">
        <w:tc>
          <w:tcPr>
            <w:tcW w:w="4606" w:type="dxa"/>
          </w:tcPr>
          <w:p w:rsidR="00877C85" w:rsidRPr="00CA44DA" w:rsidRDefault="00CA44DA" w:rsidP="00877C85">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Vánoční zpívání před školou</w:t>
            </w:r>
          </w:p>
        </w:tc>
        <w:tc>
          <w:tcPr>
            <w:tcW w:w="4606" w:type="dxa"/>
          </w:tcPr>
          <w:p w:rsidR="00877C85" w:rsidRPr="00CA44DA" w:rsidRDefault="00CA44DA" w:rsidP="00877C85">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Karneval ve školní družině</w:t>
            </w:r>
          </w:p>
        </w:tc>
      </w:tr>
    </w:tbl>
    <w:p w:rsidR="00877C85" w:rsidRDefault="00877C85"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684612" w:rsidRPr="00877C85" w:rsidRDefault="00684612"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606"/>
        <w:gridCol w:w="4606"/>
      </w:tblGrid>
      <w:tr w:rsidR="00877C85" w:rsidRPr="00877C85" w:rsidTr="00877C85">
        <w:tc>
          <w:tcPr>
            <w:tcW w:w="4606" w:type="dxa"/>
          </w:tcPr>
          <w:p w:rsidR="00877C85" w:rsidRPr="00877C85" w:rsidRDefault="00CA44DA" w:rsidP="00877C85">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71144FEA" wp14:editId="334ACA6E">
                  <wp:extent cx="2752725" cy="2025789"/>
                  <wp:effectExtent l="0" t="0" r="0" b="0"/>
                  <wp:docPr id="17" name="Obrázek 17" descr="https://www.zslibusina.cz/www/zslibusina/fs/wrs-galerie/projektovy-den-vceli-zivot/hpim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zslibusina.cz/www/zslibusina/fs/wrs-galerie/projektovy-den-vceli-zivot/hpim59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8881" cy="2030319"/>
                          </a:xfrm>
                          <a:prstGeom prst="rect">
                            <a:avLst/>
                          </a:prstGeom>
                          <a:noFill/>
                          <a:ln>
                            <a:noFill/>
                          </a:ln>
                        </pic:spPr>
                      </pic:pic>
                    </a:graphicData>
                  </a:graphic>
                </wp:inline>
              </w:drawing>
            </w:r>
          </w:p>
        </w:tc>
        <w:tc>
          <w:tcPr>
            <w:tcW w:w="4606" w:type="dxa"/>
          </w:tcPr>
          <w:p w:rsidR="00877C85" w:rsidRPr="00877C85" w:rsidRDefault="00CA44DA" w:rsidP="00CA44DA">
            <w:pPr>
              <w:pStyle w:val="Bezmezer"/>
              <w:tabs>
                <w:tab w:val="left" w:pos="330"/>
              </w:tabs>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6EBA1543" wp14:editId="73CEACD0">
                  <wp:extent cx="2766894" cy="2064794"/>
                  <wp:effectExtent l="0" t="0" r="0" b="0"/>
                  <wp:docPr id="19" name="Obrázek 19" descr="https://www.zslibusina.cz/www/zslibusina/fs/wrs-galerie/vecernicek-a-jeho-pohadky/hpim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zslibusina.cz/www/zslibusina/fs/wrs-galerie/vecernicek-a-jeho-pohadky/hpim559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6023" cy="2071607"/>
                          </a:xfrm>
                          <a:prstGeom prst="rect">
                            <a:avLst/>
                          </a:prstGeom>
                          <a:noFill/>
                          <a:ln>
                            <a:noFill/>
                          </a:ln>
                        </pic:spPr>
                      </pic:pic>
                    </a:graphicData>
                  </a:graphic>
                </wp:inline>
              </w:drawing>
            </w:r>
          </w:p>
        </w:tc>
      </w:tr>
      <w:tr w:rsidR="00877C85" w:rsidRPr="00877C85" w:rsidTr="00877C85">
        <w:tc>
          <w:tcPr>
            <w:tcW w:w="4606" w:type="dxa"/>
          </w:tcPr>
          <w:p w:rsidR="00877C85" w:rsidRPr="00CA44DA" w:rsidRDefault="00CA44DA" w:rsidP="00877C85">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Projektový den – Včelí život</w:t>
            </w:r>
          </w:p>
        </w:tc>
        <w:tc>
          <w:tcPr>
            <w:tcW w:w="4606" w:type="dxa"/>
          </w:tcPr>
          <w:p w:rsidR="00877C85" w:rsidRPr="00CA44DA" w:rsidRDefault="00CA44DA" w:rsidP="00877C85">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Večerníček a jeho pohádky</w:t>
            </w:r>
          </w:p>
        </w:tc>
      </w:tr>
    </w:tbl>
    <w:p w:rsidR="00877C85" w:rsidRDefault="00877C85"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684612" w:rsidRPr="00877C85" w:rsidRDefault="00684612" w:rsidP="00612F42">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617"/>
        <w:gridCol w:w="4671"/>
      </w:tblGrid>
      <w:tr w:rsidR="00684612" w:rsidTr="00684612">
        <w:tc>
          <w:tcPr>
            <w:tcW w:w="4606" w:type="dxa"/>
          </w:tcPr>
          <w:p w:rsidR="00684612" w:rsidRDefault="00684612" w:rsidP="00612F42">
            <w:pPr>
              <w:pStyle w:val="Bezmezer"/>
              <w:jc w:val="center"/>
              <w:rPr>
                <w:rFonts w:cs="Times New Roman"/>
                <w:b/>
                <w:color w:val="002060"/>
                <w:sz w:val="40"/>
                <w:szCs w:val="40"/>
                <w:u w:val="single"/>
                <w14:shadow w14:blurRad="60007" w14:dist="200025" w14:dir="15000000" w14:sx="100000" w14:sy="30000" w14:kx="-1800000" w14:ky="0" w14:algn="bl">
                  <w14:srgbClr w14:val="000000">
                    <w14:alpha w14:val="68000"/>
                  </w14:srgbClr>
                </w14:shadow>
              </w:rPr>
            </w:pPr>
            <w:r>
              <w:rPr>
                <w:noProof/>
              </w:rPr>
              <w:drawing>
                <wp:inline distT="0" distB="0" distL="0" distR="0" wp14:anchorId="3E57B20F" wp14:editId="4556B86C">
                  <wp:extent cx="2860293" cy="1905000"/>
                  <wp:effectExtent l="0" t="0" r="0" b="0"/>
                  <wp:docPr id="25" name="Obrázek 25" descr="https://www.zslibusina.cz/www/zslibusina/fs/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zslibusina.cz/www/zslibusina/fs/dsc_017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9347" cy="1904370"/>
                          </a:xfrm>
                          <a:prstGeom prst="rect">
                            <a:avLst/>
                          </a:prstGeom>
                          <a:noFill/>
                          <a:ln>
                            <a:noFill/>
                          </a:ln>
                        </pic:spPr>
                      </pic:pic>
                    </a:graphicData>
                  </a:graphic>
                </wp:inline>
              </w:drawing>
            </w:r>
          </w:p>
        </w:tc>
        <w:tc>
          <w:tcPr>
            <w:tcW w:w="4606" w:type="dxa"/>
          </w:tcPr>
          <w:p w:rsidR="00684612" w:rsidRDefault="00684612" w:rsidP="00612F42">
            <w:pPr>
              <w:pStyle w:val="Bezmezer"/>
              <w:jc w:val="center"/>
              <w:rPr>
                <w:rFonts w:cs="Times New Roman"/>
                <w:b/>
                <w:color w:val="002060"/>
                <w:sz w:val="40"/>
                <w:szCs w:val="40"/>
                <w:u w:val="single"/>
                <w14:shadow w14:blurRad="60007" w14:dist="200025" w14:dir="15000000" w14:sx="100000" w14:sy="30000" w14:kx="-1800000" w14:ky="0" w14:algn="bl">
                  <w14:srgbClr w14:val="000000">
                    <w14:alpha w14:val="68000"/>
                  </w14:srgbClr>
                </w14:shadow>
              </w:rPr>
            </w:pPr>
            <w:r>
              <w:rPr>
                <w:noProof/>
              </w:rPr>
              <w:drawing>
                <wp:inline distT="0" distB="0" distL="0" distR="0" wp14:anchorId="655C07FC" wp14:editId="16AB3AF9">
                  <wp:extent cx="2895600" cy="1952625"/>
                  <wp:effectExtent l="0" t="0" r="0" b="9525"/>
                  <wp:docPr id="23" name="Obrázek 23" descr="https://www.zslibusina.cz/www/zslibusina/fs/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zslibusina.cz/www/zslibusina/fs/dsc_017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6519" cy="1953245"/>
                          </a:xfrm>
                          <a:prstGeom prst="rect">
                            <a:avLst/>
                          </a:prstGeom>
                          <a:noFill/>
                          <a:ln>
                            <a:noFill/>
                          </a:ln>
                        </pic:spPr>
                      </pic:pic>
                    </a:graphicData>
                  </a:graphic>
                </wp:inline>
              </w:drawing>
            </w:r>
          </w:p>
        </w:tc>
      </w:tr>
      <w:tr w:rsidR="00684612" w:rsidTr="00684612">
        <w:tc>
          <w:tcPr>
            <w:tcW w:w="4606" w:type="dxa"/>
          </w:tcPr>
          <w:p w:rsidR="00684612" w:rsidRPr="00684612" w:rsidRDefault="00684612" w:rsidP="00612F42">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sidRPr="00684612">
              <w:rPr>
                <w:rFonts w:cs="Times New Roman"/>
                <w:b/>
                <w:color w:val="002060"/>
                <w:sz w:val="24"/>
                <w:szCs w:val="24"/>
                <w14:shadow w14:blurRad="60007" w14:dist="200025" w14:dir="15000000" w14:sx="100000" w14:sy="30000" w14:kx="-1800000" w14:ky="0" w14:algn="bl">
                  <w14:srgbClr w14:val="000000">
                    <w14:alpha w14:val="68000"/>
                  </w14:srgbClr>
                </w14:shadow>
              </w:rPr>
              <w:t>Pobyt žáků v Anglii</w:t>
            </w:r>
          </w:p>
        </w:tc>
        <w:tc>
          <w:tcPr>
            <w:tcW w:w="4606" w:type="dxa"/>
          </w:tcPr>
          <w:p w:rsidR="00684612" w:rsidRDefault="00684612" w:rsidP="00612F42">
            <w:pPr>
              <w:pStyle w:val="Bezmezer"/>
              <w:jc w:val="center"/>
              <w:rPr>
                <w:rFonts w:cs="Times New Roman"/>
                <w:b/>
                <w:color w:val="002060"/>
                <w:sz w:val="40"/>
                <w:szCs w:val="40"/>
                <w:u w:val="single"/>
                <w14:shadow w14:blurRad="60007" w14:dist="200025" w14:dir="15000000" w14:sx="100000" w14:sy="30000" w14:kx="-1800000" w14:ky="0" w14:algn="bl">
                  <w14:srgbClr w14:val="000000">
                    <w14:alpha w14:val="68000"/>
                  </w14:srgbClr>
                </w14:shadow>
              </w:rPr>
            </w:pPr>
            <w:r w:rsidRPr="00684612">
              <w:rPr>
                <w:rFonts w:cs="Times New Roman"/>
                <w:b/>
                <w:color w:val="002060"/>
                <w:sz w:val="24"/>
                <w:szCs w:val="24"/>
                <w14:shadow w14:blurRad="60007" w14:dist="200025" w14:dir="15000000" w14:sx="100000" w14:sy="30000" w14:kx="-1800000" w14:ky="0" w14:algn="bl">
                  <w14:srgbClr w14:val="000000">
                    <w14:alpha w14:val="68000"/>
                  </w14:srgbClr>
                </w14:shadow>
              </w:rPr>
              <w:t>Pobyt žáků v Anglii</w:t>
            </w:r>
          </w:p>
        </w:tc>
      </w:tr>
    </w:tbl>
    <w:p w:rsidR="00877C85" w:rsidRDefault="00877C85"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684612" w:rsidRDefault="0068461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684612" w:rsidRDefault="0068461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506"/>
        <w:gridCol w:w="4782"/>
      </w:tblGrid>
      <w:tr w:rsidR="00CA44DA" w:rsidRPr="00877C85" w:rsidTr="00537541">
        <w:tc>
          <w:tcPr>
            <w:tcW w:w="4606" w:type="dxa"/>
          </w:tcPr>
          <w:p w:rsidR="00CA44DA" w:rsidRPr="00877C85" w:rsidRDefault="00684612" w:rsidP="00537541">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17B92455" wp14:editId="34B38B53">
                  <wp:extent cx="2809875" cy="2107406"/>
                  <wp:effectExtent l="0" t="0" r="0" b="7620"/>
                  <wp:docPr id="24" name="Obrázek 24" descr="https://www.zslibusina.cz/www/zslibusina/fs/wrs-galerie/pobyt-v-anglii-2023/c760f0d8-f07e-4779-8701-6e515a428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zslibusina.cz/www/zslibusina/fs/wrs-galerie/pobyt-v-anglii-2023/c760f0d8-f07e-4779-8701-6e515a428839.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8947" cy="2106710"/>
                          </a:xfrm>
                          <a:prstGeom prst="rect">
                            <a:avLst/>
                          </a:prstGeom>
                          <a:noFill/>
                          <a:ln>
                            <a:noFill/>
                          </a:ln>
                        </pic:spPr>
                      </pic:pic>
                    </a:graphicData>
                  </a:graphic>
                </wp:inline>
              </w:drawing>
            </w:r>
          </w:p>
        </w:tc>
        <w:tc>
          <w:tcPr>
            <w:tcW w:w="4606" w:type="dxa"/>
          </w:tcPr>
          <w:p w:rsidR="00CA44DA" w:rsidRPr="00877C85" w:rsidRDefault="00684612" w:rsidP="00537541">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35A799E4" wp14:editId="79C78A4E">
                  <wp:extent cx="2981325" cy="2105025"/>
                  <wp:effectExtent l="0" t="0" r="9525" b="9525"/>
                  <wp:docPr id="31" name="Obrázek 31" descr="https://www.zslibusina.cz/www/zslibusina/fs/dsc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zslibusina.cz/www/zslibusina/fs/dsc_48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7034" cy="2109056"/>
                          </a:xfrm>
                          <a:prstGeom prst="rect">
                            <a:avLst/>
                          </a:prstGeom>
                          <a:noFill/>
                          <a:ln>
                            <a:noFill/>
                          </a:ln>
                        </pic:spPr>
                      </pic:pic>
                    </a:graphicData>
                  </a:graphic>
                </wp:inline>
              </w:drawing>
            </w:r>
          </w:p>
        </w:tc>
      </w:tr>
      <w:tr w:rsidR="00CA44DA" w:rsidRPr="00877C85" w:rsidTr="00537541">
        <w:tc>
          <w:tcPr>
            <w:tcW w:w="4606" w:type="dxa"/>
          </w:tcPr>
          <w:p w:rsidR="00CA44DA" w:rsidRPr="00684612" w:rsidRDefault="00684612" w:rsidP="00537541">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Pobyt žáků v Anglii</w:t>
            </w:r>
          </w:p>
        </w:tc>
        <w:tc>
          <w:tcPr>
            <w:tcW w:w="4606" w:type="dxa"/>
          </w:tcPr>
          <w:p w:rsidR="00CA44DA" w:rsidRPr="00684612" w:rsidRDefault="00684612" w:rsidP="00537541">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Výuka NJ s rodilým mluvčím</w:t>
            </w:r>
          </w:p>
        </w:tc>
      </w:tr>
    </w:tbl>
    <w:p w:rsidR="00CA44DA" w:rsidRDefault="00CA44DA"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BE2048" w:rsidRDefault="00BE2048"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684612" w:rsidRDefault="0068461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555"/>
        <w:gridCol w:w="4733"/>
      </w:tblGrid>
      <w:tr w:rsidR="00CA44DA" w:rsidRPr="00877C85" w:rsidTr="00537541">
        <w:tc>
          <w:tcPr>
            <w:tcW w:w="4606" w:type="dxa"/>
          </w:tcPr>
          <w:p w:rsidR="00CA44DA" w:rsidRPr="00877C85" w:rsidRDefault="00684612" w:rsidP="00537541">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11768997" wp14:editId="0B892F37">
                  <wp:extent cx="2781300" cy="1638300"/>
                  <wp:effectExtent l="0" t="0" r="0" b="0"/>
                  <wp:docPr id="29" name="Obrázek 29" descr="https://www.zslibusina.cz/www/zslibusina/fs/img_20221206_09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zslibusina.cz/www/zslibusina/fs/img_20221206_0955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4984" cy="1640470"/>
                          </a:xfrm>
                          <a:prstGeom prst="rect">
                            <a:avLst/>
                          </a:prstGeom>
                          <a:noFill/>
                          <a:ln>
                            <a:noFill/>
                          </a:ln>
                        </pic:spPr>
                      </pic:pic>
                    </a:graphicData>
                  </a:graphic>
                </wp:inline>
              </w:drawing>
            </w:r>
          </w:p>
        </w:tc>
        <w:tc>
          <w:tcPr>
            <w:tcW w:w="4606" w:type="dxa"/>
          </w:tcPr>
          <w:p w:rsidR="00CA44DA" w:rsidRPr="00877C85" w:rsidRDefault="00684612" w:rsidP="00537541">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0237B5F9" wp14:editId="2E4CD1AC">
                  <wp:extent cx="2895600" cy="1676400"/>
                  <wp:effectExtent l="0" t="0" r="0" b="0"/>
                  <wp:docPr id="30" name="Obrázek 30" descr="https://www.zslibusina.cz/www/zslibusina/fs/img_20221206_1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zslibusina.cz/www/zslibusina/fs/img_20221206_1029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9435" cy="1678621"/>
                          </a:xfrm>
                          <a:prstGeom prst="rect">
                            <a:avLst/>
                          </a:prstGeom>
                          <a:noFill/>
                          <a:ln>
                            <a:noFill/>
                          </a:ln>
                        </pic:spPr>
                      </pic:pic>
                    </a:graphicData>
                  </a:graphic>
                </wp:inline>
              </w:drawing>
            </w:r>
          </w:p>
        </w:tc>
      </w:tr>
      <w:tr w:rsidR="00CA44DA" w:rsidRPr="00877C85" w:rsidTr="00537541">
        <w:tc>
          <w:tcPr>
            <w:tcW w:w="4606" w:type="dxa"/>
          </w:tcPr>
          <w:p w:rsidR="00CA44DA" w:rsidRPr="00684612" w:rsidRDefault="00684612" w:rsidP="00537541">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Děti do bruslí</w:t>
            </w:r>
          </w:p>
        </w:tc>
        <w:tc>
          <w:tcPr>
            <w:tcW w:w="4606" w:type="dxa"/>
          </w:tcPr>
          <w:p w:rsidR="00CA44DA" w:rsidRPr="00684612" w:rsidRDefault="00684612" w:rsidP="00537541">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Děti do bruslí</w:t>
            </w:r>
          </w:p>
        </w:tc>
      </w:tr>
    </w:tbl>
    <w:p w:rsidR="00CA44DA" w:rsidRDefault="00CA44DA"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BE2048" w:rsidRDefault="00BE2048"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684612" w:rsidRDefault="0068461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641"/>
        <w:gridCol w:w="4626"/>
      </w:tblGrid>
      <w:tr w:rsidR="00CA44DA" w:rsidRPr="00877C85" w:rsidTr="00537541">
        <w:tc>
          <w:tcPr>
            <w:tcW w:w="4606" w:type="dxa"/>
          </w:tcPr>
          <w:p w:rsidR="00CA44DA" w:rsidRPr="00877C85" w:rsidRDefault="00684612" w:rsidP="00537541">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68C0ED27" wp14:editId="4C56EF46">
                  <wp:extent cx="2809875" cy="2107933"/>
                  <wp:effectExtent l="0" t="0" r="0" b="6985"/>
                  <wp:docPr id="21" name="Obrázek 21" descr="C:\záloha staré pc\dokument\ZŠ Františka Křižíka\PROJEKTY ŠKOLY\Venkovní učebna IROP\DOKLADOVÁNÍ\Foto_ venkovní učeb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záloha staré pc\dokument\ZŠ Františka Křižíka\PROJEKTY ŠKOLY\Venkovní učebna IROP\DOKLADOVÁNÍ\Foto_ venkovní učebna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0143" cy="2108134"/>
                          </a:xfrm>
                          <a:prstGeom prst="rect">
                            <a:avLst/>
                          </a:prstGeom>
                          <a:noFill/>
                          <a:ln>
                            <a:noFill/>
                          </a:ln>
                        </pic:spPr>
                      </pic:pic>
                    </a:graphicData>
                  </a:graphic>
                </wp:inline>
              </w:drawing>
            </w:r>
          </w:p>
        </w:tc>
        <w:tc>
          <w:tcPr>
            <w:tcW w:w="4606" w:type="dxa"/>
          </w:tcPr>
          <w:p w:rsidR="00CA44DA" w:rsidRPr="00877C85" w:rsidRDefault="00684612" w:rsidP="00537541">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3BC5DB28" wp14:editId="30756A5E">
                  <wp:extent cx="2800350" cy="2100787"/>
                  <wp:effectExtent l="0" t="0" r="0" b="0"/>
                  <wp:docPr id="20" name="Obrázek 20" descr="C:\záloha staré pc\dokument\ZŠ Františka Křižíka\PROJEKTY ŠKOLY\Venkovní učebna IROP\DOKLADOVÁNÍ\Fotodokumentac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záloha staré pc\dokument\ZŠ Františka Křižíka\PROJEKTY ŠKOLY\Venkovní učebna IROP\DOKLADOVÁNÍ\Fotodokumentace_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0633" cy="2100999"/>
                          </a:xfrm>
                          <a:prstGeom prst="rect">
                            <a:avLst/>
                          </a:prstGeom>
                          <a:noFill/>
                          <a:ln>
                            <a:noFill/>
                          </a:ln>
                        </pic:spPr>
                      </pic:pic>
                    </a:graphicData>
                  </a:graphic>
                </wp:inline>
              </w:drawing>
            </w:r>
          </w:p>
        </w:tc>
      </w:tr>
      <w:tr w:rsidR="00CA44DA" w:rsidRPr="00877C85" w:rsidTr="00537541">
        <w:tc>
          <w:tcPr>
            <w:tcW w:w="4606" w:type="dxa"/>
          </w:tcPr>
          <w:p w:rsidR="00CA44DA" w:rsidRPr="00684612" w:rsidRDefault="00684612" w:rsidP="00537541">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Nová venkovní učebna</w:t>
            </w:r>
          </w:p>
        </w:tc>
        <w:tc>
          <w:tcPr>
            <w:tcW w:w="4606" w:type="dxa"/>
          </w:tcPr>
          <w:p w:rsidR="00CA44DA" w:rsidRPr="00877C85" w:rsidRDefault="00684612" w:rsidP="00537541">
            <w:pPr>
              <w:pStyle w:val="Bezmezer"/>
              <w:jc w:val="center"/>
              <w:rPr>
                <w:rFonts w:cs="Times New Roman"/>
                <w:b/>
                <w:color w:val="002060"/>
                <w:sz w:val="40"/>
                <w:szCs w:val="40"/>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Nová venkovní učebna</w:t>
            </w:r>
          </w:p>
        </w:tc>
      </w:tr>
    </w:tbl>
    <w:p w:rsidR="00684612" w:rsidRDefault="0068461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684612" w:rsidRDefault="0068461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603"/>
        <w:gridCol w:w="4685"/>
      </w:tblGrid>
      <w:tr w:rsidR="00684612" w:rsidTr="00684612">
        <w:tc>
          <w:tcPr>
            <w:tcW w:w="4606" w:type="dxa"/>
          </w:tcPr>
          <w:p w:rsidR="00684612" w:rsidRDefault="00BE2048" w:rsidP="00612F42">
            <w:pPr>
              <w:pStyle w:val="Bezmezer"/>
              <w:jc w:val="center"/>
              <w:rPr>
                <w:rFonts w:cs="Times New Roman"/>
                <w:b/>
                <w:color w:val="002060"/>
                <w:sz w:val="40"/>
                <w:szCs w:val="40"/>
                <w:u w:val="single"/>
                <w14:shadow w14:blurRad="60007" w14:dist="200025" w14:dir="15000000" w14:sx="100000" w14:sy="30000" w14:kx="-1800000" w14:ky="0" w14:algn="bl">
                  <w14:srgbClr w14:val="000000">
                    <w14:alpha w14:val="68000"/>
                  </w14:srgbClr>
                </w14:shadow>
              </w:rPr>
            </w:pPr>
            <w:r>
              <w:rPr>
                <w:noProof/>
              </w:rPr>
              <w:drawing>
                <wp:inline distT="0" distB="0" distL="0" distR="0" wp14:anchorId="4265B17A" wp14:editId="52566AD0">
                  <wp:extent cx="2843208" cy="2124075"/>
                  <wp:effectExtent l="0" t="0" r="0" b="0"/>
                  <wp:docPr id="26" name="Obrázek 26" descr="https://www.zslibusina.cz/www/zslibusina/fs/zimni-pob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zslibusina.cz/www/zslibusina/fs/zimni-poby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4403" cy="2124968"/>
                          </a:xfrm>
                          <a:prstGeom prst="rect">
                            <a:avLst/>
                          </a:prstGeom>
                          <a:noFill/>
                          <a:ln>
                            <a:noFill/>
                          </a:ln>
                        </pic:spPr>
                      </pic:pic>
                    </a:graphicData>
                  </a:graphic>
                </wp:inline>
              </w:drawing>
            </w:r>
          </w:p>
        </w:tc>
        <w:tc>
          <w:tcPr>
            <w:tcW w:w="4606" w:type="dxa"/>
          </w:tcPr>
          <w:p w:rsidR="00684612" w:rsidRDefault="00BE2048" w:rsidP="00612F42">
            <w:pPr>
              <w:pStyle w:val="Bezmezer"/>
              <w:jc w:val="center"/>
              <w:rPr>
                <w:rFonts w:cs="Times New Roman"/>
                <w:b/>
                <w:color w:val="002060"/>
                <w:sz w:val="40"/>
                <w:szCs w:val="40"/>
                <w:u w:val="single"/>
                <w14:shadow w14:blurRad="60007" w14:dist="200025" w14:dir="15000000" w14:sx="100000" w14:sy="30000" w14:kx="-1800000" w14:ky="0" w14:algn="bl">
                  <w14:srgbClr w14:val="000000">
                    <w14:alpha w14:val="68000"/>
                  </w14:srgbClr>
                </w14:shadow>
              </w:rPr>
            </w:pPr>
            <w:r>
              <w:rPr>
                <w:noProof/>
              </w:rPr>
              <w:drawing>
                <wp:inline distT="0" distB="0" distL="0" distR="0" wp14:anchorId="443643A4" wp14:editId="70CDC2C4">
                  <wp:extent cx="2895600" cy="2171700"/>
                  <wp:effectExtent l="0" t="0" r="0" b="0"/>
                  <wp:docPr id="32" name="Obrázek 32" descr="https://www.zslibusina.cz/www/zslibusina/fs/wrs-galerie/lvvz-zadov-3-den/img-2023022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zslibusina.cz/www/zslibusina/fs/wrs-galerie/lvvz-zadov-3-den/img-20230220-wa00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7810" cy="2173357"/>
                          </a:xfrm>
                          <a:prstGeom prst="rect">
                            <a:avLst/>
                          </a:prstGeom>
                          <a:noFill/>
                          <a:ln>
                            <a:noFill/>
                          </a:ln>
                        </pic:spPr>
                      </pic:pic>
                    </a:graphicData>
                  </a:graphic>
                </wp:inline>
              </w:drawing>
            </w:r>
          </w:p>
        </w:tc>
      </w:tr>
      <w:tr w:rsidR="00684612" w:rsidTr="00684612">
        <w:tc>
          <w:tcPr>
            <w:tcW w:w="4606" w:type="dxa"/>
          </w:tcPr>
          <w:p w:rsidR="00684612" w:rsidRPr="00BE2048" w:rsidRDefault="00BE2048" w:rsidP="00612F42">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sidRPr="00BE2048">
              <w:rPr>
                <w:rFonts w:cs="Times New Roman"/>
                <w:b/>
                <w:color w:val="002060"/>
                <w:sz w:val="24"/>
                <w:szCs w:val="24"/>
                <w14:shadow w14:blurRad="60007" w14:dist="200025" w14:dir="15000000" w14:sx="100000" w14:sy="30000" w14:kx="-1800000" w14:ky="0" w14:algn="bl">
                  <w14:srgbClr w14:val="000000">
                    <w14:alpha w14:val="68000"/>
                  </w14:srgbClr>
                </w14:shadow>
              </w:rPr>
              <w:t>Zimní pobyt na horách</w:t>
            </w:r>
            <w:r>
              <w:rPr>
                <w:rFonts w:cs="Times New Roman"/>
                <w:b/>
                <w:color w:val="002060"/>
                <w:sz w:val="24"/>
                <w:szCs w:val="24"/>
                <w14:shadow w14:blurRad="60007" w14:dist="200025" w14:dir="15000000" w14:sx="100000" w14:sy="30000" w14:kx="-1800000" w14:ky="0" w14:algn="bl">
                  <w14:srgbClr w14:val="000000">
                    <w14:alpha w14:val="68000"/>
                  </w14:srgbClr>
                </w14:shadow>
              </w:rPr>
              <w:t xml:space="preserve"> – 5. ročník</w:t>
            </w:r>
          </w:p>
        </w:tc>
        <w:tc>
          <w:tcPr>
            <w:tcW w:w="4606" w:type="dxa"/>
          </w:tcPr>
          <w:p w:rsidR="00684612" w:rsidRPr="00BE2048" w:rsidRDefault="00BE2048" w:rsidP="00612F42">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LVVZ – 7. ročník</w:t>
            </w:r>
          </w:p>
        </w:tc>
      </w:tr>
    </w:tbl>
    <w:p w:rsidR="00684612" w:rsidRDefault="0068461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BE2048" w:rsidRDefault="00BE2048"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533EB6" w:rsidRDefault="00533EB6"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tbl>
      <w:tblPr>
        <w:tblStyle w:val="Mkatabulky"/>
        <w:tblW w:w="0" w:type="auto"/>
        <w:tblLook w:val="04A0" w:firstRow="1" w:lastRow="0" w:firstColumn="1" w:lastColumn="0" w:noHBand="0" w:noVBand="1"/>
      </w:tblPr>
      <w:tblGrid>
        <w:gridCol w:w="4672"/>
        <w:gridCol w:w="4616"/>
      </w:tblGrid>
      <w:tr w:rsidR="00684612" w:rsidTr="00537541">
        <w:tc>
          <w:tcPr>
            <w:tcW w:w="4606" w:type="dxa"/>
          </w:tcPr>
          <w:p w:rsidR="00684612" w:rsidRPr="00BE2048" w:rsidRDefault="00BE2048" w:rsidP="00BE2048">
            <w:pPr>
              <w:pStyle w:val="Bezmezer"/>
              <w:tabs>
                <w:tab w:val="left" w:pos="510"/>
              </w:tabs>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03E5EF46" wp14:editId="27190EC6">
                  <wp:extent cx="2850338" cy="1895475"/>
                  <wp:effectExtent l="0" t="0" r="7620" b="0"/>
                  <wp:docPr id="33" name="Obrázek 33" descr="https://www.zslibusina.cz/www/zslibusina/fs/wrs-galerie/atleticka-olympiada-2023-1-stupen/dsc-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zslibusina.cz/www/zslibusina/fs/wrs-galerie/atleticka-olympiada-2023-1-stupen/dsc-566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1700" cy="1896380"/>
                          </a:xfrm>
                          <a:prstGeom prst="rect">
                            <a:avLst/>
                          </a:prstGeom>
                          <a:noFill/>
                          <a:ln>
                            <a:noFill/>
                          </a:ln>
                        </pic:spPr>
                      </pic:pic>
                    </a:graphicData>
                  </a:graphic>
                </wp:inline>
              </w:drawing>
            </w:r>
          </w:p>
        </w:tc>
        <w:tc>
          <w:tcPr>
            <w:tcW w:w="4606" w:type="dxa"/>
          </w:tcPr>
          <w:p w:rsidR="00684612" w:rsidRDefault="00BE2048" w:rsidP="00537541">
            <w:pPr>
              <w:pStyle w:val="Bezmezer"/>
              <w:jc w:val="center"/>
              <w:rPr>
                <w:rFonts w:cs="Times New Roman"/>
                <w:b/>
                <w:color w:val="002060"/>
                <w:sz w:val="40"/>
                <w:szCs w:val="40"/>
                <w:u w:val="single"/>
                <w14:shadow w14:blurRad="60007" w14:dist="200025" w14:dir="15000000" w14:sx="100000" w14:sy="30000" w14:kx="-1800000" w14:ky="0" w14:algn="bl">
                  <w14:srgbClr w14:val="000000">
                    <w14:alpha w14:val="68000"/>
                  </w14:srgbClr>
                </w14:shadow>
              </w:rPr>
            </w:pPr>
            <w:r>
              <w:rPr>
                <w:noProof/>
              </w:rPr>
              <w:drawing>
                <wp:inline distT="0" distB="0" distL="0" distR="0" wp14:anchorId="05D575DF" wp14:editId="6917A87A">
                  <wp:extent cx="2821691" cy="1876425"/>
                  <wp:effectExtent l="0" t="0" r="0" b="0"/>
                  <wp:docPr id="18" name="Obrázek 18" descr="https://www.zslibusina.cz/www/zslibusina/fs/wrs-galerie/atleticka-olympiada-2023-2-stupen/dsc-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zslibusina.cz/www/zslibusina/fs/wrs-galerie/atleticka-olympiada-2023-2-stupen/dsc-53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3039" cy="1877321"/>
                          </a:xfrm>
                          <a:prstGeom prst="rect">
                            <a:avLst/>
                          </a:prstGeom>
                          <a:noFill/>
                          <a:ln>
                            <a:noFill/>
                          </a:ln>
                        </pic:spPr>
                      </pic:pic>
                    </a:graphicData>
                  </a:graphic>
                </wp:inline>
              </w:drawing>
            </w:r>
          </w:p>
        </w:tc>
      </w:tr>
      <w:tr w:rsidR="00684612" w:rsidTr="00537541">
        <w:tc>
          <w:tcPr>
            <w:tcW w:w="4606" w:type="dxa"/>
          </w:tcPr>
          <w:p w:rsidR="00684612" w:rsidRPr="00BE2048" w:rsidRDefault="00BE2048" w:rsidP="00537541">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Atletická olympiáda 1. stupeň</w:t>
            </w:r>
          </w:p>
        </w:tc>
        <w:tc>
          <w:tcPr>
            <w:tcW w:w="4606" w:type="dxa"/>
          </w:tcPr>
          <w:p w:rsidR="00684612" w:rsidRDefault="00BE2048" w:rsidP="00537541">
            <w:pPr>
              <w:pStyle w:val="Bezmezer"/>
              <w:jc w:val="center"/>
              <w:rPr>
                <w:rFonts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Atletická olympiáda 2. stupeň</w:t>
            </w:r>
          </w:p>
        </w:tc>
      </w:tr>
    </w:tbl>
    <w:p w:rsidR="00684612" w:rsidRDefault="0068461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533EB6" w:rsidRDefault="00533EB6"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tbl>
      <w:tblPr>
        <w:tblStyle w:val="Mkatabulky"/>
        <w:tblW w:w="0" w:type="auto"/>
        <w:tblLayout w:type="fixed"/>
        <w:tblLook w:val="04A0" w:firstRow="1" w:lastRow="0" w:firstColumn="1" w:lastColumn="0" w:noHBand="0" w:noVBand="1"/>
      </w:tblPr>
      <w:tblGrid>
        <w:gridCol w:w="4644"/>
        <w:gridCol w:w="4644"/>
      </w:tblGrid>
      <w:tr w:rsidR="00684612" w:rsidTr="00BE2048">
        <w:tc>
          <w:tcPr>
            <w:tcW w:w="4644" w:type="dxa"/>
          </w:tcPr>
          <w:p w:rsidR="00684612" w:rsidRPr="00BE2048" w:rsidRDefault="00BE2048" w:rsidP="00BE2048">
            <w:pPr>
              <w:pStyle w:val="Bezmezer"/>
              <w:tabs>
                <w:tab w:val="left" w:pos="810"/>
              </w:tabs>
              <w:rPr>
                <w:rFonts w:cs="Times New Roman"/>
                <w:b/>
                <w:color w:val="002060"/>
                <w:sz w:val="40"/>
                <w:szCs w:val="40"/>
                <w14:shadow w14:blurRad="60007" w14:dist="200025" w14:dir="15000000" w14:sx="100000" w14:sy="30000" w14:kx="-1800000" w14:ky="0" w14:algn="bl">
                  <w14:srgbClr w14:val="000000">
                    <w14:alpha w14:val="68000"/>
                  </w14:srgbClr>
                </w14:shadow>
              </w:rPr>
            </w:pPr>
            <w:r>
              <w:rPr>
                <w:noProof/>
              </w:rPr>
              <w:drawing>
                <wp:inline distT="0" distB="0" distL="0" distR="0" wp14:anchorId="4F2212A9" wp14:editId="6932C744">
                  <wp:extent cx="2847975" cy="1809750"/>
                  <wp:effectExtent l="0" t="0" r="9525" b="0"/>
                  <wp:docPr id="34" name="Obrázek 34" descr="https://www.zslibusina.cz/www/zslibusina/fs/wrs-galerie/1-a-pasovani-na-ctenare/img-20230614-16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zslibusina.cz/www/zslibusina/fs/wrs-galerie/1-a-pasovani-na-ctenare/img-20230614-1658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3477" cy="1813246"/>
                          </a:xfrm>
                          <a:prstGeom prst="rect">
                            <a:avLst/>
                          </a:prstGeom>
                          <a:noFill/>
                          <a:ln>
                            <a:noFill/>
                          </a:ln>
                        </pic:spPr>
                      </pic:pic>
                    </a:graphicData>
                  </a:graphic>
                </wp:inline>
              </w:drawing>
            </w:r>
          </w:p>
        </w:tc>
        <w:tc>
          <w:tcPr>
            <w:tcW w:w="4644" w:type="dxa"/>
          </w:tcPr>
          <w:p w:rsidR="00684612" w:rsidRDefault="00BE2048" w:rsidP="00537541">
            <w:pPr>
              <w:pStyle w:val="Bezmezer"/>
              <w:jc w:val="center"/>
              <w:rPr>
                <w:rFonts w:cs="Times New Roman"/>
                <w:b/>
                <w:color w:val="002060"/>
                <w:sz w:val="40"/>
                <w:szCs w:val="40"/>
                <w:u w:val="single"/>
                <w14:shadow w14:blurRad="60007" w14:dist="200025" w14:dir="15000000" w14:sx="100000" w14:sy="30000" w14:kx="-1800000" w14:ky="0" w14:algn="bl">
                  <w14:srgbClr w14:val="000000">
                    <w14:alpha w14:val="68000"/>
                  </w14:srgbClr>
                </w14:shadow>
              </w:rPr>
            </w:pPr>
            <w:r>
              <w:rPr>
                <w:noProof/>
              </w:rPr>
              <w:drawing>
                <wp:inline distT="0" distB="0" distL="0" distR="0" wp14:anchorId="5C136ECB" wp14:editId="708E3B95">
                  <wp:extent cx="2695575" cy="1871663"/>
                  <wp:effectExtent l="0" t="0" r="0" b="0"/>
                  <wp:docPr id="35" name="Obrázek 35" descr="https://www.zslibusina.cz/www/zslibusina/fs/wrs-galerie/pasovani-na-ctenare-1-b/img-202306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zslibusina.cz/www/zslibusina/fs/wrs-galerie/pasovani-na-ctenare-1-b/img-20230622-wa001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6219" cy="1879054"/>
                          </a:xfrm>
                          <a:prstGeom prst="rect">
                            <a:avLst/>
                          </a:prstGeom>
                          <a:noFill/>
                          <a:ln>
                            <a:noFill/>
                          </a:ln>
                        </pic:spPr>
                      </pic:pic>
                    </a:graphicData>
                  </a:graphic>
                </wp:inline>
              </w:drawing>
            </w:r>
          </w:p>
        </w:tc>
      </w:tr>
      <w:tr w:rsidR="00684612" w:rsidTr="00BE2048">
        <w:tc>
          <w:tcPr>
            <w:tcW w:w="4644" w:type="dxa"/>
          </w:tcPr>
          <w:p w:rsidR="00684612" w:rsidRPr="00BE2048" w:rsidRDefault="00BE2048" w:rsidP="00537541">
            <w:pPr>
              <w:pStyle w:val="Bezmezer"/>
              <w:jc w:val="center"/>
              <w:rPr>
                <w:rFonts w:cs="Times New Roman"/>
                <w:b/>
                <w:color w:val="002060"/>
                <w:sz w:val="24"/>
                <w:szCs w:val="24"/>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Pasování na čtenáře 1. A</w:t>
            </w:r>
          </w:p>
        </w:tc>
        <w:tc>
          <w:tcPr>
            <w:tcW w:w="4644" w:type="dxa"/>
          </w:tcPr>
          <w:p w:rsidR="00684612" w:rsidRPr="00BE2048" w:rsidRDefault="00BE2048" w:rsidP="00537541">
            <w:pPr>
              <w:pStyle w:val="Bezmezer"/>
              <w:jc w:val="center"/>
              <w:rPr>
                <w:rFonts w:cs="Times New Roman"/>
                <w:color w:val="002060"/>
                <w:sz w:val="40"/>
                <w:szCs w:val="40"/>
                <w:u w:val="single"/>
                <w14:shadow w14:blurRad="60007" w14:dist="200025" w14:dir="15000000" w14:sx="100000" w14:sy="30000" w14:kx="-1800000" w14:ky="0" w14:algn="bl">
                  <w14:srgbClr w14:val="000000">
                    <w14:alpha w14:val="68000"/>
                  </w14:srgbClr>
                </w14:shadow>
              </w:rPr>
            </w:pPr>
            <w:r>
              <w:rPr>
                <w:rFonts w:cs="Times New Roman"/>
                <w:b/>
                <w:color w:val="002060"/>
                <w:sz w:val="24"/>
                <w:szCs w:val="24"/>
                <w14:shadow w14:blurRad="60007" w14:dist="200025" w14:dir="15000000" w14:sx="100000" w14:sy="30000" w14:kx="-1800000" w14:ky="0" w14:algn="bl">
                  <w14:srgbClr w14:val="000000">
                    <w14:alpha w14:val="68000"/>
                  </w14:srgbClr>
                </w14:shadow>
              </w:rPr>
              <w:t>Pasování na čtenáře 1. B</w:t>
            </w:r>
          </w:p>
        </w:tc>
      </w:tr>
    </w:tbl>
    <w:p w:rsidR="0073398C" w:rsidRPr="004005FC" w:rsidRDefault="0073398C" w:rsidP="004005FC">
      <w:pPr>
        <w:rPr>
          <w:rFonts w:ascii="Times New Roman" w:hAnsi="Times New Roman" w:cs="Times New Roman"/>
          <w:b/>
          <w:color w:val="FF0000"/>
          <w:sz w:val="16"/>
          <w:szCs w:val="16"/>
        </w:rPr>
      </w:pPr>
    </w:p>
    <w:p w:rsidR="00B2150A" w:rsidRDefault="00B2150A" w:rsidP="00860BF9">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542"/>
        <w:gridCol w:w="4746"/>
      </w:tblGrid>
      <w:tr w:rsidR="00BE2048" w:rsidTr="00BE2048">
        <w:tc>
          <w:tcPr>
            <w:tcW w:w="4606" w:type="dxa"/>
          </w:tcPr>
          <w:p w:rsidR="00BE2048" w:rsidRPr="00BE2048" w:rsidRDefault="00BE2048" w:rsidP="006058A8">
            <w:pPr>
              <w:pStyle w:val="Bezmezer"/>
              <w:jc w:val="center"/>
              <w:rPr>
                <w:rFonts w:cs="Times New Roman"/>
                <w:b/>
                <w:sz w:val="24"/>
                <w:szCs w:val="24"/>
              </w:rPr>
            </w:pPr>
            <w:r>
              <w:rPr>
                <w:noProof/>
              </w:rPr>
              <w:drawing>
                <wp:inline distT="0" distB="0" distL="0" distR="0" wp14:anchorId="5F1C148A" wp14:editId="534CE54C">
                  <wp:extent cx="2838449" cy="1495425"/>
                  <wp:effectExtent l="0" t="0" r="635" b="0"/>
                  <wp:docPr id="37" name="Obrázek 37" descr="https://www.zslibusina.cz/www/zslibusina/fs/img_20230505_09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zslibusina.cz/www/zslibusina/fs/img_20230505_0915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2211" cy="1497407"/>
                          </a:xfrm>
                          <a:prstGeom prst="rect">
                            <a:avLst/>
                          </a:prstGeom>
                          <a:noFill/>
                          <a:ln>
                            <a:noFill/>
                          </a:ln>
                        </pic:spPr>
                      </pic:pic>
                    </a:graphicData>
                  </a:graphic>
                </wp:inline>
              </w:drawing>
            </w:r>
          </w:p>
        </w:tc>
        <w:tc>
          <w:tcPr>
            <w:tcW w:w="4606" w:type="dxa"/>
          </w:tcPr>
          <w:p w:rsidR="00BE2048" w:rsidRPr="00BE2048" w:rsidRDefault="00BE2048" w:rsidP="006058A8">
            <w:pPr>
              <w:pStyle w:val="Bezmezer"/>
              <w:jc w:val="center"/>
              <w:rPr>
                <w:rFonts w:cs="Times New Roman"/>
                <w:b/>
                <w:sz w:val="24"/>
                <w:szCs w:val="24"/>
              </w:rPr>
            </w:pPr>
            <w:r>
              <w:rPr>
                <w:noProof/>
              </w:rPr>
              <w:drawing>
                <wp:inline distT="0" distB="0" distL="0" distR="0" wp14:anchorId="1B04A400" wp14:editId="1C145EB5">
                  <wp:extent cx="2971800" cy="1495425"/>
                  <wp:effectExtent l="0" t="0" r="0" b="9525"/>
                  <wp:docPr id="38" name="Obrázek 38" descr="https://www.zslibusina.cz/www/zslibusina/fs/img_20230505_09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zslibusina.cz/www/zslibusina/fs/img_20230505_0926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4206" cy="1506700"/>
                          </a:xfrm>
                          <a:prstGeom prst="rect">
                            <a:avLst/>
                          </a:prstGeom>
                          <a:noFill/>
                          <a:ln>
                            <a:noFill/>
                          </a:ln>
                        </pic:spPr>
                      </pic:pic>
                    </a:graphicData>
                  </a:graphic>
                </wp:inline>
              </w:drawing>
            </w:r>
          </w:p>
        </w:tc>
      </w:tr>
      <w:tr w:rsidR="00BE2048" w:rsidTr="00BE2048">
        <w:tc>
          <w:tcPr>
            <w:tcW w:w="4606" w:type="dxa"/>
          </w:tcPr>
          <w:p w:rsidR="00BE2048" w:rsidRPr="00BE2048" w:rsidRDefault="006058A8" w:rsidP="006058A8">
            <w:pPr>
              <w:pStyle w:val="Bezmezer"/>
              <w:jc w:val="center"/>
              <w:rPr>
                <w:rFonts w:cs="Times New Roman"/>
                <w:b/>
                <w:sz w:val="24"/>
                <w:szCs w:val="24"/>
              </w:rPr>
            </w:pPr>
            <w:r>
              <w:rPr>
                <w:rFonts w:cs="Times New Roman"/>
                <w:b/>
                <w:color w:val="002060"/>
                <w:sz w:val="24"/>
                <w:szCs w:val="24"/>
                <w14:shadow w14:blurRad="60007" w14:dist="200025" w14:dir="15000000" w14:sx="100000" w14:sy="30000" w14:kx="-1800000" w14:ky="0" w14:algn="bl">
                  <w14:srgbClr w14:val="000000">
                    <w14:alpha w14:val="68000"/>
                  </w14:srgbClr>
                </w14:shadow>
              </w:rPr>
              <w:t>Mobilní dopravní hřiště</w:t>
            </w:r>
          </w:p>
        </w:tc>
        <w:tc>
          <w:tcPr>
            <w:tcW w:w="4606" w:type="dxa"/>
          </w:tcPr>
          <w:p w:rsidR="00BE2048" w:rsidRPr="00BE2048" w:rsidRDefault="006058A8" w:rsidP="006058A8">
            <w:pPr>
              <w:pStyle w:val="Bezmezer"/>
              <w:jc w:val="center"/>
              <w:rPr>
                <w:rFonts w:cs="Times New Roman"/>
                <w:b/>
                <w:sz w:val="24"/>
                <w:szCs w:val="24"/>
              </w:rPr>
            </w:pPr>
            <w:r>
              <w:rPr>
                <w:rFonts w:cs="Times New Roman"/>
                <w:b/>
                <w:color w:val="002060"/>
                <w:sz w:val="24"/>
                <w:szCs w:val="24"/>
                <w14:shadow w14:blurRad="60007" w14:dist="200025" w14:dir="15000000" w14:sx="100000" w14:sy="30000" w14:kx="-1800000" w14:ky="0" w14:algn="bl">
                  <w14:srgbClr w14:val="000000">
                    <w14:alpha w14:val="68000"/>
                  </w14:srgbClr>
                </w14:shadow>
              </w:rPr>
              <w:t>Mobilní dopravní hřiště</w:t>
            </w:r>
          </w:p>
        </w:tc>
      </w:tr>
    </w:tbl>
    <w:p w:rsidR="000F6F06" w:rsidRDefault="000F6F06" w:rsidP="00860BF9">
      <w:pPr>
        <w:pStyle w:val="Bezmezer"/>
        <w:rPr>
          <w:rFonts w:ascii="Times New Roman" w:hAnsi="Times New Roman" w:cs="Times New Roman"/>
          <w:b/>
          <w:sz w:val="28"/>
          <w:szCs w:val="28"/>
          <w:lang w:eastAsia="cs-CZ"/>
        </w:rPr>
      </w:pPr>
    </w:p>
    <w:p w:rsidR="00596948" w:rsidRDefault="00596948" w:rsidP="00860BF9">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570"/>
        <w:gridCol w:w="4718"/>
      </w:tblGrid>
      <w:tr w:rsidR="00BE2048" w:rsidRPr="00BE2048" w:rsidTr="00537541">
        <w:tc>
          <w:tcPr>
            <w:tcW w:w="4606" w:type="dxa"/>
          </w:tcPr>
          <w:p w:rsidR="00BE2048" w:rsidRPr="00BE2048" w:rsidRDefault="006058A8" w:rsidP="00537541">
            <w:pPr>
              <w:pStyle w:val="Bezmezer"/>
              <w:rPr>
                <w:rFonts w:cs="Times New Roman"/>
                <w:b/>
                <w:sz w:val="24"/>
                <w:szCs w:val="24"/>
              </w:rPr>
            </w:pPr>
            <w:r>
              <w:rPr>
                <w:noProof/>
              </w:rPr>
              <w:drawing>
                <wp:inline distT="0" distB="0" distL="0" distR="0" wp14:anchorId="6EE19CB9" wp14:editId="604669AE">
                  <wp:extent cx="2793046" cy="1857375"/>
                  <wp:effectExtent l="0" t="0" r="7620" b="0"/>
                  <wp:docPr id="39" name="Obrázek 39" descr="https://www.zslibusina.cz/www/zslibusina/fs/wrs-galerie/akademie-2023/dsc-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zslibusina.cz/www/zslibusina/fs/wrs-galerie/akademie-2023/dsc-585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5736" cy="1859164"/>
                          </a:xfrm>
                          <a:prstGeom prst="rect">
                            <a:avLst/>
                          </a:prstGeom>
                          <a:noFill/>
                          <a:ln>
                            <a:noFill/>
                          </a:ln>
                        </pic:spPr>
                      </pic:pic>
                    </a:graphicData>
                  </a:graphic>
                </wp:inline>
              </w:drawing>
            </w:r>
          </w:p>
        </w:tc>
        <w:tc>
          <w:tcPr>
            <w:tcW w:w="4606" w:type="dxa"/>
          </w:tcPr>
          <w:p w:rsidR="00BE2048" w:rsidRPr="00BE2048" w:rsidRDefault="00FE4510" w:rsidP="00537541">
            <w:pPr>
              <w:pStyle w:val="Bezmezer"/>
              <w:rPr>
                <w:rFonts w:cs="Times New Roman"/>
                <w:b/>
                <w:sz w:val="24"/>
                <w:szCs w:val="24"/>
              </w:rPr>
            </w:pPr>
            <w:r>
              <w:rPr>
                <w:noProof/>
              </w:rPr>
              <w:drawing>
                <wp:inline distT="0" distB="0" distL="0" distR="0" wp14:anchorId="215E475E" wp14:editId="38E49E37">
                  <wp:extent cx="2895600" cy="1855899"/>
                  <wp:effectExtent l="0" t="0" r="0" b="0"/>
                  <wp:docPr id="40" name="Obrázek 40" descr="https://www.zslibusina.cz/www/zslibusina/fs/wrs-galerie/akademie-2023/dsc-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zslibusina.cz/www/zslibusina/fs/wrs-galerie/akademie-2023/dsc-59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8322" cy="1864053"/>
                          </a:xfrm>
                          <a:prstGeom prst="rect">
                            <a:avLst/>
                          </a:prstGeom>
                          <a:noFill/>
                          <a:ln>
                            <a:noFill/>
                          </a:ln>
                        </pic:spPr>
                      </pic:pic>
                    </a:graphicData>
                  </a:graphic>
                </wp:inline>
              </w:drawing>
            </w:r>
          </w:p>
        </w:tc>
      </w:tr>
      <w:tr w:rsidR="00BE2048" w:rsidRPr="00BE2048" w:rsidTr="00537541">
        <w:tc>
          <w:tcPr>
            <w:tcW w:w="4606" w:type="dxa"/>
          </w:tcPr>
          <w:p w:rsidR="00BE2048" w:rsidRPr="00BE2048" w:rsidRDefault="00FE4510" w:rsidP="00FE4510">
            <w:pPr>
              <w:pStyle w:val="Bezmezer"/>
              <w:jc w:val="center"/>
              <w:rPr>
                <w:rFonts w:cs="Times New Roman"/>
                <w:b/>
                <w:sz w:val="24"/>
                <w:szCs w:val="24"/>
              </w:rPr>
            </w:pPr>
            <w:r>
              <w:rPr>
                <w:rFonts w:cs="Times New Roman"/>
                <w:b/>
                <w:color w:val="002060"/>
                <w:sz w:val="24"/>
                <w:szCs w:val="24"/>
                <w14:shadow w14:blurRad="60007" w14:dist="200025" w14:dir="15000000" w14:sx="100000" w14:sy="30000" w14:kx="-1800000" w14:ky="0" w14:algn="bl">
                  <w14:srgbClr w14:val="000000">
                    <w14:alpha w14:val="68000"/>
                  </w14:srgbClr>
                </w14:shadow>
              </w:rPr>
              <w:t>Školní akademie</w:t>
            </w:r>
          </w:p>
        </w:tc>
        <w:tc>
          <w:tcPr>
            <w:tcW w:w="4606" w:type="dxa"/>
          </w:tcPr>
          <w:p w:rsidR="00BE2048" w:rsidRPr="00BE2048" w:rsidRDefault="00FE4510" w:rsidP="00FE4510">
            <w:pPr>
              <w:pStyle w:val="Bezmezer"/>
              <w:jc w:val="center"/>
              <w:rPr>
                <w:rFonts w:cs="Times New Roman"/>
                <w:b/>
                <w:sz w:val="24"/>
                <w:szCs w:val="24"/>
              </w:rPr>
            </w:pPr>
            <w:r>
              <w:rPr>
                <w:rFonts w:cs="Times New Roman"/>
                <w:b/>
                <w:color w:val="002060"/>
                <w:sz w:val="24"/>
                <w:szCs w:val="24"/>
                <w14:shadow w14:blurRad="60007" w14:dist="200025" w14:dir="15000000" w14:sx="100000" w14:sy="30000" w14:kx="-1800000" w14:ky="0" w14:algn="bl">
                  <w14:srgbClr w14:val="000000">
                    <w14:alpha w14:val="68000"/>
                  </w14:srgbClr>
                </w14:shadow>
              </w:rPr>
              <w:t>Školní akademie</w:t>
            </w:r>
          </w:p>
        </w:tc>
      </w:tr>
    </w:tbl>
    <w:p w:rsidR="00354A27" w:rsidRDefault="00354A27" w:rsidP="00CC1EA0">
      <w:pPr>
        <w:pStyle w:val="Bezmezer"/>
        <w:rPr>
          <w:rFonts w:ascii="Times New Roman" w:hAnsi="Times New Roman" w:cs="Times New Roman"/>
          <w:b/>
          <w:sz w:val="28"/>
          <w:szCs w:val="28"/>
          <w:lang w:eastAsia="cs-CZ"/>
        </w:rPr>
      </w:pPr>
    </w:p>
    <w:p w:rsidR="00BE2048" w:rsidRPr="00CC1EA0" w:rsidRDefault="00BE2048" w:rsidP="00CC1EA0">
      <w:pPr>
        <w:pStyle w:val="Bezmezer"/>
        <w:rPr>
          <w:rFonts w:ascii="Times New Roman" w:hAnsi="Times New Roman" w:cs="Times New Roman"/>
          <w:b/>
          <w:sz w:val="28"/>
          <w:szCs w:val="28"/>
          <w:lang w:eastAsia="cs-CZ"/>
        </w:rPr>
      </w:pPr>
    </w:p>
    <w:sectPr w:rsidR="00BE2048" w:rsidRPr="00CC1EA0">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FFA" w:rsidRDefault="006B4FFA" w:rsidP="00695695">
      <w:pPr>
        <w:spacing w:after="0" w:line="240" w:lineRule="auto"/>
      </w:pPr>
      <w:r>
        <w:separator/>
      </w:r>
    </w:p>
  </w:endnote>
  <w:endnote w:type="continuationSeparator" w:id="0">
    <w:p w:rsidR="006B4FFA" w:rsidRDefault="006B4FFA" w:rsidP="0069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Arial Black'">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90714"/>
      <w:docPartObj>
        <w:docPartGallery w:val="Page Numbers (Bottom of Page)"/>
        <w:docPartUnique/>
      </w:docPartObj>
    </w:sdtPr>
    <w:sdtContent>
      <w:p w:rsidR="00210F2D" w:rsidRDefault="00210F2D">
        <w:pPr>
          <w:pStyle w:val="Zpat"/>
          <w:jc w:val="center"/>
        </w:pPr>
        <w:r>
          <w:fldChar w:fldCharType="begin"/>
        </w:r>
        <w:r>
          <w:instrText>PAGE   \* MERGEFORMAT</w:instrText>
        </w:r>
        <w:r>
          <w:fldChar w:fldCharType="separate"/>
        </w:r>
        <w:r w:rsidR="006B4FFA">
          <w:rPr>
            <w:noProof/>
          </w:rPr>
          <w:t>1</w:t>
        </w:r>
        <w:r>
          <w:fldChar w:fldCharType="end"/>
        </w:r>
      </w:p>
    </w:sdtContent>
  </w:sdt>
  <w:p w:rsidR="00210F2D" w:rsidRDefault="00210F2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FFA" w:rsidRDefault="006B4FFA" w:rsidP="00695695">
      <w:pPr>
        <w:spacing w:after="0" w:line="240" w:lineRule="auto"/>
      </w:pPr>
      <w:r>
        <w:separator/>
      </w:r>
    </w:p>
  </w:footnote>
  <w:footnote w:type="continuationSeparator" w:id="0">
    <w:p w:rsidR="006B4FFA" w:rsidRDefault="006B4FFA" w:rsidP="00695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6C9326"/>
    <w:multiLevelType w:val="hybridMultilevel"/>
    <w:tmpl w:val="10191EA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E1721"/>
    <w:multiLevelType w:val="hybridMultilevel"/>
    <w:tmpl w:val="7A7D14F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4F0BD61"/>
    <w:multiLevelType w:val="hybridMultilevel"/>
    <w:tmpl w:val="7B7C6A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BC0288C"/>
    <w:multiLevelType w:val="hybridMultilevel"/>
    <w:tmpl w:val="5B824A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714470C"/>
    <w:multiLevelType w:val="multilevel"/>
    <w:tmpl w:val="A6E62E0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14E136AC"/>
    <w:multiLevelType w:val="multilevel"/>
    <w:tmpl w:val="47FA9686"/>
    <w:styleLink w:val="RTFNum40"/>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6">
    <w:nsid w:val="18BD5243"/>
    <w:multiLevelType w:val="hybridMultilevel"/>
    <w:tmpl w:val="5AC0F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9EE0188"/>
    <w:multiLevelType w:val="hybridMultilevel"/>
    <w:tmpl w:val="00342036"/>
    <w:lvl w:ilvl="0" w:tplc="28522F2E">
      <w:start w:val="1"/>
      <w:numFmt w:val="bullet"/>
      <w:lvlText w:val="•"/>
      <w:lvlJc w:val="left"/>
      <w:pPr>
        <w:tabs>
          <w:tab w:val="num" w:pos="720"/>
        </w:tabs>
        <w:ind w:left="720" w:hanging="360"/>
      </w:pPr>
      <w:rPr>
        <w:rFonts w:ascii="Times New Roman" w:hAnsi="Times New Roman" w:hint="default"/>
      </w:rPr>
    </w:lvl>
    <w:lvl w:ilvl="1" w:tplc="85CE9DC8" w:tentative="1">
      <w:start w:val="1"/>
      <w:numFmt w:val="bullet"/>
      <w:lvlText w:val="•"/>
      <w:lvlJc w:val="left"/>
      <w:pPr>
        <w:tabs>
          <w:tab w:val="num" w:pos="1440"/>
        </w:tabs>
        <w:ind w:left="1440" w:hanging="360"/>
      </w:pPr>
      <w:rPr>
        <w:rFonts w:ascii="Times New Roman" w:hAnsi="Times New Roman" w:hint="default"/>
      </w:rPr>
    </w:lvl>
    <w:lvl w:ilvl="2" w:tplc="6F186160" w:tentative="1">
      <w:start w:val="1"/>
      <w:numFmt w:val="bullet"/>
      <w:lvlText w:val="•"/>
      <w:lvlJc w:val="left"/>
      <w:pPr>
        <w:tabs>
          <w:tab w:val="num" w:pos="2160"/>
        </w:tabs>
        <w:ind w:left="2160" w:hanging="360"/>
      </w:pPr>
      <w:rPr>
        <w:rFonts w:ascii="Times New Roman" w:hAnsi="Times New Roman" w:hint="default"/>
      </w:rPr>
    </w:lvl>
    <w:lvl w:ilvl="3" w:tplc="1F7E89D6" w:tentative="1">
      <w:start w:val="1"/>
      <w:numFmt w:val="bullet"/>
      <w:lvlText w:val="•"/>
      <w:lvlJc w:val="left"/>
      <w:pPr>
        <w:tabs>
          <w:tab w:val="num" w:pos="2880"/>
        </w:tabs>
        <w:ind w:left="2880" w:hanging="360"/>
      </w:pPr>
      <w:rPr>
        <w:rFonts w:ascii="Times New Roman" w:hAnsi="Times New Roman" w:hint="default"/>
      </w:rPr>
    </w:lvl>
    <w:lvl w:ilvl="4" w:tplc="41D03EFC" w:tentative="1">
      <w:start w:val="1"/>
      <w:numFmt w:val="bullet"/>
      <w:lvlText w:val="•"/>
      <w:lvlJc w:val="left"/>
      <w:pPr>
        <w:tabs>
          <w:tab w:val="num" w:pos="3600"/>
        </w:tabs>
        <w:ind w:left="3600" w:hanging="360"/>
      </w:pPr>
      <w:rPr>
        <w:rFonts w:ascii="Times New Roman" w:hAnsi="Times New Roman" w:hint="default"/>
      </w:rPr>
    </w:lvl>
    <w:lvl w:ilvl="5" w:tplc="9FB09DE6" w:tentative="1">
      <w:start w:val="1"/>
      <w:numFmt w:val="bullet"/>
      <w:lvlText w:val="•"/>
      <w:lvlJc w:val="left"/>
      <w:pPr>
        <w:tabs>
          <w:tab w:val="num" w:pos="4320"/>
        </w:tabs>
        <w:ind w:left="4320" w:hanging="360"/>
      </w:pPr>
      <w:rPr>
        <w:rFonts w:ascii="Times New Roman" w:hAnsi="Times New Roman" w:hint="default"/>
      </w:rPr>
    </w:lvl>
    <w:lvl w:ilvl="6" w:tplc="03E850DA" w:tentative="1">
      <w:start w:val="1"/>
      <w:numFmt w:val="bullet"/>
      <w:lvlText w:val="•"/>
      <w:lvlJc w:val="left"/>
      <w:pPr>
        <w:tabs>
          <w:tab w:val="num" w:pos="5040"/>
        </w:tabs>
        <w:ind w:left="5040" w:hanging="360"/>
      </w:pPr>
      <w:rPr>
        <w:rFonts w:ascii="Times New Roman" w:hAnsi="Times New Roman" w:hint="default"/>
      </w:rPr>
    </w:lvl>
    <w:lvl w:ilvl="7" w:tplc="1AFC83BE" w:tentative="1">
      <w:start w:val="1"/>
      <w:numFmt w:val="bullet"/>
      <w:lvlText w:val="•"/>
      <w:lvlJc w:val="left"/>
      <w:pPr>
        <w:tabs>
          <w:tab w:val="num" w:pos="5760"/>
        </w:tabs>
        <w:ind w:left="5760" w:hanging="360"/>
      </w:pPr>
      <w:rPr>
        <w:rFonts w:ascii="Times New Roman" w:hAnsi="Times New Roman" w:hint="default"/>
      </w:rPr>
    </w:lvl>
    <w:lvl w:ilvl="8" w:tplc="92D0B21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F7B6C1D"/>
    <w:multiLevelType w:val="multilevel"/>
    <w:tmpl w:val="C41CEC92"/>
    <w:styleLink w:val="Numbering2"/>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9">
    <w:nsid w:val="232873AB"/>
    <w:multiLevelType w:val="multilevel"/>
    <w:tmpl w:val="755E3164"/>
    <w:lvl w:ilvl="0">
      <w:numFmt w:val="bullet"/>
      <w:lvlText w:val="-"/>
      <w:lvlJc w:val="left"/>
      <w:pPr>
        <w:ind w:left="20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2A5A7523"/>
    <w:multiLevelType w:val="multilevel"/>
    <w:tmpl w:val="FE54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AAC4FCC"/>
    <w:multiLevelType w:val="multilevel"/>
    <w:tmpl w:val="1186A0AE"/>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12">
    <w:nsid w:val="2DED2339"/>
    <w:multiLevelType w:val="hybridMultilevel"/>
    <w:tmpl w:val="66C86534"/>
    <w:lvl w:ilvl="0" w:tplc="D7A8EA8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E8E4749"/>
    <w:multiLevelType w:val="multilevel"/>
    <w:tmpl w:val="04AEF1AA"/>
    <w:lvl w:ilvl="0">
      <w:numFmt w:val="bullet"/>
      <w:lvlText w:val="-"/>
      <w:lvlJc w:val="left"/>
      <w:pPr>
        <w:ind w:left="20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2FA16212"/>
    <w:multiLevelType w:val="hybridMultilevel"/>
    <w:tmpl w:val="359AA488"/>
    <w:lvl w:ilvl="0" w:tplc="6DF0F9D0">
      <w:start w:val="1"/>
      <w:numFmt w:val="bullet"/>
      <w:lvlText w:val="•"/>
      <w:lvlJc w:val="left"/>
      <w:pPr>
        <w:tabs>
          <w:tab w:val="num" w:pos="720"/>
        </w:tabs>
        <w:ind w:left="720" w:hanging="360"/>
      </w:pPr>
      <w:rPr>
        <w:rFonts w:ascii="Times New Roman" w:hAnsi="Times New Roman" w:hint="default"/>
      </w:rPr>
    </w:lvl>
    <w:lvl w:ilvl="1" w:tplc="585A0B2E" w:tentative="1">
      <w:start w:val="1"/>
      <w:numFmt w:val="bullet"/>
      <w:lvlText w:val="•"/>
      <w:lvlJc w:val="left"/>
      <w:pPr>
        <w:tabs>
          <w:tab w:val="num" w:pos="1440"/>
        </w:tabs>
        <w:ind w:left="1440" w:hanging="360"/>
      </w:pPr>
      <w:rPr>
        <w:rFonts w:ascii="Times New Roman" w:hAnsi="Times New Roman" w:hint="default"/>
      </w:rPr>
    </w:lvl>
    <w:lvl w:ilvl="2" w:tplc="1D7EE7E4" w:tentative="1">
      <w:start w:val="1"/>
      <w:numFmt w:val="bullet"/>
      <w:lvlText w:val="•"/>
      <w:lvlJc w:val="left"/>
      <w:pPr>
        <w:tabs>
          <w:tab w:val="num" w:pos="2160"/>
        </w:tabs>
        <w:ind w:left="2160" w:hanging="360"/>
      </w:pPr>
      <w:rPr>
        <w:rFonts w:ascii="Times New Roman" w:hAnsi="Times New Roman" w:hint="default"/>
      </w:rPr>
    </w:lvl>
    <w:lvl w:ilvl="3" w:tplc="CE1215EE" w:tentative="1">
      <w:start w:val="1"/>
      <w:numFmt w:val="bullet"/>
      <w:lvlText w:val="•"/>
      <w:lvlJc w:val="left"/>
      <w:pPr>
        <w:tabs>
          <w:tab w:val="num" w:pos="2880"/>
        </w:tabs>
        <w:ind w:left="2880" w:hanging="360"/>
      </w:pPr>
      <w:rPr>
        <w:rFonts w:ascii="Times New Roman" w:hAnsi="Times New Roman" w:hint="default"/>
      </w:rPr>
    </w:lvl>
    <w:lvl w:ilvl="4" w:tplc="9FCE1BF8" w:tentative="1">
      <w:start w:val="1"/>
      <w:numFmt w:val="bullet"/>
      <w:lvlText w:val="•"/>
      <w:lvlJc w:val="left"/>
      <w:pPr>
        <w:tabs>
          <w:tab w:val="num" w:pos="3600"/>
        </w:tabs>
        <w:ind w:left="3600" w:hanging="360"/>
      </w:pPr>
      <w:rPr>
        <w:rFonts w:ascii="Times New Roman" w:hAnsi="Times New Roman" w:hint="default"/>
      </w:rPr>
    </w:lvl>
    <w:lvl w:ilvl="5" w:tplc="72AA838E" w:tentative="1">
      <w:start w:val="1"/>
      <w:numFmt w:val="bullet"/>
      <w:lvlText w:val="•"/>
      <w:lvlJc w:val="left"/>
      <w:pPr>
        <w:tabs>
          <w:tab w:val="num" w:pos="4320"/>
        </w:tabs>
        <w:ind w:left="4320" w:hanging="360"/>
      </w:pPr>
      <w:rPr>
        <w:rFonts w:ascii="Times New Roman" w:hAnsi="Times New Roman" w:hint="default"/>
      </w:rPr>
    </w:lvl>
    <w:lvl w:ilvl="6" w:tplc="81343898" w:tentative="1">
      <w:start w:val="1"/>
      <w:numFmt w:val="bullet"/>
      <w:lvlText w:val="•"/>
      <w:lvlJc w:val="left"/>
      <w:pPr>
        <w:tabs>
          <w:tab w:val="num" w:pos="5040"/>
        </w:tabs>
        <w:ind w:left="5040" w:hanging="360"/>
      </w:pPr>
      <w:rPr>
        <w:rFonts w:ascii="Times New Roman" w:hAnsi="Times New Roman" w:hint="default"/>
      </w:rPr>
    </w:lvl>
    <w:lvl w:ilvl="7" w:tplc="AB9AB9EA" w:tentative="1">
      <w:start w:val="1"/>
      <w:numFmt w:val="bullet"/>
      <w:lvlText w:val="•"/>
      <w:lvlJc w:val="left"/>
      <w:pPr>
        <w:tabs>
          <w:tab w:val="num" w:pos="5760"/>
        </w:tabs>
        <w:ind w:left="5760" w:hanging="360"/>
      </w:pPr>
      <w:rPr>
        <w:rFonts w:ascii="Times New Roman" w:hAnsi="Times New Roman" w:hint="default"/>
      </w:rPr>
    </w:lvl>
    <w:lvl w:ilvl="8" w:tplc="DE06192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27E35F5"/>
    <w:multiLevelType w:val="multilevel"/>
    <w:tmpl w:val="490CA9AC"/>
    <w:lvl w:ilvl="0">
      <w:start w:val="1"/>
      <w:numFmt w:val="bullet"/>
      <w:lvlText w:val=""/>
      <w:lvlJc w:val="left"/>
      <w:pPr>
        <w:ind w:left="108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39744703"/>
    <w:multiLevelType w:val="multilevel"/>
    <w:tmpl w:val="E85EEB62"/>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40AC3935"/>
    <w:multiLevelType w:val="hybridMultilevel"/>
    <w:tmpl w:val="D90C4B6E"/>
    <w:lvl w:ilvl="0" w:tplc="44D2BCE4">
      <w:start w:val="1"/>
      <w:numFmt w:val="bullet"/>
      <w:lvlText w:val="•"/>
      <w:lvlJc w:val="left"/>
      <w:pPr>
        <w:tabs>
          <w:tab w:val="num" w:pos="720"/>
        </w:tabs>
        <w:ind w:left="720" w:hanging="360"/>
      </w:pPr>
      <w:rPr>
        <w:rFonts w:ascii="Times New Roman" w:hAnsi="Times New Roman" w:hint="default"/>
      </w:rPr>
    </w:lvl>
    <w:lvl w:ilvl="1" w:tplc="078CD0A4" w:tentative="1">
      <w:start w:val="1"/>
      <w:numFmt w:val="bullet"/>
      <w:lvlText w:val="•"/>
      <w:lvlJc w:val="left"/>
      <w:pPr>
        <w:tabs>
          <w:tab w:val="num" w:pos="1440"/>
        </w:tabs>
        <w:ind w:left="1440" w:hanging="360"/>
      </w:pPr>
      <w:rPr>
        <w:rFonts w:ascii="Times New Roman" w:hAnsi="Times New Roman" w:hint="default"/>
      </w:rPr>
    </w:lvl>
    <w:lvl w:ilvl="2" w:tplc="AC5E350A" w:tentative="1">
      <w:start w:val="1"/>
      <w:numFmt w:val="bullet"/>
      <w:lvlText w:val="•"/>
      <w:lvlJc w:val="left"/>
      <w:pPr>
        <w:tabs>
          <w:tab w:val="num" w:pos="2160"/>
        </w:tabs>
        <w:ind w:left="2160" w:hanging="360"/>
      </w:pPr>
      <w:rPr>
        <w:rFonts w:ascii="Times New Roman" w:hAnsi="Times New Roman" w:hint="default"/>
      </w:rPr>
    </w:lvl>
    <w:lvl w:ilvl="3" w:tplc="2ED2B070" w:tentative="1">
      <w:start w:val="1"/>
      <w:numFmt w:val="bullet"/>
      <w:lvlText w:val="•"/>
      <w:lvlJc w:val="left"/>
      <w:pPr>
        <w:tabs>
          <w:tab w:val="num" w:pos="2880"/>
        </w:tabs>
        <w:ind w:left="2880" w:hanging="360"/>
      </w:pPr>
      <w:rPr>
        <w:rFonts w:ascii="Times New Roman" w:hAnsi="Times New Roman" w:hint="default"/>
      </w:rPr>
    </w:lvl>
    <w:lvl w:ilvl="4" w:tplc="4D482170" w:tentative="1">
      <w:start w:val="1"/>
      <w:numFmt w:val="bullet"/>
      <w:lvlText w:val="•"/>
      <w:lvlJc w:val="left"/>
      <w:pPr>
        <w:tabs>
          <w:tab w:val="num" w:pos="3600"/>
        </w:tabs>
        <w:ind w:left="3600" w:hanging="360"/>
      </w:pPr>
      <w:rPr>
        <w:rFonts w:ascii="Times New Roman" w:hAnsi="Times New Roman" w:hint="default"/>
      </w:rPr>
    </w:lvl>
    <w:lvl w:ilvl="5" w:tplc="38D2588C" w:tentative="1">
      <w:start w:val="1"/>
      <w:numFmt w:val="bullet"/>
      <w:lvlText w:val="•"/>
      <w:lvlJc w:val="left"/>
      <w:pPr>
        <w:tabs>
          <w:tab w:val="num" w:pos="4320"/>
        </w:tabs>
        <w:ind w:left="4320" w:hanging="360"/>
      </w:pPr>
      <w:rPr>
        <w:rFonts w:ascii="Times New Roman" w:hAnsi="Times New Roman" w:hint="default"/>
      </w:rPr>
    </w:lvl>
    <w:lvl w:ilvl="6" w:tplc="78B05E2E" w:tentative="1">
      <w:start w:val="1"/>
      <w:numFmt w:val="bullet"/>
      <w:lvlText w:val="•"/>
      <w:lvlJc w:val="left"/>
      <w:pPr>
        <w:tabs>
          <w:tab w:val="num" w:pos="5040"/>
        </w:tabs>
        <w:ind w:left="5040" w:hanging="360"/>
      </w:pPr>
      <w:rPr>
        <w:rFonts w:ascii="Times New Roman" w:hAnsi="Times New Roman" w:hint="default"/>
      </w:rPr>
    </w:lvl>
    <w:lvl w:ilvl="7" w:tplc="A086B79E" w:tentative="1">
      <w:start w:val="1"/>
      <w:numFmt w:val="bullet"/>
      <w:lvlText w:val="•"/>
      <w:lvlJc w:val="left"/>
      <w:pPr>
        <w:tabs>
          <w:tab w:val="num" w:pos="5760"/>
        </w:tabs>
        <w:ind w:left="5760" w:hanging="360"/>
      </w:pPr>
      <w:rPr>
        <w:rFonts w:ascii="Times New Roman" w:hAnsi="Times New Roman" w:hint="default"/>
      </w:rPr>
    </w:lvl>
    <w:lvl w:ilvl="8" w:tplc="A894EB0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4DA114A"/>
    <w:multiLevelType w:val="multilevel"/>
    <w:tmpl w:val="E158864A"/>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505A09F3"/>
    <w:multiLevelType w:val="hybridMultilevel"/>
    <w:tmpl w:val="C5D78B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5A328BC"/>
    <w:multiLevelType w:val="multilevel"/>
    <w:tmpl w:val="D1B6DBC6"/>
    <w:lvl w:ilvl="0">
      <w:numFmt w:val="bullet"/>
      <w:lvlText w:val="-"/>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5B790657"/>
    <w:multiLevelType w:val="multilevel"/>
    <w:tmpl w:val="C666C00A"/>
    <w:lvl w:ilvl="0">
      <w:numFmt w:val="bullet"/>
      <w:lvlText w:val="-"/>
      <w:lvlJc w:val="left"/>
      <w:pPr>
        <w:ind w:left="1068"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5F2A1951"/>
    <w:multiLevelType w:val="hybridMultilevel"/>
    <w:tmpl w:val="DB18E0CC"/>
    <w:lvl w:ilvl="0" w:tplc="AE5C71A8">
      <w:start w:val="1"/>
      <w:numFmt w:val="bullet"/>
      <w:lvlText w:val="•"/>
      <w:lvlJc w:val="left"/>
      <w:pPr>
        <w:tabs>
          <w:tab w:val="num" w:pos="720"/>
        </w:tabs>
        <w:ind w:left="720" w:hanging="360"/>
      </w:pPr>
      <w:rPr>
        <w:rFonts w:ascii="Times New Roman" w:hAnsi="Times New Roman" w:hint="default"/>
      </w:rPr>
    </w:lvl>
    <w:lvl w:ilvl="1" w:tplc="CBCA8C2E" w:tentative="1">
      <w:start w:val="1"/>
      <w:numFmt w:val="bullet"/>
      <w:lvlText w:val="•"/>
      <w:lvlJc w:val="left"/>
      <w:pPr>
        <w:tabs>
          <w:tab w:val="num" w:pos="1440"/>
        </w:tabs>
        <w:ind w:left="1440" w:hanging="360"/>
      </w:pPr>
      <w:rPr>
        <w:rFonts w:ascii="Times New Roman" w:hAnsi="Times New Roman" w:hint="default"/>
      </w:rPr>
    </w:lvl>
    <w:lvl w:ilvl="2" w:tplc="6BA61BE2" w:tentative="1">
      <w:start w:val="1"/>
      <w:numFmt w:val="bullet"/>
      <w:lvlText w:val="•"/>
      <w:lvlJc w:val="left"/>
      <w:pPr>
        <w:tabs>
          <w:tab w:val="num" w:pos="2160"/>
        </w:tabs>
        <w:ind w:left="2160" w:hanging="360"/>
      </w:pPr>
      <w:rPr>
        <w:rFonts w:ascii="Times New Roman" w:hAnsi="Times New Roman" w:hint="default"/>
      </w:rPr>
    </w:lvl>
    <w:lvl w:ilvl="3" w:tplc="FEFEFC6E" w:tentative="1">
      <w:start w:val="1"/>
      <w:numFmt w:val="bullet"/>
      <w:lvlText w:val="•"/>
      <w:lvlJc w:val="left"/>
      <w:pPr>
        <w:tabs>
          <w:tab w:val="num" w:pos="2880"/>
        </w:tabs>
        <w:ind w:left="2880" w:hanging="360"/>
      </w:pPr>
      <w:rPr>
        <w:rFonts w:ascii="Times New Roman" w:hAnsi="Times New Roman" w:hint="default"/>
      </w:rPr>
    </w:lvl>
    <w:lvl w:ilvl="4" w:tplc="A5C28C66" w:tentative="1">
      <w:start w:val="1"/>
      <w:numFmt w:val="bullet"/>
      <w:lvlText w:val="•"/>
      <w:lvlJc w:val="left"/>
      <w:pPr>
        <w:tabs>
          <w:tab w:val="num" w:pos="3600"/>
        </w:tabs>
        <w:ind w:left="3600" w:hanging="360"/>
      </w:pPr>
      <w:rPr>
        <w:rFonts w:ascii="Times New Roman" w:hAnsi="Times New Roman" w:hint="default"/>
      </w:rPr>
    </w:lvl>
    <w:lvl w:ilvl="5" w:tplc="9D72CEE4" w:tentative="1">
      <w:start w:val="1"/>
      <w:numFmt w:val="bullet"/>
      <w:lvlText w:val="•"/>
      <w:lvlJc w:val="left"/>
      <w:pPr>
        <w:tabs>
          <w:tab w:val="num" w:pos="4320"/>
        </w:tabs>
        <w:ind w:left="4320" w:hanging="360"/>
      </w:pPr>
      <w:rPr>
        <w:rFonts w:ascii="Times New Roman" w:hAnsi="Times New Roman" w:hint="default"/>
      </w:rPr>
    </w:lvl>
    <w:lvl w:ilvl="6" w:tplc="904658DC" w:tentative="1">
      <w:start w:val="1"/>
      <w:numFmt w:val="bullet"/>
      <w:lvlText w:val="•"/>
      <w:lvlJc w:val="left"/>
      <w:pPr>
        <w:tabs>
          <w:tab w:val="num" w:pos="5040"/>
        </w:tabs>
        <w:ind w:left="5040" w:hanging="360"/>
      </w:pPr>
      <w:rPr>
        <w:rFonts w:ascii="Times New Roman" w:hAnsi="Times New Roman" w:hint="default"/>
      </w:rPr>
    </w:lvl>
    <w:lvl w:ilvl="7" w:tplc="8C809F78" w:tentative="1">
      <w:start w:val="1"/>
      <w:numFmt w:val="bullet"/>
      <w:lvlText w:val="•"/>
      <w:lvlJc w:val="left"/>
      <w:pPr>
        <w:tabs>
          <w:tab w:val="num" w:pos="5760"/>
        </w:tabs>
        <w:ind w:left="5760" w:hanging="360"/>
      </w:pPr>
      <w:rPr>
        <w:rFonts w:ascii="Times New Roman" w:hAnsi="Times New Roman" w:hint="default"/>
      </w:rPr>
    </w:lvl>
    <w:lvl w:ilvl="8" w:tplc="65B444F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24D76E2"/>
    <w:multiLevelType w:val="hybridMultilevel"/>
    <w:tmpl w:val="3AF66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3F02B31"/>
    <w:multiLevelType w:val="multilevel"/>
    <w:tmpl w:val="610A199C"/>
    <w:lvl w:ilvl="0">
      <w:start w:val="1"/>
      <w:numFmt w:val="bullet"/>
      <w:lvlText w:val=""/>
      <w:lvlJc w:val="left"/>
      <w:pPr>
        <w:ind w:left="228"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nsid w:val="65CAAACE"/>
    <w:multiLevelType w:val="hybridMultilevel"/>
    <w:tmpl w:val="D800849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76148A4"/>
    <w:multiLevelType w:val="multilevel"/>
    <w:tmpl w:val="1576BC16"/>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27">
    <w:nsid w:val="6B090530"/>
    <w:multiLevelType w:val="hybridMultilevel"/>
    <w:tmpl w:val="F0467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C1538AE"/>
    <w:multiLevelType w:val="multilevel"/>
    <w:tmpl w:val="573280C4"/>
    <w:lvl w:ilvl="0">
      <w:start w:val="4"/>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765B63ED"/>
    <w:multiLevelType w:val="hybridMultilevel"/>
    <w:tmpl w:val="8848A162"/>
    <w:lvl w:ilvl="0" w:tplc="66B004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5"/>
  </w:num>
  <w:num w:numId="2">
    <w:abstractNumId w:val="5"/>
  </w:num>
  <w:num w:numId="3">
    <w:abstractNumId w:val="18"/>
  </w:num>
  <w:num w:numId="4">
    <w:abstractNumId w:val="16"/>
  </w:num>
  <w:num w:numId="5">
    <w:abstractNumId w:val="20"/>
  </w:num>
  <w:num w:numId="6">
    <w:abstractNumId w:val="21"/>
  </w:num>
  <w:num w:numId="7">
    <w:abstractNumId w:val="28"/>
  </w:num>
  <w:num w:numId="8">
    <w:abstractNumId w:val="4"/>
  </w:num>
  <w:num w:numId="9">
    <w:abstractNumId w:val="9"/>
  </w:num>
  <w:num w:numId="10">
    <w:abstractNumId w:val="8"/>
  </w:num>
  <w:num w:numId="11">
    <w:abstractNumId w:val="11"/>
  </w:num>
  <w:num w:numId="12">
    <w:abstractNumId w:val="26"/>
  </w:num>
  <w:num w:numId="13">
    <w:abstractNumId w:val="5"/>
  </w:num>
  <w:num w:numId="14">
    <w:abstractNumId w:val="13"/>
  </w:num>
  <w:num w:numId="15">
    <w:abstractNumId w:val="7"/>
  </w:num>
  <w:num w:numId="16">
    <w:abstractNumId w:val="14"/>
  </w:num>
  <w:num w:numId="17">
    <w:abstractNumId w:val="17"/>
  </w:num>
  <w:num w:numId="18">
    <w:abstractNumId w:val="22"/>
  </w:num>
  <w:num w:numId="19">
    <w:abstractNumId w:val="24"/>
  </w:num>
  <w:num w:numId="20">
    <w:abstractNumId w:val="12"/>
  </w:num>
  <w:num w:numId="21">
    <w:abstractNumId w:val="29"/>
  </w:num>
  <w:num w:numId="22">
    <w:abstractNumId w:val="15"/>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6"/>
  </w:num>
  <w:num w:numId="27">
    <w:abstractNumId w:val="23"/>
  </w:num>
  <w:num w:numId="28">
    <w:abstractNumId w:val="3"/>
  </w:num>
  <w:num w:numId="29">
    <w:abstractNumId w:val="19"/>
  </w:num>
  <w:num w:numId="30">
    <w:abstractNumId w:val="1"/>
  </w:num>
  <w:num w:numId="31">
    <w:abstractNumId w:val="25"/>
  </w:num>
  <w:num w:numId="32">
    <w:abstractNumId w:val="0"/>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E1"/>
    <w:rsid w:val="0000433D"/>
    <w:rsid w:val="00006FC3"/>
    <w:rsid w:val="00011141"/>
    <w:rsid w:val="000129D7"/>
    <w:rsid w:val="00012D74"/>
    <w:rsid w:val="00013F9A"/>
    <w:rsid w:val="00016F8A"/>
    <w:rsid w:val="00023D2B"/>
    <w:rsid w:val="00024DFA"/>
    <w:rsid w:val="00031368"/>
    <w:rsid w:val="000333B5"/>
    <w:rsid w:val="00034951"/>
    <w:rsid w:val="000350A0"/>
    <w:rsid w:val="000366F2"/>
    <w:rsid w:val="00036B55"/>
    <w:rsid w:val="000377A8"/>
    <w:rsid w:val="000410B4"/>
    <w:rsid w:val="0004194A"/>
    <w:rsid w:val="0004272C"/>
    <w:rsid w:val="000435D3"/>
    <w:rsid w:val="00043916"/>
    <w:rsid w:val="00046521"/>
    <w:rsid w:val="000466AD"/>
    <w:rsid w:val="000469AE"/>
    <w:rsid w:val="0004733C"/>
    <w:rsid w:val="0004759A"/>
    <w:rsid w:val="00050514"/>
    <w:rsid w:val="00052398"/>
    <w:rsid w:val="0005592D"/>
    <w:rsid w:val="0005671B"/>
    <w:rsid w:val="00057065"/>
    <w:rsid w:val="000571B3"/>
    <w:rsid w:val="000606EB"/>
    <w:rsid w:val="000613C7"/>
    <w:rsid w:val="0006157D"/>
    <w:rsid w:val="00064AD2"/>
    <w:rsid w:val="000669BC"/>
    <w:rsid w:val="000670B3"/>
    <w:rsid w:val="0006716E"/>
    <w:rsid w:val="0007003B"/>
    <w:rsid w:val="0007360F"/>
    <w:rsid w:val="0007556A"/>
    <w:rsid w:val="00077029"/>
    <w:rsid w:val="00077084"/>
    <w:rsid w:val="00077D96"/>
    <w:rsid w:val="00083AA0"/>
    <w:rsid w:val="00087763"/>
    <w:rsid w:val="000901A3"/>
    <w:rsid w:val="00090F48"/>
    <w:rsid w:val="00093D15"/>
    <w:rsid w:val="00096E53"/>
    <w:rsid w:val="00097532"/>
    <w:rsid w:val="000A0593"/>
    <w:rsid w:val="000A2EBE"/>
    <w:rsid w:val="000A360B"/>
    <w:rsid w:val="000A4A53"/>
    <w:rsid w:val="000A6941"/>
    <w:rsid w:val="000A6F88"/>
    <w:rsid w:val="000A7D37"/>
    <w:rsid w:val="000B11A8"/>
    <w:rsid w:val="000B11F3"/>
    <w:rsid w:val="000B17BA"/>
    <w:rsid w:val="000B1A2B"/>
    <w:rsid w:val="000B389D"/>
    <w:rsid w:val="000B43C7"/>
    <w:rsid w:val="000B4840"/>
    <w:rsid w:val="000B5D1A"/>
    <w:rsid w:val="000C3149"/>
    <w:rsid w:val="000C4CF8"/>
    <w:rsid w:val="000C5283"/>
    <w:rsid w:val="000D0DFB"/>
    <w:rsid w:val="000D10F6"/>
    <w:rsid w:val="000D62B5"/>
    <w:rsid w:val="000D7123"/>
    <w:rsid w:val="000E1972"/>
    <w:rsid w:val="000E24F5"/>
    <w:rsid w:val="000E27F0"/>
    <w:rsid w:val="000E4588"/>
    <w:rsid w:val="000E5F5D"/>
    <w:rsid w:val="000E649C"/>
    <w:rsid w:val="000E759C"/>
    <w:rsid w:val="000E7CE3"/>
    <w:rsid w:val="000F15E8"/>
    <w:rsid w:val="000F27E8"/>
    <w:rsid w:val="000F2D5D"/>
    <w:rsid w:val="000F32BA"/>
    <w:rsid w:val="000F631F"/>
    <w:rsid w:val="000F6803"/>
    <w:rsid w:val="000F6E0C"/>
    <w:rsid w:val="000F6F06"/>
    <w:rsid w:val="00102B28"/>
    <w:rsid w:val="001071C2"/>
    <w:rsid w:val="001102A8"/>
    <w:rsid w:val="00114451"/>
    <w:rsid w:val="001163DF"/>
    <w:rsid w:val="00124058"/>
    <w:rsid w:val="0012671E"/>
    <w:rsid w:val="00126D70"/>
    <w:rsid w:val="00127148"/>
    <w:rsid w:val="0013075C"/>
    <w:rsid w:val="00131044"/>
    <w:rsid w:val="0013130C"/>
    <w:rsid w:val="001371D3"/>
    <w:rsid w:val="00143EE7"/>
    <w:rsid w:val="001445FC"/>
    <w:rsid w:val="001460E2"/>
    <w:rsid w:val="00146593"/>
    <w:rsid w:val="00146CFB"/>
    <w:rsid w:val="0015184F"/>
    <w:rsid w:val="001551B8"/>
    <w:rsid w:val="00156247"/>
    <w:rsid w:val="00156DAA"/>
    <w:rsid w:val="00156F3D"/>
    <w:rsid w:val="00163F49"/>
    <w:rsid w:val="0016448D"/>
    <w:rsid w:val="0016731B"/>
    <w:rsid w:val="00167879"/>
    <w:rsid w:val="001731C7"/>
    <w:rsid w:val="001762A9"/>
    <w:rsid w:val="00177435"/>
    <w:rsid w:val="00177611"/>
    <w:rsid w:val="001801C3"/>
    <w:rsid w:val="00180A77"/>
    <w:rsid w:val="00183EC6"/>
    <w:rsid w:val="00184382"/>
    <w:rsid w:val="0018549A"/>
    <w:rsid w:val="00185B32"/>
    <w:rsid w:val="00190086"/>
    <w:rsid w:val="0019078C"/>
    <w:rsid w:val="00190F03"/>
    <w:rsid w:val="00192895"/>
    <w:rsid w:val="00194897"/>
    <w:rsid w:val="00194F23"/>
    <w:rsid w:val="001A1606"/>
    <w:rsid w:val="001A41F2"/>
    <w:rsid w:val="001A45D8"/>
    <w:rsid w:val="001A57A0"/>
    <w:rsid w:val="001A6032"/>
    <w:rsid w:val="001A642A"/>
    <w:rsid w:val="001A75B4"/>
    <w:rsid w:val="001A7668"/>
    <w:rsid w:val="001B0561"/>
    <w:rsid w:val="001B11FE"/>
    <w:rsid w:val="001B3031"/>
    <w:rsid w:val="001B51F5"/>
    <w:rsid w:val="001B7724"/>
    <w:rsid w:val="001C5641"/>
    <w:rsid w:val="001C5807"/>
    <w:rsid w:val="001C6E90"/>
    <w:rsid w:val="001C772E"/>
    <w:rsid w:val="001D0AEE"/>
    <w:rsid w:val="001D0FA2"/>
    <w:rsid w:val="001D1F1B"/>
    <w:rsid w:val="001D5C84"/>
    <w:rsid w:val="001D5E56"/>
    <w:rsid w:val="001E0626"/>
    <w:rsid w:val="001E08C9"/>
    <w:rsid w:val="001E5AE5"/>
    <w:rsid w:val="001F18BF"/>
    <w:rsid w:val="001F1D67"/>
    <w:rsid w:val="001F1F19"/>
    <w:rsid w:val="001F4BCC"/>
    <w:rsid w:val="001F7D04"/>
    <w:rsid w:val="0020117C"/>
    <w:rsid w:val="002040F2"/>
    <w:rsid w:val="00205BFA"/>
    <w:rsid w:val="00206AD3"/>
    <w:rsid w:val="00207D01"/>
    <w:rsid w:val="0021080F"/>
    <w:rsid w:val="00210F2D"/>
    <w:rsid w:val="00213722"/>
    <w:rsid w:val="00216783"/>
    <w:rsid w:val="00223F5A"/>
    <w:rsid w:val="0022406D"/>
    <w:rsid w:val="002267E6"/>
    <w:rsid w:val="002325B5"/>
    <w:rsid w:val="00232666"/>
    <w:rsid w:val="00235123"/>
    <w:rsid w:val="00236CBB"/>
    <w:rsid w:val="00240A4C"/>
    <w:rsid w:val="00241E92"/>
    <w:rsid w:val="00243252"/>
    <w:rsid w:val="00245179"/>
    <w:rsid w:val="0024575C"/>
    <w:rsid w:val="0024578C"/>
    <w:rsid w:val="00246D95"/>
    <w:rsid w:val="00251CC8"/>
    <w:rsid w:val="002555DE"/>
    <w:rsid w:val="00256504"/>
    <w:rsid w:val="00256E15"/>
    <w:rsid w:val="00260FC0"/>
    <w:rsid w:val="00261289"/>
    <w:rsid w:val="00261E6E"/>
    <w:rsid w:val="00262CF2"/>
    <w:rsid w:val="00263668"/>
    <w:rsid w:val="00264836"/>
    <w:rsid w:val="00264D35"/>
    <w:rsid w:val="00265118"/>
    <w:rsid w:val="002657B6"/>
    <w:rsid w:val="00266E54"/>
    <w:rsid w:val="00266FCB"/>
    <w:rsid w:val="00267D23"/>
    <w:rsid w:val="002715D3"/>
    <w:rsid w:val="002721EB"/>
    <w:rsid w:val="002735B0"/>
    <w:rsid w:val="00273FD9"/>
    <w:rsid w:val="002745EC"/>
    <w:rsid w:val="00275160"/>
    <w:rsid w:val="0027585C"/>
    <w:rsid w:val="00276F7D"/>
    <w:rsid w:val="00283078"/>
    <w:rsid w:val="002857F6"/>
    <w:rsid w:val="00286284"/>
    <w:rsid w:val="00286753"/>
    <w:rsid w:val="00287F1D"/>
    <w:rsid w:val="00290D97"/>
    <w:rsid w:val="00291814"/>
    <w:rsid w:val="002934AF"/>
    <w:rsid w:val="00296B32"/>
    <w:rsid w:val="002A0424"/>
    <w:rsid w:val="002A045D"/>
    <w:rsid w:val="002A0C3B"/>
    <w:rsid w:val="002A0D83"/>
    <w:rsid w:val="002A1FDD"/>
    <w:rsid w:val="002A2653"/>
    <w:rsid w:val="002A2849"/>
    <w:rsid w:val="002A2E17"/>
    <w:rsid w:val="002A6ABE"/>
    <w:rsid w:val="002A743F"/>
    <w:rsid w:val="002B402C"/>
    <w:rsid w:val="002B4B7A"/>
    <w:rsid w:val="002B52D8"/>
    <w:rsid w:val="002B6538"/>
    <w:rsid w:val="002B6EB0"/>
    <w:rsid w:val="002B7DF9"/>
    <w:rsid w:val="002C2E86"/>
    <w:rsid w:val="002C3131"/>
    <w:rsid w:val="002C3372"/>
    <w:rsid w:val="002C3A5E"/>
    <w:rsid w:val="002C421E"/>
    <w:rsid w:val="002C4EA2"/>
    <w:rsid w:val="002D0682"/>
    <w:rsid w:val="002D0F6C"/>
    <w:rsid w:val="002D13F4"/>
    <w:rsid w:val="002D3632"/>
    <w:rsid w:val="002D48C7"/>
    <w:rsid w:val="002D49FE"/>
    <w:rsid w:val="002D4B08"/>
    <w:rsid w:val="002D7106"/>
    <w:rsid w:val="002E04E9"/>
    <w:rsid w:val="002E1DDD"/>
    <w:rsid w:val="002E4016"/>
    <w:rsid w:val="002E63FC"/>
    <w:rsid w:val="002F07C0"/>
    <w:rsid w:val="002F113A"/>
    <w:rsid w:val="002F36D5"/>
    <w:rsid w:val="002F419B"/>
    <w:rsid w:val="002F5354"/>
    <w:rsid w:val="002F53FD"/>
    <w:rsid w:val="002F7307"/>
    <w:rsid w:val="002F749C"/>
    <w:rsid w:val="002F7E3B"/>
    <w:rsid w:val="00301ECB"/>
    <w:rsid w:val="00305F52"/>
    <w:rsid w:val="003066EA"/>
    <w:rsid w:val="003113AE"/>
    <w:rsid w:val="00311E00"/>
    <w:rsid w:val="003120A0"/>
    <w:rsid w:val="00312AF7"/>
    <w:rsid w:val="003152C7"/>
    <w:rsid w:val="00316690"/>
    <w:rsid w:val="00317DF8"/>
    <w:rsid w:val="00321D8C"/>
    <w:rsid w:val="00321F13"/>
    <w:rsid w:val="003240D8"/>
    <w:rsid w:val="00330448"/>
    <w:rsid w:val="003328B7"/>
    <w:rsid w:val="00333B54"/>
    <w:rsid w:val="00334C2C"/>
    <w:rsid w:val="00342A9F"/>
    <w:rsid w:val="00342B92"/>
    <w:rsid w:val="003440D4"/>
    <w:rsid w:val="00344E8F"/>
    <w:rsid w:val="00346CA9"/>
    <w:rsid w:val="0034769C"/>
    <w:rsid w:val="0035125D"/>
    <w:rsid w:val="0035274D"/>
    <w:rsid w:val="0035471B"/>
    <w:rsid w:val="00354A27"/>
    <w:rsid w:val="003634C4"/>
    <w:rsid w:val="00364DD4"/>
    <w:rsid w:val="00364E85"/>
    <w:rsid w:val="003662EC"/>
    <w:rsid w:val="003674B5"/>
    <w:rsid w:val="00371874"/>
    <w:rsid w:val="003747FA"/>
    <w:rsid w:val="003806F7"/>
    <w:rsid w:val="003826F1"/>
    <w:rsid w:val="00382742"/>
    <w:rsid w:val="0038346D"/>
    <w:rsid w:val="003851E9"/>
    <w:rsid w:val="003908E4"/>
    <w:rsid w:val="003943D6"/>
    <w:rsid w:val="003A0409"/>
    <w:rsid w:val="003A0DE9"/>
    <w:rsid w:val="003A3B3D"/>
    <w:rsid w:val="003A4DCD"/>
    <w:rsid w:val="003A6993"/>
    <w:rsid w:val="003A7499"/>
    <w:rsid w:val="003A76D0"/>
    <w:rsid w:val="003B3245"/>
    <w:rsid w:val="003B3614"/>
    <w:rsid w:val="003B56B4"/>
    <w:rsid w:val="003C02C3"/>
    <w:rsid w:val="003C2EB4"/>
    <w:rsid w:val="003C4B91"/>
    <w:rsid w:val="003C585B"/>
    <w:rsid w:val="003D1E15"/>
    <w:rsid w:val="003D2C8F"/>
    <w:rsid w:val="003E05C2"/>
    <w:rsid w:val="003E2136"/>
    <w:rsid w:val="003E2AB9"/>
    <w:rsid w:val="003E542E"/>
    <w:rsid w:val="003F13B2"/>
    <w:rsid w:val="003F4A2F"/>
    <w:rsid w:val="003F7209"/>
    <w:rsid w:val="004005FC"/>
    <w:rsid w:val="004008CF"/>
    <w:rsid w:val="004053B1"/>
    <w:rsid w:val="0040636C"/>
    <w:rsid w:val="004119E0"/>
    <w:rsid w:val="00412B18"/>
    <w:rsid w:val="004132A8"/>
    <w:rsid w:val="00413462"/>
    <w:rsid w:val="00414CDC"/>
    <w:rsid w:val="0042069C"/>
    <w:rsid w:val="00422456"/>
    <w:rsid w:val="00423570"/>
    <w:rsid w:val="004252AF"/>
    <w:rsid w:val="0042672B"/>
    <w:rsid w:val="00431ECC"/>
    <w:rsid w:val="00434B7E"/>
    <w:rsid w:val="00434D18"/>
    <w:rsid w:val="004372DB"/>
    <w:rsid w:val="004425DF"/>
    <w:rsid w:val="00442A3C"/>
    <w:rsid w:val="004444D6"/>
    <w:rsid w:val="00445170"/>
    <w:rsid w:val="00446742"/>
    <w:rsid w:val="00447DD2"/>
    <w:rsid w:val="0045118D"/>
    <w:rsid w:val="00451676"/>
    <w:rsid w:val="004559A4"/>
    <w:rsid w:val="00461953"/>
    <w:rsid w:val="00461DE0"/>
    <w:rsid w:val="00462066"/>
    <w:rsid w:val="004623B2"/>
    <w:rsid w:val="00462547"/>
    <w:rsid w:val="00462C13"/>
    <w:rsid w:val="00464D8B"/>
    <w:rsid w:val="00466550"/>
    <w:rsid w:val="004679DA"/>
    <w:rsid w:val="004704B9"/>
    <w:rsid w:val="004704BD"/>
    <w:rsid w:val="0047110F"/>
    <w:rsid w:val="004719F5"/>
    <w:rsid w:val="00472584"/>
    <w:rsid w:val="00474704"/>
    <w:rsid w:val="0047737E"/>
    <w:rsid w:val="0048232D"/>
    <w:rsid w:val="00484D1B"/>
    <w:rsid w:val="00486B9A"/>
    <w:rsid w:val="00486C0B"/>
    <w:rsid w:val="00496B82"/>
    <w:rsid w:val="004A1025"/>
    <w:rsid w:val="004A1A7B"/>
    <w:rsid w:val="004A2A42"/>
    <w:rsid w:val="004A3218"/>
    <w:rsid w:val="004A3F7C"/>
    <w:rsid w:val="004A604D"/>
    <w:rsid w:val="004A6455"/>
    <w:rsid w:val="004B0660"/>
    <w:rsid w:val="004B2D27"/>
    <w:rsid w:val="004B6B7C"/>
    <w:rsid w:val="004C3C2D"/>
    <w:rsid w:val="004C3DAF"/>
    <w:rsid w:val="004C4D74"/>
    <w:rsid w:val="004C5214"/>
    <w:rsid w:val="004C643F"/>
    <w:rsid w:val="004D1D22"/>
    <w:rsid w:val="004D62E7"/>
    <w:rsid w:val="004D6CD2"/>
    <w:rsid w:val="004E005A"/>
    <w:rsid w:val="004E030F"/>
    <w:rsid w:val="004E11F8"/>
    <w:rsid w:val="004E3CB8"/>
    <w:rsid w:val="004E55D1"/>
    <w:rsid w:val="004E60C7"/>
    <w:rsid w:val="004E7601"/>
    <w:rsid w:val="004F0E1E"/>
    <w:rsid w:val="004F1242"/>
    <w:rsid w:val="004F3BF0"/>
    <w:rsid w:val="004F72E0"/>
    <w:rsid w:val="005018A5"/>
    <w:rsid w:val="00502D9A"/>
    <w:rsid w:val="00503B3A"/>
    <w:rsid w:val="00504657"/>
    <w:rsid w:val="00505071"/>
    <w:rsid w:val="00507246"/>
    <w:rsid w:val="005075FE"/>
    <w:rsid w:val="005103B0"/>
    <w:rsid w:val="00510C3B"/>
    <w:rsid w:val="00511C4D"/>
    <w:rsid w:val="00513C32"/>
    <w:rsid w:val="005145F7"/>
    <w:rsid w:val="00514B92"/>
    <w:rsid w:val="00514F21"/>
    <w:rsid w:val="005159BC"/>
    <w:rsid w:val="00515C3E"/>
    <w:rsid w:val="00517050"/>
    <w:rsid w:val="00523A20"/>
    <w:rsid w:val="0052409D"/>
    <w:rsid w:val="00526A0E"/>
    <w:rsid w:val="005270B9"/>
    <w:rsid w:val="005273AD"/>
    <w:rsid w:val="005322EA"/>
    <w:rsid w:val="00533EB6"/>
    <w:rsid w:val="00535C99"/>
    <w:rsid w:val="00537541"/>
    <w:rsid w:val="00540F59"/>
    <w:rsid w:val="005413EF"/>
    <w:rsid w:val="00541CC8"/>
    <w:rsid w:val="00543191"/>
    <w:rsid w:val="00543CC6"/>
    <w:rsid w:val="00544F92"/>
    <w:rsid w:val="00545444"/>
    <w:rsid w:val="005503A4"/>
    <w:rsid w:val="0055166F"/>
    <w:rsid w:val="00556CA5"/>
    <w:rsid w:val="00561686"/>
    <w:rsid w:val="00562B35"/>
    <w:rsid w:val="00562CEC"/>
    <w:rsid w:val="00562D83"/>
    <w:rsid w:val="005707DB"/>
    <w:rsid w:val="005718E1"/>
    <w:rsid w:val="00571C0A"/>
    <w:rsid w:val="00571D30"/>
    <w:rsid w:val="00571D43"/>
    <w:rsid w:val="005722B8"/>
    <w:rsid w:val="00572540"/>
    <w:rsid w:val="00572AA8"/>
    <w:rsid w:val="005735F3"/>
    <w:rsid w:val="00575AAE"/>
    <w:rsid w:val="00576576"/>
    <w:rsid w:val="00576C54"/>
    <w:rsid w:val="00580AA0"/>
    <w:rsid w:val="00581AD4"/>
    <w:rsid w:val="005842A1"/>
    <w:rsid w:val="00585A7E"/>
    <w:rsid w:val="0058668D"/>
    <w:rsid w:val="005904DD"/>
    <w:rsid w:val="00593575"/>
    <w:rsid w:val="00593737"/>
    <w:rsid w:val="0059466D"/>
    <w:rsid w:val="00594CFD"/>
    <w:rsid w:val="00595897"/>
    <w:rsid w:val="00595BFC"/>
    <w:rsid w:val="005964C0"/>
    <w:rsid w:val="00596948"/>
    <w:rsid w:val="00597F44"/>
    <w:rsid w:val="005A1989"/>
    <w:rsid w:val="005A208C"/>
    <w:rsid w:val="005A312D"/>
    <w:rsid w:val="005A4829"/>
    <w:rsid w:val="005A6EBB"/>
    <w:rsid w:val="005B0E03"/>
    <w:rsid w:val="005B1912"/>
    <w:rsid w:val="005B25DC"/>
    <w:rsid w:val="005B3DAE"/>
    <w:rsid w:val="005B4AE2"/>
    <w:rsid w:val="005B4BA3"/>
    <w:rsid w:val="005B5605"/>
    <w:rsid w:val="005B7CAD"/>
    <w:rsid w:val="005C0F04"/>
    <w:rsid w:val="005C29B8"/>
    <w:rsid w:val="005C2BEC"/>
    <w:rsid w:val="005C5BA6"/>
    <w:rsid w:val="005C5BD0"/>
    <w:rsid w:val="005D1334"/>
    <w:rsid w:val="005D1354"/>
    <w:rsid w:val="005D15C5"/>
    <w:rsid w:val="005D521C"/>
    <w:rsid w:val="005D7F0D"/>
    <w:rsid w:val="005E01F8"/>
    <w:rsid w:val="005E04AA"/>
    <w:rsid w:val="005E0A39"/>
    <w:rsid w:val="005E5DCB"/>
    <w:rsid w:val="005E7378"/>
    <w:rsid w:val="005F4231"/>
    <w:rsid w:val="0060134A"/>
    <w:rsid w:val="00602078"/>
    <w:rsid w:val="006046E2"/>
    <w:rsid w:val="006058A8"/>
    <w:rsid w:val="00606731"/>
    <w:rsid w:val="006101E4"/>
    <w:rsid w:val="006125E7"/>
    <w:rsid w:val="00612F42"/>
    <w:rsid w:val="00613B6C"/>
    <w:rsid w:val="006146A2"/>
    <w:rsid w:val="00616370"/>
    <w:rsid w:val="006164BB"/>
    <w:rsid w:val="00622690"/>
    <w:rsid w:val="00623030"/>
    <w:rsid w:val="0062381F"/>
    <w:rsid w:val="0062542F"/>
    <w:rsid w:val="00625A41"/>
    <w:rsid w:val="006271AB"/>
    <w:rsid w:val="006318C4"/>
    <w:rsid w:val="0063461B"/>
    <w:rsid w:val="006356B2"/>
    <w:rsid w:val="00636ED2"/>
    <w:rsid w:val="006376D2"/>
    <w:rsid w:val="006378C1"/>
    <w:rsid w:val="006413B8"/>
    <w:rsid w:val="00643014"/>
    <w:rsid w:val="006457D4"/>
    <w:rsid w:val="006472C6"/>
    <w:rsid w:val="00653C5D"/>
    <w:rsid w:val="00654F21"/>
    <w:rsid w:val="0066384D"/>
    <w:rsid w:val="0066585D"/>
    <w:rsid w:val="00666266"/>
    <w:rsid w:val="00666565"/>
    <w:rsid w:val="0066736D"/>
    <w:rsid w:val="0067083E"/>
    <w:rsid w:val="006708BE"/>
    <w:rsid w:val="00671455"/>
    <w:rsid w:val="00671B6F"/>
    <w:rsid w:val="00672939"/>
    <w:rsid w:val="00675588"/>
    <w:rsid w:val="006763E5"/>
    <w:rsid w:val="00677D03"/>
    <w:rsid w:val="00677EF1"/>
    <w:rsid w:val="00683016"/>
    <w:rsid w:val="006831AC"/>
    <w:rsid w:val="00684612"/>
    <w:rsid w:val="00684E16"/>
    <w:rsid w:val="00685C5E"/>
    <w:rsid w:val="00691967"/>
    <w:rsid w:val="006942A3"/>
    <w:rsid w:val="00695695"/>
    <w:rsid w:val="00696C97"/>
    <w:rsid w:val="006975BD"/>
    <w:rsid w:val="006A4DCE"/>
    <w:rsid w:val="006A61A7"/>
    <w:rsid w:val="006A741E"/>
    <w:rsid w:val="006B27A0"/>
    <w:rsid w:val="006B4019"/>
    <w:rsid w:val="006B4FFA"/>
    <w:rsid w:val="006B5261"/>
    <w:rsid w:val="006B63A5"/>
    <w:rsid w:val="006C0D49"/>
    <w:rsid w:val="006C1E17"/>
    <w:rsid w:val="006C3E70"/>
    <w:rsid w:val="006C3E78"/>
    <w:rsid w:val="006C6B0F"/>
    <w:rsid w:val="006D002A"/>
    <w:rsid w:val="006D18A4"/>
    <w:rsid w:val="006D728C"/>
    <w:rsid w:val="006E12A6"/>
    <w:rsid w:val="006E357A"/>
    <w:rsid w:val="006E3664"/>
    <w:rsid w:val="006E557D"/>
    <w:rsid w:val="006F0A58"/>
    <w:rsid w:val="006F13E5"/>
    <w:rsid w:val="006F14FC"/>
    <w:rsid w:val="006F1722"/>
    <w:rsid w:val="006F34A6"/>
    <w:rsid w:val="006F3F24"/>
    <w:rsid w:val="006F4C70"/>
    <w:rsid w:val="006F6567"/>
    <w:rsid w:val="0070268E"/>
    <w:rsid w:val="00703D38"/>
    <w:rsid w:val="00705549"/>
    <w:rsid w:val="00707B9F"/>
    <w:rsid w:val="00710403"/>
    <w:rsid w:val="00713264"/>
    <w:rsid w:val="007138D0"/>
    <w:rsid w:val="00713F03"/>
    <w:rsid w:val="00714CA7"/>
    <w:rsid w:val="00715841"/>
    <w:rsid w:val="00717B20"/>
    <w:rsid w:val="00717E0F"/>
    <w:rsid w:val="007214F6"/>
    <w:rsid w:val="0072192E"/>
    <w:rsid w:val="007237D8"/>
    <w:rsid w:val="007240A7"/>
    <w:rsid w:val="00726A4A"/>
    <w:rsid w:val="00726D49"/>
    <w:rsid w:val="00727CA0"/>
    <w:rsid w:val="00732182"/>
    <w:rsid w:val="007327C7"/>
    <w:rsid w:val="0073398C"/>
    <w:rsid w:val="00737794"/>
    <w:rsid w:val="00744780"/>
    <w:rsid w:val="00745F80"/>
    <w:rsid w:val="007525ED"/>
    <w:rsid w:val="00754634"/>
    <w:rsid w:val="00754ED8"/>
    <w:rsid w:val="00756239"/>
    <w:rsid w:val="00757CFB"/>
    <w:rsid w:val="00760CA5"/>
    <w:rsid w:val="00762F97"/>
    <w:rsid w:val="00763976"/>
    <w:rsid w:val="007639EB"/>
    <w:rsid w:val="00766054"/>
    <w:rsid w:val="00766802"/>
    <w:rsid w:val="0076769F"/>
    <w:rsid w:val="007704B6"/>
    <w:rsid w:val="00771177"/>
    <w:rsid w:val="007746B8"/>
    <w:rsid w:val="007809DF"/>
    <w:rsid w:val="00780B78"/>
    <w:rsid w:val="007877C6"/>
    <w:rsid w:val="00791F4F"/>
    <w:rsid w:val="00792919"/>
    <w:rsid w:val="00795CB9"/>
    <w:rsid w:val="00797BFE"/>
    <w:rsid w:val="00797EED"/>
    <w:rsid w:val="007A0EA9"/>
    <w:rsid w:val="007A1FE7"/>
    <w:rsid w:val="007A56F3"/>
    <w:rsid w:val="007A5AD7"/>
    <w:rsid w:val="007A5E3C"/>
    <w:rsid w:val="007A64E5"/>
    <w:rsid w:val="007A7C2B"/>
    <w:rsid w:val="007B04C1"/>
    <w:rsid w:val="007B0F78"/>
    <w:rsid w:val="007B26AF"/>
    <w:rsid w:val="007B4B43"/>
    <w:rsid w:val="007B4D33"/>
    <w:rsid w:val="007B502F"/>
    <w:rsid w:val="007B600B"/>
    <w:rsid w:val="007B7262"/>
    <w:rsid w:val="007C31D7"/>
    <w:rsid w:val="007C3D06"/>
    <w:rsid w:val="007C43D0"/>
    <w:rsid w:val="007C47C8"/>
    <w:rsid w:val="007C4E71"/>
    <w:rsid w:val="007C65F5"/>
    <w:rsid w:val="007C7F32"/>
    <w:rsid w:val="007D30F5"/>
    <w:rsid w:val="007D3593"/>
    <w:rsid w:val="007D3BC3"/>
    <w:rsid w:val="007D4441"/>
    <w:rsid w:val="007D4790"/>
    <w:rsid w:val="007D68B0"/>
    <w:rsid w:val="007E10F6"/>
    <w:rsid w:val="007E3248"/>
    <w:rsid w:val="007E4CB6"/>
    <w:rsid w:val="007E5AED"/>
    <w:rsid w:val="007E5AF4"/>
    <w:rsid w:val="007F0286"/>
    <w:rsid w:val="007F0375"/>
    <w:rsid w:val="007F1A7E"/>
    <w:rsid w:val="007F4298"/>
    <w:rsid w:val="007F5C39"/>
    <w:rsid w:val="007F712B"/>
    <w:rsid w:val="007F7DB9"/>
    <w:rsid w:val="008013B0"/>
    <w:rsid w:val="00801841"/>
    <w:rsid w:val="008026C9"/>
    <w:rsid w:val="00802C01"/>
    <w:rsid w:val="008037AA"/>
    <w:rsid w:val="0080526E"/>
    <w:rsid w:val="00806074"/>
    <w:rsid w:val="00806624"/>
    <w:rsid w:val="00806B08"/>
    <w:rsid w:val="00806E2F"/>
    <w:rsid w:val="00811514"/>
    <w:rsid w:val="00811CD6"/>
    <w:rsid w:val="00815B51"/>
    <w:rsid w:val="008177CC"/>
    <w:rsid w:val="00820C3E"/>
    <w:rsid w:val="00821BED"/>
    <w:rsid w:val="0082592E"/>
    <w:rsid w:val="00825CCA"/>
    <w:rsid w:val="008323DE"/>
    <w:rsid w:val="00832D09"/>
    <w:rsid w:val="00832F4A"/>
    <w:rsid w:val="00834074"/>
    <w:rsid w:val="00836644"/>
    <w:rsid w:val="0083711B"/>
    <w:rsid w:val="008401BD"/>
    <w:rsid w:val="00840927"/>
    <w:rsid w:val="008449F5"/>
    <w:rsid w:val="00844E22"/>
    <w:rsid w:val="008456FB"/>
    <w:rsid w:val="00850372"/>
    <w:rsid w:val="00860BF9"/>
    <w:rsid w:val="00862BC5"/>
    <w:rsid w:val="00867C33"/>
    <w:rsid w:val="00867CB0"/>
    <w:rsid w:val="00867E08"/>
    <w:rsid w:val="00870166"/>
    <w:rsid w:val="008720A7"/>
    <w:rsid w:val="008725CF"/>
    <w:rsid w:val="00877C85"/>
    <w:rsid w:val="008835D1"/>
    <w:rsid w:val="008873CD"/>
    <w:rsid w:val="00887823"/>
    <w:rsid w:val="008903DD"/>
    <w:rsid w:val="00890910"/>
    <w:rsid w:val="00891652"/>
    <w:rsid w:val="00891A6A"/>
    <w:rsid w:val="00892553"/>
    <w:rsid w:val="00892F57"/>
    <w:rsid w:val="00893D3B"/>
    <w:rsid w:val="0089742D"/>
    <w:rsid w:val="008A2A19"/>
    <w:rsid w:val="008A5DEA"/>
    <w:rsid w:val="008B0BEA"/>
    <w:rsid w:val="008B22CE"/>
    <w:rsid w:val="008B29BD"/>
    <w:rsid w:val="008B4DC7"/>
    <w:rsid w:val="008B4DEB"/>
    <w:rsid w:val="008B59EE"/>
    <w:rsid w:val="008B662B"/>
    <w:rsid w:val="008B67E5"/>
    <w:rsid w:val="008B694E"/>
    <w:rsid w:val="008C0C9B"/>
    <w:rsid w:val="008C0DAC"/>
    <w:rsid w:val="008C4068"/>
    <w:rsid w:val="008C5404"/>
    <w:rsid w:val="008C5760"/>
    <w:rsid w:val="008C5C8A"/>
    <w:rsid w:val="008D0904"/>
    <w:rsid w:val="008D418A"/>
    <w:rsid w:val="008D63C0"/>
    <w:rsid w:val="008D673F"/>
    <w:rsid w:val="008D73BD"/>
    <w:rsid w:val="008E32B4"/>
    <w:rsid w:val="008E5BD6"/>
    <w:rsid w:val="008F02C4"/>
    <w:rsid w:val="008F4DEA"/>
    <w:rsid w:val="008F54F6"/>
    <w:rsid w:val="008F7FC6"/>
    <w:rsid w:val="00905767"/>
    <w:rsid w:val="0090622F"/>
    <w:rsid w:val="00911027"/>
    <w:rsid w:val="00912738"/>
    <w:rsid w:val="00913C2F"/>
    <w:rsid w:val="00915B83"/>
    <w:rsid w:val="00920052"/>
    <w:rsid w:val="00924A56"/>
    <w:rsid w:val="009262D6"/>
    <w:rsid w:val="00927A1C"/>
    <w:rsid w:val="00935043"/>
    <w:rsid w:val="00937857"/>
    <w:rsid w:val="00937FED"/>
    <w:rsid w:val="00940158"/>
    <w:rsid w:val="0094207A"/>
    <w:rsid w:val="0094297C"/>
    <w:rsid w:val="009435BE"/>
    <w:rsid w:val="00943A4C"/>
    <w:rsid w:val="0094424E"/>
    <w:rsid w:val="00945A08"/>
    <w:rsid w:val="009462F7"/>
    <w:rsid w:val="00952AC7"/>
    <w:rsid w:val="009622BC"/>
    <w:rsid w:val="00962B1F"/>
    <w:rsid w:val="00963BCC"/>
    <w:rsid w:val="009654B3"/>
    <w:rsid w:val="00965862"/>
    <w:rsid w:val="009676C7"/>
    <w:rsid w:val="00977272"/>
    <w:rsid w:val="00980A40"/>
    <w:rsid w:val="009818CA"/>
    <w:rsid w:val="0098339A"/>
    <w:rsid w:val="009834EA"/>
    <w:rsid w:val="00983BC4"/>
    <w:rsid w:val="009847EB"/>
    <w:rsid w:val="009850F3"/>
    <w:rsid w:val="0099176C"/>
    <w:rsid w:val="00997515"/>
    <w:rsid w:val="00997720"/>
    <w:rsid w:val="009A0079"/>
    <w:rsid w:val="009A187D"/>
    <w:rsid w:val="009A26C4"/>
    <w:rsid w:val="009A3962"/>
    <w:rsid w:val="009A400B"/>
    <w:rsid w:val="009A4880"/>
    <w:rsid w:val="009B1A74"/>
    <w:rsid w:val="009B2351"/>
    <w:rsid w:val="009B2552"/>
    <w:rsid w:val="009B2B4B"/>
    <w:rsid w:val="009B4955"/>
    <w:rsid w:val="009B7FDB"/>
    <w:rsid w:val="009C27E6"/>
    <w:rsid w:val="009C3DC4"/>
    <w:rsid w:val="009C4DCD"/>
    <w:rsid w:val="009C61F6"/>
    <w:rsid w:val="009C6BF9"/>
    <w:rsid w:val="009C6CC5"/>
    <w:rsid w:val="009C7613"/>
    <w:rsid w:val="009D1267"/>
    <w:rsid w:val="009D162B"/>
    <w:rsid w:val="009D58A6"/>
    <w:rsid w:val="009D5B13"/>
    <w:rsid w:val="009E03C0"/>
    <w:rsid w:val="009E0F46"/>
    <w:rsid w:val="009E1A78"/>
    <w:rsid w:val="009E3DF9"/>
    <w:rsid w:val="009E4D6F"/>
    <w:rsid w:val="009E60CB"/>
    <w:rsid w:val="009E73C2"/>
    <w:rsid w:val="009F1B1F"/>
    <w:rsid w:val="009F5BEE"/>
    <w:rsid w:val="009F60E1"/>
    <w:rsid w:val="009F6595"/>
    <w:rsid w:val="009F7526"/>
    <w:rsid w:val="009F7FB7"/>
    <w:rsid w:val="00A00E01"/>
    <w:rsid w:val="00A020CA"/>
    <w:rsid w:val="00A0464C"/>
    <w:rsid w:val="00A05409"/>
    <w:rsid w:val="00A1146F"/>
    <w:rsid w:val="00A11797"/>
    <w:rsid w:val="00A12019"/>
    <w:rsid w:val="00A13E93"/>
    <w:rsid w:val="00A143C9"/>
    <w:rsid w:val="00A15065"/>
    <w:rsid w:val="00A15CC4"/>
    <w:rsid w:val="00A21E64"/>
    <w:rsid w:val="00A22397"/>
    <w:rsid w:val="00A232B7"/>
    <w:rsid w:val="00A2388A"/>
    <w:rsid w:val="00A2479F"/>
    <w:rsid w:val="00A2501B"/>
    <w:rsid w:val="00A256A4"/>
    <w:rsid w:val="00A30E0A"/>
    <w:rsid w:val="00A31776"/>
    <w:rsid w:val="00A363D2"/>
    <w:rsid w:val="00A36972"/>
    <w:rsid w:val="00A369D2"/>
    <w:rsid w:val="00A40816"/>
    <w:rsid w:val="00A40FFC"/>
    <w:rsid w:val="00A42C78"/>
    <w:rsid w:val="00A42E1D"/>
    <w:rsid w:val="00A4311A"/>
    <w:rsid w:val="00A43DA8"/>
    <w:rsid w:val="00A45E42"/>
    <w:rsid w:val="00A4711D"/>
    <w:rsid w:val="00A47F4F"/>
    <w:rsid w:val="00A50184"/>
    <w:rsid w:val="00A52C8E"/>
    <w:rsid w:val="00A5433B"/>
    <w:rsid w:val="00A54347"/>
    <w:rsid w:val="00A5696E"/>
    <w:rsid w:val="00A6043F"/>
    <w:rsid w:val="00A6076C"/>
    <w:rsid w:val="00A6493A"/>
    <w:rsid w:val="00A64AEB"/>
    <w:rsid w:val="00A659EA"/>
    <w:rsid w:val="00A66358"/>
    <w:rsid w:val="00A66468"/>
    <w:rsid w:val="00A71956"/>
    <w:rsid w:val="00A72BE4"/>
    <w:rsid w:val="00A73423"/>
    <w:rsid w:val="00A77533"/>
    <w:rsid w:val="00A7766A"/>
    <w:rsid w:val="00A80BA7"/>
    <w:rsid w:val="00A80D13"/>
    <w:rsid w:val="00A80D77"/>
    <w:rsid w:val="00A825CE"/>
    <w:rsid w:val="00A83719"/>
    <w:rsid w:val="00A839E6"/>
    <w:rsid w:val="00A8564D"/>
    <w:rsid w:val="00A86419"/>
    <w:rsid w:val="00A87CF5"/>
    <w:rsid w:val="00A90FE6"/>
    <w:rsid w:val="00A9411B"/>
    <w:rsid w:val="00A96905"/>
    <w:rsid w:val="00A97A4E"/>
    <w:rsid w:val="00AA1916"/>
    <w:rsid w:val="00AA1C18"/>
    <w:rsid w:val="00AA6502"/>
    <w:rsid w:val="00AB00C8"/>
    <w:rsid w:val="00AB0641"/>
    <w:rsid w:val="00AB0CF7"/>
    <w:rsid w:val="00AB2606"/>
    <w:rsid w:val="00AB3DE8"/>
    <w:rsid w:val="00AB4DD6"/>
    <w:rsid w:val="00AB50FF"/>
    <w:rsid w:val="00AB5D6B"/>
    <w:rsid w:val="00AC4A24"/>
    <w:rsid w:val="00AC5B1F"/>
    <w:rsid w:val="00AC6260"/>
    <w:rsid w:val="00AD1417"/>
    <w:rsid w:val="00AD1669"/>
    <w:rsid w:val="00AD365A"/>
    <w:rsid w:val="00AE0F05"/>
    <w:rsid w:val="00AE0F66"/>
    <w:rsid w:val="00AE1A23"/>
    <w:rsid w:val="00AE1AEE"/>
    <w:rsid w:val="00AE1DF5"/>
    <w:rsid w:val="00AE240E"/>
    <w:rsid w:val="00AE6524"/>
    <w:rsid w:val="00AE6F6B"/>
    <w:rsid w:val="00AE70C7"/>
    <w:rsid w:val="00AE74E5"/>
    <w:rsid w:val="00AF0A22"/>
    <w:rsid w:val="00AF271D"/>
    <w:rsid w:val="00AF2D74"/>
    <w:rsid w:val="00AF4BDB"/>
    <w:rsid w:val="00B00501"/>
    <w:rsid w:val="00B037D9"/>
    <w:rsid w:val="00B03FF1"/>
    <w:rsid w:val="00B049C4"/>
    <w:rsid w:val="00B04D98"/>
    <w:rsid w:val="00B10B17"/>
    <w:rsid w:val="00B1298D"/>
    <w:rsid w:val="00B12C9C"/>
    <w:rsid w:val="00B14D5F"/>
    <w:rsid w:val="00B14E40"/>
    <w:rsid w:val="00B16DC8"/>
    <w:rsid w:val="00B2150A"/>
    <w:rsid w:val="00B2294E"/>
    <w:rsid w:val="00B31404"/>
    <w:rsid w:val="00B31A74"/>
    <w:rsid w:val="00B32142"/>
    <w:rsid w:val="00B33E77"/>
    <w:rsid w:val="00B34DE7"/>
    <w:rsid w:val="00B358C0"/>
    <w:rsid w:val="00B409EF"/>
    <w:rsid w:val="00B40B01"/>
    <w:rsid w:val="00B43663"/>
    <w:rsid w:val="00B43787"/>
    <w:rsid w:val="00B447D1"/>
    <w:rsid w:val="00B45BED"/>
    <w:rsid w:val="00B47133"/>
    <w:rsid w:val="00B47E70"/>
    <w:rsid w:val="00B5359D"/>
    <w:rsid w:val="00B54177"/>
    <w:rsid w:val="00B54897"/>
    <w:rsid w:val="00B56607"/>
    <w:rsid w:val="00B56BCE"/>
    <w:rsid w:val="00B57519"/>
    <w:rsid w:val="00B57809"/>
    <w:rsid w:val="00B62010"/>
    <w:rsid w:val="00B63578"/>
    <w:rsid w:val="00B63808"/>
    <w:rsid w:val="00B63E27"/>
    <w:rsid w:val="00B64EC5"/>
    <w:rsid w:val="00B66F01"/>
    <w:rsid w:val="00B67095"/>
    <w:rsid w:val="00B7192F"/>
    <w:rsid w:val="00B74D29"/>
    <w:rsid w:val="00B8043E"/>
    <w:rsid w:val="00B815CD"/>
    <w:rsid w:val="00B815E1"/>
    <w:rsid w:val="00B85FB7"/>
    <w:rsid w:val="00B861F2"/>
    <w:rsid w:val="00B90EB2"/>
    <w:rsid w:val="00B918DB"/>
    <w:rsid w:val="00BA0D7B"/>
    <w:rsid w:val="00BA1B82"/>
    <w:rsid w:val="00BA1FDE"/>
    <w:rsid w:val="00BA3AC2"/>
    <w:rsid w:val="00BA50AF"/>
    <w:rsid w:val="00BA5E4B"/>
    <w:rsid w:val="00BA6586"/>
    <w:rsid w:val="00BA6B45"/>
    <w:rsid w:val="00BA7032"/>
    <w:rsid w:val="00BB03EB"/>
    <w:rsid w:val="00BB0CE3"/>
    <w:rsid w:val="00BB61B6"/>
    <w:rsid w:val="00BB79B7"/>
    <w:rsid w:val="00BC26F8"/>
    <w:rsid w:val="00BC3C63"/>
    <w:rsid w:val="00BC4E54"/>
    <w:rsid w:val="00BC604A"/>
    <w:rsid w:val="00BC6187"/>
    <w:rsid w:val="00BC6B70"/>
    <w:rsid w:val="00BD048B"/>
    <w:rsid w:val="00BD1956"/>
    <w:rsid w:val="00BD1D47"/>
    <w:rsid w:val="00BD3092"/>
    <w:rsid w:val="00BD3573"/>
    <w:rsid w:val="00BD62D5"/>
    <w:rsid w:val="00BE11AE"/>
    <w:rsid w:val="00BE2048"/>
    <w:rsid w:val="00BE204F"/>
    <w:rsid w:val="00BE2961"/>
    <w:rsid w:val="00BE2C59"/>
    <w:rsid w:val="00BE324A"/>
    <w:rsid w:val="00BE5F59"/>
    <w:rsid w:val="00BF0708"/>
    <w:rsid w:val="00BF0DDF"/>
    <w:rsid w:val="00BF10DC"/>
    <w:rsid w:val="00BF7368"/>
    <w:rsid w:val="00C004D3"/>
    <w:rsid w:val="00C029A9"/>
    <w:rsid w:val="00C04F12"/>
    <w:rsid w:val="00C06411"/>
    <w:rsid w:val="00C06E72"/>
    <w:rsid w:val="00C074E9"/>
    <w:rsid w:val="00C1389C"/>
    <w:rsid w:val="00C15558"/>
    <w:rsid w:val="00C20E22"/>
    <w:rsid w:val="00C23B74"/>
    <w:rsid w:val="00C23CE1"/>
    <w:rsid w:val="00C263E1"/>
    <w:rsid w:val="00C336A4"/>
    <w:rsid w:val="00C34D95"/>
    <w:rsid w:val="00C355D2"/>
    <w:rsid w:val="00C377FE"/>
    <w:rsid w:val="00C37CFA"/>
    <w:rsid w:val="00C401F9"/>
    <w:rsid w:val="00C40EEC"/>
    <w:rsid w:val="00C45F45"/>
    <w:rsid w:val="00C4683D"/>
    <w:rsid w:val="00C47B22"/>
    <w:rsid w:val="00C50E1D"/>
    <w:rsid w:val="00C51543"/>
    <w:rsid w:val="00C529E1"/>
    <w:rsid w:val="00C52AA6"/>
    <w:rsid w:val="00C547EE"/>
    <w:rsid w:val="00C566AF"/>
    <w:rsid w:val="00C56E3C"/>
    <w:rsid w:val="00C57010"/>
    <w:rsid w:val="00C6104C"/>
    <w:rsid w:val="00C61360"/>
    <w:rsid w:val="00C614DC"/>
    <w:rsid w:val="00C6309F"/>
    <w:rsid w:val="00C64239"/>
    <w:rsid w:val="00C66229"/>
    <w:rsid w:val="00C66B04"/>
    <w:rsid w:val="00C66C81"/>
    <w:rsid w:val="00C70328"/>
    <w:rsid w:val="00C705B4"/>
    <w:rsid w:val="00C72FB8"/>
    <w:rsid w:val="00C76839"/>
    <w:rsid w:val="00C774B4"/>
    <w:rsid w:val="00C8031D"/>
    <w:rsid w:val="00C80A16"/>
    <w:rsid w:val="00C8319C"/>
    <w:rsid w:val="00C84116"/>
    <w:rsid w:val="00C87934"/>
    <w:rsid w:val="00C900C0"/>
    <w:rsid w:val="00C90DF3"/>
    <w:rsid w:val="00C923A7"/>
    <w:rsid w:val="00CA026A"/>
    <w:rsid w:val="00CA0EA9"/>
    <w:rsid w:val="00CA12C2"/>
    <w:rsid w:val="00CA2028"/>
    <w:rsid w:val="00CA204A"/>
    <w:rsid w:val="00CA2D5B"/>
    <w:rsid w:val="00CA44DA"/>
    <w:rsid w:val="00CA5864"/>
    <w:rsid w:val="00CA5F0B"/>
    <w:rsid w:val="00CA7B34"/>
    <w:rsid w:val="00CB0A92"/>
    <w:rsid w:val="00CB2163"/>
    <w:rsid w:val="00CB26E2"/>
    <w:rsid w:val="00CB2FC3"/>
    <w:rsid w:val="00CB4705"/>
    <w:rsid w:val="00CB4A5B"/>
    <w:rsid w:val="00CC07E2"/>
    <w:rsid w:val="00CC0DA7"/>
    <w:rsid w:val="00CC1EA0"/>
    <w:rsid w:val="00CC2AC1"/>
    <w:rsid w:val="00CC2FAD"/>
    <w:rsid w:val="00CC348F"/>
    <w:rsid w:val="00CC400C"/>
    <w:rsid w:val="00CC5633"/>
    <w:rsid w:val="00CC61E3"/>
    <w:rsid w:val="00CC73D1"/>
    <w:rsid w:val="00CD01A0"/>
    <w:rsid w:val="00CD1BC6"/>
    <w:rsid w:val="00CD75AE"/>
    <w:rsid w:val="00CD7E03"/>
    <w:rsid w:val="00CE0D73"/>
    <w:rsid w:val="00CE4DE6"/>
    <w:rsid w:val="00CE73C0"/>
    <w:rsid w:val="00CF0203"/>
    <w:rsid w:val="00CF08C1"/>
    <w:rsid w:val="00CF3260"/>
    <w:rsid w:val="00CF3816"/>
    <w:rsid w:val="00CF4572"/>
    <w:rsid w:val="00D03BE8"/>
    <w:rsid w:val="00D03EAA"/>
    <w:rsid w:val="00D06CDC"/>
    <w:rsid w:val="00D07FEA"/>
    <w:rsid w:val="00D11B7A"/>
    <w:rsid w:val="00D1538B"/>
    <w:rsid w:val="00D153FF"/>
    <w:rsid w:val="00D21409"/>
    <w:rsid w:val="00D21544"/>
    <w:rsid w:val="00D21954"/>
    <w:rsid w:val="00D22605"/>
    <w:rsid w:val="00D25EFA"/>
    <w:rsid w:val="00D30AF2"/>
    <w:rsid w:val="00D33CA7"/>
    <w:rsid w:val="00D34B8F"/>
    <w:rsid w:val="00D35601"/>
    <w:rsid w:val="00D35847"/>
    <w:rsid w:val="00D37C75"/>
    <w:rsid w:val="00D401BA"/>
    <w:rsid w:val="00D444A6"/>
    <w:rsid w:val="00D44E6C"/>
    <w:rsid w:val="00D460EE"/>
    <w:rsid w:val="00D46630"/>
    <w:rsid w:val="00D524AB"/>
    <w:rsid w:val="00D52A03"/>
    <w:rsid w:val="00D556E4"/>
    <w:rsid w:val="00D55CC3"/>
    <w:rsid w:val="00D5607F"/>
    <w:rsid w:val="00D60106"/>
    <w:rsid w:val="00D60714"/>
    <w:rsid w:val="00D62938"/>
    <w:rsid w:val="00D62E70"/>
    <w:rsid w:val="00D636E8"/>
    <w:rsid w:val="00D63D97"/>
    <w:rsid w:val="00D65D16"/>
    <w:rsid w:val="00D7663A"/>
    <w:rsid w:val="00D772C1"/>
    <w:rsid w:val="00D77D7D"/>
    <w:rsid w:val="00D8183C"/>
    <w:rsid w:val="00D829F6"/>
    <w:rsid w:val="00D86CBE"/>
    <w:rsid w:val="00D871A6"/>
    <w:rsid w:val="00D92795"/>
    <w:rsid w:val="00D948F5"/>
    <w:rsid w:val="00D97513"/>
    <w:rsid w:val="00DA0E0E"/>
    <w:rsid w:val="00DA1239"/>
    <w:rsid w:val="00DA1584"/>
    <w:rsid w:val="00DA1880"/>
    <w:rsid w:val="00DA426A"/>
    <w:rsid w:val="00DA5EB9"/>
    <w:rsid w:val="00DA6D7B"/>
    <w:rsid w:val="00DB12D3"/>
    <w:rsid w:val="00DB259E"/>
    <w:rsid w:val="00DB7FF1"/>
    <w:rsid w:val="00DC026F"/>
    <w:rsid w:val="00DC3A67"/>
    <w:rsid w:val="00DC3EE9"/>
    <w:rsid w:val="00DC5A44"/>
    <w:rsid w:val="00DC6615"/>
    <w:rsid w:val="00DC775F"/>
    <w:rsid w:val="00DD099B"/>
    <w:rsid w:val="00DD0F9D"/>
    <w:rsid w:val="00DD4005"/>
    <w:rsid w:val="00DD7DB9"/>
    <w:rsid w:val="00DE2374"/>
    <w:rsid w:val="00DE2587"/>
    <w:rsid w:val="00DE36D7"/>
    <w:rsid w:val="00DE60B0"/>
    <w:rsid w:val="00DE7C54"/>
    <w:rsid w:val="00DF005B"/>
    <w:rsid w:val="00DF1738"/>
    <w:rsid w:val="00DF2015"/>
    <w:rsid w:val="00DF56A1"/>
    <w:rsid w:val="00DF5710"/>
    <w:rsid w:val="00DF7CC1"/>
    <w:rsid w:val="00E01092"/>
    <w:rsid w:val="00E014FF"/>
    <w:rsid w:val="00E018AF"/>
    <w:rsid w:val="00E02EB3"/>
    <w:rsid w:val="00E06964"/>
    <w:rsid w:val="00E10381"/>
    <w:rsid w:val="00E11DDE"/>
    <w:rsid w:val="00E143B9"/>
    <w:rsid w:val="00E14A89"/>
    <w:rsid w:val="00E14FDA"/>
    <w:rsid w:val="00E1636A"/>
    <w:rsid w:val="00E17159"/>
    <w:rsid w:val="00E1767E"/>
    <w:rsid w:val="00E205E3"/>
    <w:rsid w:val="00E20A5C"/>
    <w:rsid w:val="00E22252"/>
    <w:rsid w:val="00E24702"/>
    <w:rsid w:val="00E24D34"/>
    <w:rsid w:val="00E25D39"/>
    <w:rsid w:val="00E31084"/>
    <w:rsid w:val="00E31227"/>
    <w:rsid w:val="00E32CF4"/>
    <w:rsid w:val="00E34AC3"/>
    <w:rsid w:val="00E35A25"/>
    <w:rsid w:val="00E366E3"/>
    <w:rsid w:val="00E36A34"/>
    <w:rsid w:val="00E37900"/>
    <w:rsid w:val="00E414C8"/>
    <w:rsid w:val="00E43CC2"/>
    <w:rsid w:val="00E44371"/>
    <w:rsid w:val="00E45B62"/>
    <w:rsid w:val="00E463B5"/>
    <w:rsid w:val="00E53858"/>
    <w:rsid w:val="00E5493C"/>
    <w:rsid w:val="00E54D14"/>
    <w:rsid w:val="00E562B7"/>
    <w:rsid w:val="00E606F2"/>
    <w:rsid w:val="00E60AA9"/>
    <w:rsid w:val="00E619E3"/>
    <w:rsid w:val="00E61B8A"/>
    <w:rsid w:val="00E61F05"/>
    <w:rsid w:val="00E62E4D"/>
    <w:rsid w:val="00E67878"/>
    <w:rsid w:val="00E67E74"/>
    <w:rsid w:val="00E70608"/>
    <w:rsid w:val="00E70909"/>
    <w:rsid w:val="00E72609"/>
    <w:rsid w:val="00E77CC5"/>
    <w:rsid w:val="00E83F6F"/>
    <w:rsid w:val="00E847C3"/>
    <w:rsid w:val="00E864E5"/>
    <w:rsid w:val="00E87D60"/>
    <w:rsid w:val="00E90FCD"/>
    <w:rsid w:val="00E93172"/>
    <w:rsid w:val="00E93FFA"/>
    <w:rsid w:val="00E942F2"/>
    <w:rsid w:val="00E9467F"/>
    <w:rsid w:val="00E970EC"/>
    <w:rsid w:val="00EA0409"/>
    <w:rsid w:val="00EA050C"/>
    <w:rsid w:val="00EA09E5"/>
    <w:rsid w:val="00EA0A36"/>
    <w:rsid w:val="00EA1119"/>
    <w:rsid w:val="00EA245B"/>
    <w:rsid w:val="00EA27D1"/>
    <w:rsid w:val="00EA618C"/>
    <w:rsid w:val="00EA74D5"/>
    <w:rsid w:val="00EB2D88"/>
    <w:rsid w:val="00EB318F"/>
    <w:rsid w:val="00EB5575"/>
    <w:rsid w:val="00EB5E1C"/>
    <w:rsid w:val="00EB687B"/>
    <w:rsid w:val="00EB6A31"/>
    <w:rsid w:val="00EB6EE0"/>
    <w:rsid w:val="00EB6EE3"/>
    <w:rsid w:val="00EC3864"/>
    <w:rsid w:val="00EC4195"/>
    <w:rsid w:val="00EC469D"/>
    <w:rsid w:val="00EC4D39"/>
    <w:rsid w:val="00ED0872"/>
    <w:rsid w:val="00ED26DF"/>
    <w:rsid w:val="00ED3A41"/>
    <w:rsid w:val="00ED3F10"/>
    <w:rsid w:val="00ED3F77"/>
    <w:rsid w:val="00ED42A9"/>
    <w:rsid w:val="00ED6357"/>
    <w:rsid w:val="00ED6637"/>
    <w:rsid w:val="00EE014F"/>
    <w:rsid w:val="00EE1D3F"/>
    <w:rsid w:val="00EE3A2C"/>
    <w:rsid w:val="00EE7874"/>
    <w:rsid w:val="00EF14D2"/>
    <w:rsid w:val="00EF181A"/>
    <w:rsid w:val="00EF194B"/>
    <w:rsid w:val="00EF21D0"/>
    <w:rsid w:val="00EF2680"/>
    <w:rsid w:val="00EF579B"/>
    <w:rsid w:val="00EF7075"/>
    <w:rsid w:val="00EF7A67"/>
    <w:rsid w:val="00F01A8D"/>
    <w:rsid w:val="00F02D52"/>
    <w:rsid w:val="00F03EA5"/>
    <w:rsid w:val="00F0562C"/>
    <w:rsid w:val="00F05AC8"/>
    <w:rsid w:val="00F05B81"/>
    <w:rsid w:val="00F07C37"/>
    <w:rsid w:val="00F114F1"/>
    <w:rsid w:val="00F143E1"/>
    <w:rsid w:val="00F14D63"/>
    <w:rsid w:val="00F16EC1"/>
    <w:rsid w:val="00F20D41"/>
    <w:rsid w:val="00F21445"/>
    <w:rsid w:val="00F22752"/>
    <w:rsid w:val="00F234A6"/>
    <w:rsid w:val="00F27D5D"/>
    <w:rsid w:val="00F32C17"/>
    <w:rsid w:val="00F33DCC"/>
    <w:rsid w:val="00F37D57"/>
    <w:rsid w:val="00F412D6"/>
    <w:rsid w:val="00F41AF9"/>
    <w:rsid w:val="00F41DAC"/>
    <w:rsid w:val="00F42BB0"/>
    <w:rsid w:val="00F4434B"/>
    <w:rsid w:val="00F454E4"/>
    <w:rsid w:val="00F4579C"/>
    <w:rsid w:val="00F462A1"/>
    <w:rsid w:val="00F47DBA"/>
    <w:rsid w:val="00F50817"/>
    <w:rsid w:val="00F50B2B"/>
    <w:rsid w:val="00F51205"/>
    <w:rsid w:val="00F52137"/>
    <w:rsid w:val="00F54C68"/>
    <w:rsid w:val="00F55384"/>
    <w:rsid w:val="00F60383"/>
    <w:rsid w:val="00F60756"/>
    <w:rsid w:val="00F61950"/>
    <w:rsid w:val="00F63851"/>
    <w:rsid w:val="00F661CC"/>
    <w:rsid w:val="00F66CD8"/>
    <w:rsid w:val="00F679CE"/>
    <w:rsid w:val="00F71BD4"/>
    <w:rsid w:val="00F71F7E"/>
    <w:rsid w:val="00F73213"/>
    <w:rsid w:val="00F752F2"/>
    <w:rsid w:val="00F77B64"/>
    <w:rsid w:val="00F827B8"/>
    <w:rsid w:val="00F82DE8"/>
    <w:rsid w:val="00F85BD6"/>
    <w:rsid w:val="00F860D7"/>
    <w:rsid w:val="00F91320"/>
    <w:rsid w:val="00F9339F"/>
    <w:rsid w:val="00F94071"/>
    <w:rsid w:val="00FA40DB"/>
    <w:rsid w:val="00FA56F0"/>
    <w:rsid w:val="00FB01BB"/>
    <w:rsid w:val="00FB0B45"/>
    <w:rsid w:val="00FB20AE"/>
    <w:rsid w:val="00FB272E"/>
    <w:rsid w:val="00FB3042"/>
    <w:rsid w:val="00FB38F4"/>
    <w:rsid w:val="00FB42F1"/>
    <w:rsid w:val="00FB53E8"/>
    <w:rsid w:val="00FB6716"/>
    <w:rsid w:val="00FC1CA3"/>
    <w:rsid w:val="00FC5C6D"/>
    <w:rsid w:val="00FC6923"/>
    <w:rsid w:val="00FC7BD8"/>
    <w:rsid w:val="00FD04E5"/>
    <w:rsid w:val="00FD0902"/>
    <w:rsid w:val="00FD2247"/>
    <w:rsid w:val="00FD2EB8"/>
    <w:rsid w:val="00FD3433"/>
    <w:rsid w:val="00FD4749"/>
    <w:rsid w:val="00FD4DC8"/>
    <w:rsid w:val="00FD732E"/>
    <w:rsid w:val="00FE0C77"/>
    <w:rsid w:val="00FE4510"/>
    <w:rsid w:val="00FE5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link w:val="BezmezerChar"/>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 w:type="character" w:customStyle="1" w:styleId="BezmezerChar">
    <w:name w:val="Bez mezer Char"/>
    <w:basedOn w:val="Standardnpsmoodstavce"/>
    <w:link w:val="Bezmezer"/>
    <w:uiPriority w:val="1"/>
    <w:rsid w:val="002432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link w:val="BezmezerChar"/>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 w:type="character" w:customStyle="1" w:styleId="BezmezerChar">
    <w:name w:val="Bez mezer Char"/>
    <w:basedOn w:val="Standardnpsmoodstavce"/>
    <w:link w:val="Bezmezer"/>
    <w:uiPriority w:val="1"/>
    <w:rsid w:val="00243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76040">
      <w:bodyDiv w:val="1"/>
      <w:marLeft w:val="0"/>
      <w:marRight w:val="0"/>
      <w:marTop w:val="0"/>
      <w:marBottom w:val="0"/>
      <w:divBdr>
        <w:top w:val="none" w:sz="0" w:space="0" w:color="auto"/>
        <w:left w:val="none" w:sz="0" w:space="0" w:color="auto"/>
        <w:bottom w:val="none" w:sz="0" w:space="0" w:color="auto"/>
        <w:right w:val="none" w:sz="0" w:space="0" w:color="auto"/>
      </w:divBdr>
    </w:div>
    <w:div w:id="362289160">
      <w:bodyDiv w:val="1"/>
      <w:marLeft w:val="0"/>
      <w:marRight w:val="0"/>
      <w:marTop w:val="0"/>
      <w:marBottom w:val="0"/>
      <w:divBdr>
        <w:top w:val="none" w:sz="0" w:space="0" w:color="auto"/>
        <w:left w:val="none" w:sz="0" w:space="0" w:color="auto"/>
        <w:bottom w:val="none" w:sz="0" w:space="0" w:color="auto"/>
        <w:right w:val="none" w:sz="0" w:space="0" w:color="auto"/>
      </w:divBdr>
    </w:div>
    <w:div w:id="511601966">
      <w:bodyDiv w:val="1"/>
      <w:marLeft w:val="0"/>
      <w:marRight w:val="0"/>
      <w:marTop w:val="0"/>
      <w:marBottom w:val="0"/>
      <w:divBdr>
        <w:top w:val="none" w:sz="0" w:space="0" w:color="auto"/>
        <w:left w:val="none" w:sz="0" w:space="0" w:color="auto"/>
        <w:bottom w:val="none" w:sz="0" w:space="0" w:color="auto"/>
        <w:right w:val="none" w:sz="0" w:space="0" w:color="auto"/>
      </w:divBdr>
      <w:divsChild>
        <w:div w:id="1525049175">
          <w:marLeft w:val="547"/>
          <w:marRight w:val="0"/>
          <w:marTop w:val="0"/>
          <w:marBottom w:val="0"/>
          <w:divBdr>
            <w:top w:val="none" w:sz="0" w:space="0" w:color="auto"/>
            <w:left w:val="none" w:sz="0" w:space="0" w:color="auto"/>
            <w:bottom w:val="none" w:sz="0" w:space="0" w:color="auto"/>
            <w:right w:val="none" w:sz="0" w:space="0" w:color="auto"/>
          </w:divBdr>
        </w:div>
      </w:divsChild>
    </w:div>
    <w:div w:id="558512501">
      <w:bodyDiv w:val="1"/>
      <w:marLeft w:val="0"/>
      <w:marRight w:val="0"/>
      <w:marTop w:val="0"/>
      <w:marBottom w:val="0"/>
      <w:divBdr>
        <w:top w:val="none" w:sz="0" w:space="0" w:color="auto"/>
        <w:left w:val="none" w:sz="0" w:space="0" w:color="auto"/>
        <w:bottom w:val="none" w:sz="0" w:space="0" w:color="auto"/>
        <w:right w:val="none" w:sz="0" w:space="0" w:color="auto"/>
      </w:divBdr>
    </w:div>
    <w:div w:id="602149006">
      <w:bodyDiv w:val="1"/>
      <w:marLeft w:val="0"/>
      <w:marRight w:val="0"/>
      <w:marTop w:val="0"/>
      <w:marBottom w:val="0"/>
      <w:divBdr>
        <w:top w:val="none" w:sz="0" w:space="0" w:color="auto"/>
        <w:left w:val="none" w:sz="0" w:space="0" w:color="auto"/>
        <w:bottom w:val="none" w:sz="0" w:space="0" w:color="auto"/>
        <w:right w:val="none" w:sz="0" w:space="0" w:color="auto"/>
      </w:divBdr>
      <w:divsChild>
        <w:div w:id="27686531">
          <w:marLeft w:val="547"/>
          <w:marRight w:val="0"/>
          <w:marTop w:val="0"/>
          <w:marBottom w:val="0"/>
          <w:divBdr>
            <w:top w:val="none" w:sz="0" w:space="0" w:color="auto"/>
            <w:left w:val="none" w:sz="0" w:space="0" w:color="auto"/>
            <w:bottom w:val="none" w:sz="0" w:space="0" w:color="auto"/>
            <w:right w:val="none" w:sz="0" w:space="0" w:color="auto"/>
          </w:divBdr>
        </w:div>
      </w:divsChild>
    </w:div>
    <w:div w:id="726416493">
      <w:bodyDiv w:val="1"/>
      <w:marLeft w:val="0"/>
      <w:marRight w:val="0"/>
      <w:marTop w:val="0"/>
      <w:marBottom w:val="0"/>
      <w:divBdr>
        <w:top w:val="none" w:sz="0" w:space="0" w:color="auto"/>
        <w:left w:val="none" w:sz="0" w:space="0" w:color="auto"/>
        <w:bottom w:val="none" w:sz="0" w:space="0" w:color="auto"/>
        <w:right w:val="none" w:sz="0" w:space="0" w:color="auto"/>
      </w:divBdr>
    </w:div>
    <w:div w:id="880942426">
      <w:bodyDiv w:val="1"/>
      <w:marLeft w:val="0"/>
      <w:marRight w:val="0"/>
      <w:marTop w:val="0"/>
      <w:marBottom w:val="0"/>
      <w:divBdr>
        <w:top w:val="none" w:sz="0" w:space="0" w:color="auto"/>
        <w:left w:val="none" w:sz="0" w:space="0" w:color="auto"/>
        <w:bottom w:val="none" w:sz="0" w:space="0" w:color="auto"/>
        <w:right w:val="none" w:sz="0" w:space="0" w:color="auto"/>
      </w:divBdr>
      <w:divsChild>
        <w:div w:id="2122141409">
          <w:marLeft w:val="547"/>
          <w:marRight w:val="0"/>
          <w:marTop w:val="0"/>
          <w:marBottom w:val="0"/>
          <w:divBdr>
            <w:top w:val="none" w:sz="0" w:space="0" w:color="auto"/>
            <w:left w:val="none" w:sz="0" w:space="0" w:color="auto"/>
            <w:bottom w:val="none" w:sz="0" w:space="0" w:color="auto"/>
            <w:right w:val="none" w:sz="0" w:space="0" w:color="auto"/>
          </w:divBdr>
        </w:div>
      </w:divsChild>
    </w:div>
    <w:div w:id="963658954">
      <w:bodyDiv w:val="1"/>
      <w:marLeft w:val="0"/>
      <w:marRight w:val="0"/>
      <w:marTop w:val="0"/>
      <w:marBottom w:val="0"/>
      <w:divBdr>
        <w:top w:val="none" w:sz="0" w:space="0" w:color="auto"/>
        <w:left w:val="none" w:sz="0" w:space="0" w:color="auto"/>
        <w:bottom w:val="none" w:sz="0" w:space="0" w:color="auto"/>
        <w:right w:val="none" w:sz="0" w:space="0" w:color="auto"/>
      </w:divBdr>
      <w:divsChild>
        <w:div w:id="53280806">
          <w:marLeft w:val="150"/>
          <w:marRight w:val="150"/>
          <w:marTop w:val="150"/>
          <w:marBottom w:val="150"/>
          <w:divBdr>
            <w:top w:val="none" w:sz="0" w:space="0" w:color="auto"/>
            <w:left w:val="none" w:sz="0" w:space="0" w:color="auto"/>
            <w:bottom w:val="none" w:sz="0" w:space="0" w:color="auto"/>
            <w:right w:val="none" w:sz="0" w:space="0" w:color="auto"/>
          </w:divBdr>
          <w:divsChild>
            <w:div w:id="1988702959">
              <w:marLeft w:val="0"/>
              <w:marRight w:val="0"/>
              <w:marTop w:val="0"/>
              <w:marBottom w:val="0"/>
              <w:divBdr>
                <w:top w:val="none" w:sz="0" w:space="0" w:color="auto"/>
                <w:left w:val="none" w:sz="0" w:space="0" w:color="auto"/>
                <w:bottom w:val="none" w:sz="0" w:space="0" w:color="auto"/>
                <w:right w:val="none" w:sz="0" w:space="0" w:color="auto"/>
              </w:divBdr>
              <w:divsChild>
                <w:div w:id="1731031582">
                  <w:marLeft w:val="0"/>
                  <w:marRight w:val="0"/>
                  <w:marTop w:val="0"/>
                  <w:marBottom w:val="0"/>
                  <w:divBdr>
                    <w:top w:val="none" w:sz="0" w:space="0" w:color="auto"/>
                    <w:left w:val="none" w:sz="0" w:space="0" w:color="auto"/>
                    <w:bottom w:val="none" w:sz="0" w:space="0" w:color="auto"/>
                    <w:right w:val="none" w:sz="0" w:space="0" w:color="auto"/>
                  </w:divBdr>
                  <w:divsChild>
                    <w:div w:id="159128497">
                      <w:marLeft w:val="0"/>
                      <w:marRight w:val="0"/>
                      <w:marTop w:val="0"/>
                      <w:marBottom w:val="0"/>
                      <w:divBdr>
                        <w:top w:val="none" w:sz="0" w:space="0" w:color="auto"/>
                        <w:left w:val="none" w:sz="0" w:space="0" w:color="auto"/>
                        <w:bottom w:val="none" w:sz="0" w:space="0" w:color="auto"/>
                        <w:right w:val="none" w:sz="0" w:space="0" w:color="auto"/>
                      </w:divBdr>
                    </w:div>
                  </w:divsChild>
                </w:div>
                <w:div w:id="1281179274">
                  <w:marLeft w:val="0"/>
                  <w:marRight w:val="0"/>
                  <w:marTop w:val="0"/>
                  <w:marBottom w:val="0"/>
                  <w:divBdr>
                    <w:top w:val="none" w:sz="0" w:space="0" w:color="auto"/>
                    <w:left w:val="none" w:sz="0" w:space="0" w:color="auto"/>
                    <w:bottom w:val="none" w:sz="0" w:space="0" w:color="auto"/>
                    <w:right w:val="none" w:sz="0" w:space="0" w:color="auto"/>
                  </w:divBdr>
                  <w:divsChild>
                    <w:div w:id="416288000">
                      <w:marLeft w:val="0"/>
                      <w:marRight w:val="0"/>
                      <w:marTop w:val="0"/>
                      <w:marBottom w:val="0"/>
                      <w:divBdr>
                        <w:top w:val="none" w:sz="0" w:space="0" w:color="auto"/>
                        <w:left w:val="none" w:sz="0" w:space="0" w:color="auto"/>
                        <w:bottom w:val="none" w:sz="0" w:space="0" w:color="auto"/>
                        <w:right w:val="none" w:sz="0" w:space="0" w:color="auto"/>
                      </w:divBdr>
                    </w:div>
                  </w:divsChild>
                </w:div>
                <w:div w:id="1583366379">
                  <w:marLeft w:val="0"/>
                  <w:marRight w:val="0"/>
                  <w:marTop w:val="0"/>
                  <w:marBottom w:val="0"/>
                  <w:divBdr>
                    <w:top w:val="none" w:sz="0" w:space="0" w:color="auto"/>
                    <w:left w:val="none" w:sz="0" w:space="0" w:color="auto"/>
                    <w:bottom w:val="none" w:sz="0" w:space="0" w:color="auto"/>
                    <w:right w:val="none" w:sz="0" w:space="0" w:color="auto"/>
                  </w:divBdr>
                  <w:divsChild>
                    <w:div w:id="1605334420">
                      <w:marLeft w:val="0"/>
                      <w:marRight w:val="0"/>
                      <w:marTop w:val="0"/>
                      <w:marBottom w:val="0"/>
                      <w:divBdr>
                        <w:top w:val="none" w:sz="0" w:space="0" w:color="auto"/>
                        <w:left w:val="none" w:sz="0" w:space="0" w:color="auto"/>
                        <w:bottom w:val="none" w:sz="0" w:space="0" w:color="auto"/>
                        <w:right w:val="none" w:sz="0" w:space="0" w:color="auto"/>
                      </w:divBdr>
                    </w:div>
                  </w:divsChild>
                </w:div>
                <w:div w:id="1824856931">
                  <w:marLeft w:val="0"/>
                  <w:marRight w:val="0"/>
                  <w:marTop w:val="0"/>
                  <w:marBottom w:val="0"/>
                  <w:divBdr>
                    <w:top w:val="none" w:sz="0" w:space="0" w:color="auto"/>
                    <w:left w:val="none" w:sz="0" w:space="0" w:color="auto"/>
                    <w:bottom w:val="none" w:sz="0" w:space="0" w:color="auto"/>
                    <w:right w:val="none" w:sz="0" w:space="0" w:color="auto"/>
                  </w:divBdr>
                  <w:divsChild>
                    <w:div w:id="322395242">
                      <w:marLeft w:val="0"/>
                      <w:marRight w:val="0"/>
                      <w:marTop w:val="0"/>
                      <w:marBottom w:val="0"/>
                      <w:divBdr>
                        <w:top w:val="none" w:sz="0" w:space="0" w:color="auto"/>
                        <w:left w:val="none" w:sz="0" w:space="0" w:color="auto"/>
                        <w:bottom w:val="none" w:sz="0" w:space="0" w:color="auto"/>
                        <w:right w:val="none" w:sz="0" w:space="0" w:color="auto"/>
                      </w:divBdr>
                    </w:div>
                  </w:divsChild>
                </w:div>
                <w:div w:id="2117678768">
                  <w:marLeft w:val="0"/>
                  <w:marRight w:val="0"/>
                  <w:marTop w:val="0"/>
                  <w:marBottom w:val="0"/>
                  <w:divBdr>
                    <w:top w:val="none" w:sz="0" w:space="0" w:color="auto"/>
                    <w:left w:val="none" w:sz="0" w:space="0" w:color="auto"/>
                    <w:bottom w:val="none" w:sz="0" w:space="0" w:color="auto"/>
                    <w:right w:val="none" w:sz="0" w:space="0" w:color="auto"/>
                  </w:divBdr>
                  <w:divsChild>
                    <w:div w:id="1006860249">
                      <w:marLeft w:val="0"/>
                      <w:marRight w:val="0"/>
                      <w:marTop w:val="0"/>
                      <w:marBottom w:val="0"/>
                      <w:divBdr>
                        <w:top w:val="none" w:sz="0" w:space="0" w:color="auto"/>
                        <w:left w:val="none" w:sz="0" w:space="0" w:color="auto"/>
                        <w:bottom w:val="none" w:sz="0" w:space="0" w:color="auto"/>
                        <w:right w:val="none" w:sz="0" w:space="0" w:color="auto"/>
                      </w:divBdr>
                    </w:div>
                  </w:divsChild>
                </w:div>
                <w:div w:id="1144465279">
                  <w:marLeft w:val="0"/>
                  <w:marRight w:val="0"/>
                  <w:marTop w:val="0"/>
                  <w:marBottom w:val="0"/>
                  <w:divBdr>
                    <w:top w:val="none" w:sz="0" w:space="0" w:color="auto"/>
                    <w:left w:val="none" w:sz="0" w:space="0" w:color="auto"/>
                    <w:bottom w:val="none" w:sz="0" w:space="0" w:color="auto"/>
                    <w:right w:val="none" w:sz="0" w:space="0" w:color="auto"/>
                  </w:divBdr>
                  <w:divsChild>
                    <w:div w:id="684595524">
                      <w:marLeft w:val="0"/>
                      <w:marRight w:val="0"/>
                      <w:marTop w:val="0"/>
                      <w:marBottom w:val="0"/>
                      <w:divBdr>
                        <w:top w:val="none" w:sz="0" w:space="0" w:color="auto"/>
                        <w:left w:val="none" w:sz="0" w:space="0" w:color="auto"/>
                        <w:bottom w:val="none" w:sz="0" w:space="0" w:color="auto"/>
                        <w:right w:val="none" w:sz="0" w:space="0" w:color="auto"/>
                      </w:divBdr>
                    </w:div>
                  </w:divsChild>
                </w:div>
                <w:div w:id="1113742853">
                  <w:marLeft w:val="0"/>
                  <w:marRight w:val="0"/>
                  <w:marTop w:val="0"/>
                  <w:marBottom w:val="0"/>
                  <w:divBdr>
                    <w:top w:val="none" w:sz="0" w:space="0" w:color="auto"/>
                    <w:left w:val="none" w:sz="0" w:space="0" w:color="auto"/>
                    <w:bottom w:val="none" w:sz="0" w:space="0" w:color="auto"/>
                    <w:right w:val="none" w:sz="0" w:space="0" w:color="auto"/>
                  </w:divBdr>
                  <w:divsChild>
                    <w:div w:id="1018241872">
                      <w:marLeft w:val="0"/>
                      <w:marRight w:val="0"/>
                      <w:marTop w:val="0"/>
                      <w:marBottom w:val="0"/>
                      <w:divBdr>
                        <w:top w:val="none" w:sz="0" w:space="0" w:color="auto"/>
                        <w:left w:val="none" w:sz="0" w:space="0" w:color="auto"/>
                        <w:bottom w:val="none" w:sz="0" w:space="0" w:color="auto"/>
                        <w:right w:val="none" w:sz="0" w:space="0" w:color="auto"/>
                      </w:divBdr>
                    </w:div>
                  </w:divsChild>
                </w:div>
                <w:div w:id="14580302">
                  <w:marLeft w:val="0"/>
                  <w:marRight w:val="0"/>
                  <w:marTop w:val="0"/>
                  <w:marBottom w:val="0"/>
                  <w:divBdr>
                    <w:top w:val="none" w:sz="0" w:space="0" w:color="auto"/>
                    <w:left w:val="none" w:sz="0" w:space="0" w:color="auto"/>
                    <w:bottom w:val="none" w:sz="0" w:space="0" w:color="auto"/>
                    <w:right w:val="none" w:sz="0" w:space="0" w:color="auto"/>
                  </w:divBdr>
                  <w:divsChild>
                    <w:div w:id="8333465">
                      <w:marLeft w:val="0"/>
                      <w:marRight w:val="0"/>
                      <w:marTop w:val="0"/>
                      <w:marBottom w:val="0"/>
                      <w:divBdr>
                        <w:top w:val="none" w:sz="0" w:space="0" w:color="auto"/>
                        <w:left w:val="none" w:sz="0" w:space="0" w:color="auto"/>
                        <w:bottom w:val="none" w:sz="0" w:space="0" w:color="auto"/>
                        <w:right w:val="none" w:sz="0" w:space="0" w:color="auto"/>
                      </w:divBdr>
                    </w:div>
                  </w:divsChild>
                </w:div>
                <w:div w:id="1413241240">
                  <w:marLeft w:val="0"/>
                  <w:marRight w:val="0"/>
                  <w:marTop w:val="0"/>
                  <w:marBottom w:val="0"/>
                  <w:divBdr>
                    <w:top w:val="none" w:sz="0" w:space="0" w:color="auto"/>
                    <w:left w:val="none" w:sz="0" w:space="0" w:color="auto"/>
                    <w:bottom w:val="none" w:sz="0" w:space="0" w:color="auto"/>
                    <w:right w:val="none" w:sz="0" w:space="0" w:color="auto"/>
                  </w:divBdr>
                  <w:divsChild>
                    <w:div w:id="864903661">
                      <w:marLeft w:val="0"/>
                      <w:marRight w:val="0"/>
                      <w:marTop w:val="0"/>
                      <w:marBottom w:val="0"/>
                      <w:divBdr>
                        <w:top w:val="none" w:sz="0" w:space="0" w:color="auto"/>
                        <w:left w:val="none" w:sz="0" w:space="0" w:color="auto"/>
                        <w:bottom w:val="none" w:sz="0" w:space="0" w:color="auto"/>
                        <w:right w:val="none" w:sz="0" w:space="0" w:color="auto"/>
                      </w:divBdr>
                    </w:div>
                  </w:divsChild>
                </w:div>
                <w:div w:id="728304640">
                  <w:marLeft w:val="0"/>
                  <w:marRight w:val="0"/>
                  <w:marTop w:val="0"/>
                  <w:marBottom w:val="0"/>
                  <w:divBdr>
                    <w:top w:val="none" w:sz="0" w:space="0" w:color="auto"/>
                    <w:left w:val="none" w:sz="0" w:space="0" w:color="auto"/>
                    <w:bottom w:val="none" w:sz="0" w:space="0" w:color="auto"/>
                    <w:right w:val="none" w:sz="0" w:space="0" w:color="auto"/>
                  </w:divBdr>
                  <w:divsChild>
                    <w:div w:id="844442968">
                      <w:marLeft w:val="0"/>
                      <w:marRight w:val="0"/>
                      <w:marTop w:val="0"/>
                      <w:marBottom w:val="0"/>
                      <w:divBdr>
                        <w:top w:val="none" w:sz="0" w:space="0" w:color="auto"/>
                        <w:left w:val="none" w:sz="0" w:space="0" w:color="auto"/>
                        <w:bottom w:val="none" w:sz="0" w:space="0" w:color="auto"/>
                        <w:right w:val="none" w:sz="0" w:space="0" w:color="auto"/>
                      </w:divBdr>
                    </w:div>
                  </w:divsChild>
                </w:div>
                <w:div w:id="1566522954">
                  <w:marLeft w:val="0"/>
                  <w:marRight w:val="0"/>
                  <w:marTop w:val="0"/>
                  <w:marBottom w:val="0"/>
                  <w:divBdr>
                    <w:top w:val="none" w:sz="0" w:space="0" w:color="auto"/>
                    <w:left w:val="none" w:sz="0" w:space="0" w:color="auto"/>
                    <w:bottom w:val="none" w:sz="0" w:space="0" w:color="auto"/>
                    <w:right w:val="none" w:sz="0" w:space="0" w:color="auto"/>
                  </w:divBdr>
                  <w:divsChild>
                    <w:div w:id="1787311343">
                      <w:marLeft w:val="0"/>
                      <w:marRight w:val="0"/>
                      <w:marTop w:val="0"/>
                      <w:marBottom w:val="0"/>
                      <w:divBdr>
                        <w:top w:val="none" w:sz="0" w:space="0" w:color="auto"/>
                        <w:left w:val="none" w:sz="0" w:space="0" w:color="auto"/>
                        <w:bottom w:val="none" w:sz="0" w:space="0" w:color="auto"/>
                        <w:right w:val="none" w:sz="0" w:space="0" w:color="auto"/>
                      </w:divBdr>
                    </w:div>
                  </w:divsChild>
                </w:div>
                <w:div w:id="1076171851">
                  <w:marLeft w:val="0"/>
                  <w:marRight w:val="0"/>
                  <w:marTop w:val="0"/>
                  <w:marBottom w:val="0"/>
                  <w:divBdr>
                    <w:top w:val="none" w:sz="0" w:space="0" w:color="auto"/>
                    <w:left w:val="none" w:sz="0" w:space="0" w:color="auto"/>
                    <w:bottom w:val="none" w:sz="0" w:space="0" w:color="auto"/>
                    <w:right w:val="none" w:sz="0" w:space="0" w:color="auto"/>
                  </w:divBdr>
                  <w:divsChild>
                    <w:div w:id="994142661">
                      <w:marLeft w:val="0"/>
                      <w:marRight w:val="0"/>
                      <w:marTop w:val="0"/>
                      <w:marBottom w:val="0"/>
                      <w:divBdr>
                        <w:top w:val="none" w:sz="0" w:space="0" w:color="auto"/>
                        <w:left w:val="none" w:sz="0" w:space="0" w:color="auto"/>
                        <w:bottom w:val="none" w:sz="0" w:space="0" w:color="auto"/>
                        <w:right w:val="none" w:sz="0" w:space="0" w:color="auto"/>
                      </w:divBdr>
                    </w:div>
                  </w:divsChild>
                </w:div>
                <w:div w:id="753671659">
                  <w:marLeft w:val="0"/>
                  <w:marRight w:val="0"/>
                  <w:marTop w:val="0"/>
                  <w:marBottom w:val="0"/>
                  <w:divBdr>
                    <w:top w:val="none" w:sz="0" w:space="0" w:color="auto"/>
                    <w:left w:val="none" w:sz="0" w:space="0" w:color="auto"/>
                    <w:bottom w:val="none" w:sz="0" w:space="0" w:color="auto"/>
                    <w:right w:val="none" w:sz="0" w:space="0" w:color="auto"/>
                  </w:divBdr>
                  <w:divsChild>
                    <w:div w:id="22170787">
                      <w:marLeft w:val="0"/>
                      <w:marRight w:val="0"/>
                      <w:marTop w:val="0"/>
                      <w:marBottom w:val="0"/>
                      <w:divBdr>
                        <w:top w:val="none" w:sz="0" w:space="0" w:color="auto"/>
                        <w:left w:val="none" w:sz="0" w:space="0" w:color="auto"/>
                        <w:bottom w:val="none" w:sz="0" w:space="0" w:color="auto"/>
                        <w:right w:val="none" w:sz="0" w:space="0" w:color="auto"/>
                      </w:divBdr>
                    </w:div>
                  </w:divsChild>
                </w:div>
                <w:div w:id="258413129">
                  <w:marLeft w:val="0"/>
                  <w:marRight w:val="0"/>
                  <w:marTop w:val="0"/>
                  <w:marBottom w:val="0"/>
                  <w:divBdr>
                    <w:top w:val="none" w:sz="0" w:space="0" w:color="auto"/>
                    <w:left w:val="none" w:sz="0" w:space="0" w:color="auto"/>
                    <w:bottom w:val="none" w:sz="0" w:space="0" w:color="auto"/>
                    <w:right w:val="none" w:sz="0" w:space="0" w:color="auto"/>
                  </w:divBdr>
                  <w:divsChild>
                    <w:div w:id="1615163490">
                      <w:marLeft w:val="0"/>
                      <w:marRight w:val="0"/>
                      <w:marTop w:val="0"/>
                      <w:marBottom w:val="0"/>
                      <w:divBdr>
                        <w:top w:val="none" w:sz="0" w:space="0" w:color="auto"/>
                        <w:left w:val="none" w:sz="0" w:space="0" w:color="auto"/>
                        <w:bottom w:val="none" w:sz="0" w:space="0" w:color="auto"/>
                        <w:right w:val="none" w:sz="0" w:space="0" w:color="auto"/>
                      </w:divBdr>
                    </w:div>
                  </w:divsChild>
                </w:div>
                <w:div w:id="638923421">
                  <w:marLeft w:val="0"/>
                  <w:marRight w:val="0"/>
                  <w:marTop w:val="0"/>
                  <w:marBottom w:val="0"/>
                  <w:divBdr>
                    <w:top w:val="none" w:sz="0" w:space="0" w:color="auto"/>
                    <w:left w:val="none" w:sz="0" w:space="0" w:color="auto"/>
                    <w:bottom w:val="none" w:sz="0" w:space="0" w:color="auto"/>
                    <w:right w:val="none" w:sz="0" w:space="0" w:color="auto"/>
                  </w:divBdr>
                  <w:divsChild>
                    <w:div w:id="1987707371">
                      <w:marLeft w:val="0"/>
                      <w:marRight w:val="0"/>
                      <w:marTop w:val="0"/>
                      <w:marBottom w:val="0"/>
                      <w:divBdr>
                        <w:top w:val="none" w:sz="0" w:space="0" w:color="auto"/>
                        <w:left w:val="none" w:sz="0" w:space="0" w:color="auto"/>
                        <w:bottom w:val="none" w:sz="0" w:space="0" w:color="auto"/>
                        <w:right w:val="none" w:sz="0" w:space="0" w:color="auto"/>
                      </w:divBdr>
                    </w:div>
                  </w:divsChild>
                </w:div>
                <w:div w:id="1332756815">
                  <w:marLeft w:val="0"/>
                  <w:marRight w:val="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
                  </w:divsChild>
                </w:div>
                <w:div w:id="364911591">
                  <w:marLeft w:val="0"/>
                  <w:marRight w:val="0"/>
                  <w:marTop w:val="0"/>
                  <w:marBottom w:val="0"/>
                  <w:divBdr>
                    <w:top w:val="none" w:sz="0" w:space="0" w:color="auto"/>
                    <w:left w:val="none" w:sz="0" w:space="0" w:color="auto"/>
                    <w:bottom w:val="none" w:sz="0" w:space="0" w:color="auto"/>
                    <w:right w:val="none" w:sz="0" w:space="0" w:color="auto"/>
                  </w:divBdr>
                  <w:divsChild>
                    <w:div w:id="439574435">
                      <w:marLeft w:val="0"/>
                      <w:marRight w:val="0"/>
                      <w:marTop w:val="0"/>
                      <w:marBottom w:val="0"/>
                      <w:divBdr>
                        <w:top w:val="none" w:sz="0" w:space="0" w:color="auto"/>
                        <w:left w:val="none" w:sz="0" w:space="0" w:color="auto"/>
                        <w:bottom w:val="none" w:sz="0" w:space="0" w:color="auto"/>
                        <w:right w:val="none" w:sz="0" w:space="0" w:color="auto"/>
                      </w:divBdr>
                    </w:div>
                  </w:divsChild>
                </w:div>
                <w:div w:id="449401320">
                  <w:marLeft w:val="0"/>
                  <w:marRight w:val="0"/>
                  <w:marTop w:val="0"/>
                  <w:marBottom w:val="0"/>
                  <w:divBdr>
                    <w:top w:val="none" w:sz="0" w:space="0" w:color="auto"/>
                    <w:left w:val="none" w:sz="0" w:space="0" w:color="auto"/>
                    <w:bottom w:val="none" w:sz="0" w:space="0" w:color="auto"/>
                    <w:right w:val="none" w:sz="0" w:space="0" w:color="auto"/>
                  </w:divBdr>
                  <w:divsChild>
                    <w:div w:id="1793401058">
                      <w:marLeft w:val="0"/>
                      <w:marRight w:val="0"/>
                      <w:marTop w:val="0"/>
                      <w:marBottom w:val="0"/>
                      <w:divBdr>
                        <w:top w:val="none" w:sz="0" w:space="0" w:color="auto"/>
                        <w:left w:val="none" w:sz="0" w:space="0" w:color="auto"/>
                        <w:bottom w:val="none" w:sz="0" w:space="0" w:color="auto"/>
                        <w:right w:val="none" w:sz="0" w:space="0" w:color="auto"/>
                      </w:divBdr>
                    </w:div>
                  </w:divsChild>
                </w:div>
                <w:div w:id="173106450">
                  <w:marLeft w:val="0"/>
                  <w:marRight w:val="0"/>
                  <w:marTop w:val="0"/>
                  <w:marBottom w:val="0"/>
                  <w:divBdr>
                    <w:top w:val="none" w:sz="0" w:space="0" w:color="auto"/>
                    <w:left w:val="none" w:sz="0" w:space="0" w:color="auto"/>
                    <w:bottom w:val="none" w:sz="0" w:space="0" w:color="auto"/>
                    <w:right w:val="none" w:sz="0" w:space="0" w:color="auto"/>
                  </w:divBdr>
                  <w:divsChild>
                    <w:div w:id="1405830956">
                      <w:marLeft w:val="0"/>
                      <w:marRight w:val="0"/>
                      <w:marTop w:val="0"/>
                      <w:marBottom w:val="0"/>
                      <w:divBdr>
                        <w:top w:val="none" w:sz="0" w:space="0" w:color="auto"/>
                        <w:left w:val="none" w:sz="0" w:space="0" w:color="auto"/>
                        <w:bottom w:val="none" w:sz="0" w:space="0" w:color="auto"/>
                        <w:right w:val="none" w:sz="0" w:space="0" w:color="auto"/>
                      </w:divBdr>
                    </w:div>
                  </w:divsChild>
                </w:div>
                <w:div w:id="1623532680">
                  <w:marLeft w:val="0"/>
                  <w:marRight w:val="0"/>
                  <w:marTop w:val="0"/>
                  <w:marBottom w:val="0"/>
                  <w:divBdr>
                    <w:top w:val="none" w:sz="0" w:space="0" w:color="auto"/>
                    <w:left w:val="none" w:sz="0" w:space="0" w:color="auto"/>
                    <w:bottom w:val="none" w:sz="0" w:space="0" w:color="auto"/>
                    <w:right w:val="none" w:sz="0" w:space="0" w:color="auto"/>
                  </w:divBdr>
                  <w:divsChild>
                    <w:div w:id="58019244">
                      <w:marLeft w:val="0"/>
                      <w:marRight w:val="0"/>
                      <w:marTop w:val="0"/>
                      <w:marBottom w:val="0"/>
                      <w:divBdr>
                        <w:top w:val="none" w:sz="0" w:space="0" w:color="auto"/>
                        <w:left w:val="none" w:sz="0" w:space="0" w:color="auto"/>
                        <w:bottom w:val="none" w:sz="0" w:space="0" w:color="auto"/>
                        <w:right w:val="none" w:sz="0" w:space="0" w:color="auto"/>
                      </w:divBdr>
                    </w:div>
                  </w:divsChild>
                </w:div>
                <w:div w:id="1479609019">
                  <w:marLeft w:val="0"/>
                  <w:marRight w:val="0"/>
                  <w:marTop w:val="0"/>
                  <w:marBottom w:val="0"/>
                  <w:divBdr>
                    <w:top w:val="none" w:sz="0" w:space="0" w:color="auto"/>
                    <w:left w:val="none" w:sz="0" w:space="0" w:color="auto"/>
                    <w:bottom w:val="none" w:sz="0" w:space="0" w:color="auto"/>
                    <w:right w:val="none" w:sz="0" w:space="0" w:color="auto"/>
                  </w:divBdr>
                  <w:divsChild>
                    <w:div w:id="313729469">
                      <w:marLeft w:val="0"/>
                      <w:marRight w:val="0"/>
                      <w:marTop w:val="0"/>
                      <w:marBottom w:val="0"/>
                      <w:divBdr>
                        <w:top w:val="none" w:sz="0" w:space="0" w:color="auto"/>
                        <w:left w:val="none" w:sz="0" w:space="0" w:color="auto"/>
                        <w:bottom w:val="none" w:sz="0" w:space="0" w:color="auto"/>
                        <w:right w:val="none" w:sz="0" w:space="0" w:color="auto"/>
                      </w:divBdr>
                    </w:div>
                  </w:divsChild>
                </w:div>
                <w:div w:id="1312440350">
                  <w:marLeft w:val="0"/>
                  <w:marRight w:val="0"/>
                  <w:marTop w:val="0"/>
                  <w:marBottom w:val="0"/>
                  <w:divBdr>
                    <w:top w:val="none" w:sz="0" w:space="0" w:color="auto"/>
                    <w:left w:val="none" w:sz="0" w:space="0" w:color="auto"/>
                    <w:bottom w:val="none" w:sz="0" w:space="0" w:color="auto"/>
                    <w:right w:val="none" w:sz="0" w:space="0" w:color="auto"/>
                  </w:divBdr>
                  <w:divsChild>
                    <w:div w:id="719938415">
                      <w:marLeft w:val="0"/>
                      <w:marRight w:val="0"/>
                      <w:marTop w:val="0"/>
                      <w:marBottom w:val="0"/>
                      <w:divBdr>
                        <w:top w:val="none" w:sz="0" w:space="0" w:color="auto"/>
                        <w:left w:val="none" w:sz="0" w:space="0" w:color="auto"/>
                        <w:bottom w:val="none" w:sz="0" w:space="0" w:color="auto"/>
                        <w:right w:val="none" w:sz="0" w:space="0" w:color="auto"/>
                      </w:divBdr>
                    </w:div>
                  </w:divsChild>
                </w:div>
                <w:div w:id="1734041187">
                  <w:marLeft w:val="0"/>
                  <w:marRight w:val="0"/>
                  <w:marTop w:val="0"/>
                  <w:marBottom w:val="0"/>
                  <w:divBdr>
                    <w:top w:val="none" w:sz="0" w:space="0" w:color="auto"/>
                    <w:left w:val="none" w:sz="0" w:space="0" w:color="auto"/>
                    <w:bottom w:val="none" w:sz="0" w:space="0" w:color="auto"/>
                    <w:right w:val="none" w:sz="0" w:space="0" w:color="auto"/>
                  </w:divBdr>
                  <w:divsChild>
                    <w:div w:id="1751196360">
                      <w:marLeft w:val="0"/>
                      <w:marRight w:val="0"/>
                      <w:marTop w:val="0"/>
                      <w:marBottom w:val="0"/>
                      <w:divBdr>
                        <w:top w:val="none" w:sz="0" w:space="0" w:color="auto"/>
                        <w:left w:val="none" w:sz="0" w:space="0" w:color="auto"/>
                        <w:bottom w:val="none" w:sz="0" w:space="0" w:color="auto"/>
                        <w:right w:val="none" w:sz="0" w:space="0" w:color="auto"/>
                      </w:divBdr>
                    </w:div>
                  </w:divsChild>
                </w:div>
                <w:div w:id="58669975">
                  <w:marLeft w:val="0"/>
                  <w:marRight w:val="0"/>
                  <w:marTop w:val="0"/>
                  <w:marBottom w:val="0"/>
                  <w:divBdr>
                    <w:top w:val="none" w:sz="0" w:space="0" w:color="auto"/>
                    <w:left w:val="none" w:sz="0" w:space="0" w:color="auto"/>
                    <w:bottom w:val="none" w:sz="0" w:space="0" w:color="auto"/>
                    <w:right w:val="none" w:sz="0" w:space="0" w:color="auto"/>
                  </w:divBdr>
                  <w:divsChild>
                    <w:div w:id="343825828">
                      <w:marLeft w:val="0"/>
                      <w:marRight w:val="0"/>
                      <w:marTop w:val="0"/>
                      <w:marBottom w:val="0"/>
                      <w:divBdr>
                        <w:top w:val="none" w:sz="0" w:space="0" w:color="auto"/>
                        <w:left w:val="none" w:sz="0" w:space="0" w:color="auto"/>
                        <w:bottom w:val="none" w:sz="0" w:space="0" w:color="auto"/>
                        <w:right w:val="none" w:sz="0" w:space="0" w:color="auto"/>
                      </w:divBdr>
                    </w:div>
                  </w:divsChild>
                </w:div>
                <w:div w:id="2135320818">
                  <w:marLeft w:val="0"/>
                  <w:marRight w:val="0"/>
                  <w:marTop w:val="0"/>
                  <w:marBottom w:val="0"/>
                  <w:divBdr>
                    <w:top w:val="none" w:sz="0" w:space="0" w:color="auto"/>
                    <w:left w:val="none" w:sz="0" w:space="0" w:color="auto"/>
                    <w:bottom w:val="none" w:sz="0" w:space="0" w:color="auto"/>
                    <w:right w:val="none" w:sz="0" w:space="0" w:color="auto"/>
                  </w:divBdr>
                  <w:divsChild>
                    <w:div w:id="543522181">
                      <w:marLeft w:val="0"/>
                      <w:marRight w:val="0"/>
                      <w:marTop w:val="0"/>
                      <w:marBottom w:val="0"/>
                      <w:divBdr>
                        <w:top w:val="none" w:sz="0" w:space="0" w:color="auto"/>
                        <w:left w:val="none" w:sz="0" w:space="0" w:color="auto"/>
                        <w:bottom w:val="none" w:sz="0" w:space="0" w:color="auto"/>
                        <w:right w:val="none" w:sz="0" w:space="0" w:color="auto"/>
                      </w:divBdr>
                    </w:div>
                  </w:divsChild>
                </w:div>
                <w:div w:id="506018180">
                  <w:marLeft w:val="0"/>
                  <w:marRight w:val="0"/>
                  <w:marTop w:val="0"/>
                  <w:marBottom w:val="0"/>
                  <w:divBdr>
                    <w:top w:val="none" w:sz="0" w:space="0" w:color="auto"/>
                    <w:left w:val="none" w:sz="0" w:space="0" w:color="auto"/>
                    <w:bottom w:val="none" w:sz="0" w:space="0" w:color="auto"/>
                    <w:right w:val="none" w:sz="0" w:space="0" w:color="auto"/>
                  </w:divBdr>
                  <w:divsChild>
                    <w:div w:id="736787505">
                      <w:marLeft w:val="0"/>
                      <w:marRight w:val="0"/>
                      <w:marTop w:val="0"/>
                      <w:marBottom w:val="0"/>
                      <w:divBdr>
                        <w:top w:val="none" w:sz="0" w:space="0" w:color="auto"/>
                        <w:left w:val="none" w:sz="0" w:space="0" w:color="auto"/>
                        <w:bottom w:val="none" w:sz="0" w:space="0" w:color="auto"/>
                        <w:right w:val="none" w:sz="0" w:space="0" w:color="auto"/>
                      </w:divBdr>
                    </w:div>
                  </w:divsChild>
                </w:div>
                <w:div w:id="1330257988">
                  <w:marLeft w:val="0"/>
                  <w:marRight w:val="0"/>
                  <w:marTop w:val="0"/>
                  <w:marBottom w:val="0"/>
                  <w:divBdr>
                    <w:top w:val="none" w:sz="0" w:space="0" w:color="auto"/>
                    <w:left w:val="none" w:sz="0" w:space="0" w:color="auto"/>
                    <w:bottom w:val="none" w:sz="0" w:space="0" w:color="auto"/>
                    <w:right w:val="none" w:sz="0" w:space="0" w:color="auto"/>
                  </w:divBdr>
                  <w:divsChild>
                    <w:div w:id="325599585">
                      <w:marLeft w:val="0"/>
                      <w:marRight w:val="0"/>
                      <w:marTop w:val="0"/>
                      <w:marBottom w:val="0"/>
                      <w:divBdr>
                        <w:top w:val="none" w:sz="0" w:space="0" w:color="auto"/>
                        <w:left w:val="none" w:sz="0" w:space="0" w:color="auto"/>
                        <w:bottom w:val="none" w:sz="0" w:space="0" w:color="auto"/>
                        <w:right w:val="none" w:sz="0" w:space="0" w:color="auto"/>
                      </w:divBdr>
                    </w:div>
                  </w:divsChild>
                </w:div>
                <w:div w:id="1375621758">
                  <w:marLeft w:val="0"/>
                  <w:marRight w:val="0"/>
                  <w:marTop w:val="0"/>
                  <w:marBottom w:val="0"/>
                  <w:divBdr>
                    <w:top w:val="none" w:sz="0" w:space="0" w:color="auto"/>
                    <w:left w:val="none" w:sz="0" w:space="0" w:color="auto"/>
                    <w:bottom w:val="none" w:sz="0" w:space="0" w:color="auto"/>
                    <w:right w:val="none" w:sz="0" w:space="0" w:color="auto"/>
                  </w:divBdr>
                  <w:divsChild>
                    <w:div w:id="1712001354">
                      <w:marLeft w:val="0"/>
                      <w:marRight w:val="0"/>
                      <w:marTop w:val="0"/>
                      <w:marBottom w:val="0"/>
                      <w:divBdr>
                        <w:top w:val="none" w:sz="0" w:space="0" w:color="auto"/>
                        <w:left w:val="none" w:sz="0" w:space="0" w:color="auto"/>
                        <w:bottom w:val="none" w:sz="0" w:space="0" w:color="auto"/>
                        <w:right w:val="none" w:sz="0" w:space="0" w:color="auto"/>
                      </w:divBdr>
                    </w:div>
                  </w:divsChild>
                </w:div>
                <w:div w:id="507251728">
                  <w:marLeft w:val="0"/>
                  <w:marRight w:val="0"/>
                  <w:marTop w:val="0"/>
                  <w:marBottom w:val="0"/>
                  <w:divBdr>
                    <w:top w:val="none" w:sz="0" w:space="0" w:color="auto"/>
                    <w:left w:val="none" w:sz="0" w:space="0" w:color="auto"/>
                    <w:bottom w:val="none" w:sz="0" w:space="0" w:color="auto"/>
                    <w:right w:val="none" w:sz="0" w:space="0" w:color="auto"/>
                  </w:divBdr>
                  <w:divsChild>
                    <w:div w:id="1569997673">
                      <w:marLeft w:val="0"/>
                      <w:marRight w:val="0"/>
                      <w:marTop w:val="0"/>
                      <w:marBottom w:val="0"/>
                      <w:divBdr>
                        <w:top w:val="none" w:sz="0" w:space="0" w:color="auto"/>
                        <w:left w:val="none" w:sz="0" w:space="0" w:color="auto"/>
                        <w:bottom w:val="none" w:sz="0" w:space="0" w:color="auto"/>
                        <w:right w:val="none" w:sz="0" w:space="0" w:color="auto"/>
                      </w:divBdr>
                    </w:div>
                  </w:divsChild>
                </w:div>
                <w:div w:id="824277813">
                  <w:marLeft w:val="0"/>
                  <w:marRight w:val="0"/>
                  <w:marTop w:val="0"/>
                  <w:marBottom w:val="0"/>
                  <w:divBdr>
                    <w:top w:val="none" w:sz="0" w:space="0" w:color="auto"/>
                    <w:left w:val="none" w:sz="0" w:space="0" w:color="auto"/>
                    <w:bottom w:val="none" w:sz="0" w:space="0" w:color="auto"/>
                    <w:right w:val="none" w:sz="0" w:space="0" w:color="auto"/>
                  </w:divBdr>
                  <w:divsChild>
                    <w:div w:id="1114055083">
                      <w:marLeft w:val="0"/>
                      <w:marRight w:val="0"/>
                      <w:marTop w:val="0"/>
                      <w:marBottom w:val="0"/>
                      <w:divBdr>
                        <w:top w:val="none" w:sz="0" w:space="0" w:color="auto"/>
                        <w:left w:val="none" w:sz="0" w:space="0" w:color="auto"/>
                        <w:bottom w:val="none" w:sz="0" w:space="0" w:color="auto"/>
                        <w:right w:val="none" w:sz="0" w:space="0" w:color="auto"/>
                      </w:divBdr>
                    </w:div>
                  </w:divsChild>
                </w:div>
                <w:div w:id="399718706">
                  <w:marLeft w:val="0"/>
                  <w:marRight w:val="0"/>
                  <w:marTop w:val="0"/>
                  <w:marBottom w:val="0"/>
                  <w:divBdr>
                    <w:top w:val="none" w:sz="0" w:space="0" w:color="auto"/>
                    <w:left w:val="none" w:sz="0" w:space="0" w:color="auto"/>
                    <w:bottom w:val="none" w:sz="0" w:space="0" w:color="auto"/>
                    <w:right w:val="none" w:sz="0" w:space="0" w:color="auto"/>
                  </w:divBdr>
                  <w:divsChild>
                    <w:div w:id="1294287207">
                      <w:marLeft w:val="0"/>
                      <w:marRight w:val="0"/>
                      <w:marTop w:val="0"/>
                      <w:marBottom w:val="0"/>
                      <w:divBdr>
                        <w:top w:val="none" w:sz="0" w:space="0" w:color="auto"/>
                        <w:left w:val="none" w:sz="0" w:space="0" w:color="auto"/>
                        <w:bottom w:val="none" w:sz="0" w:space="0" w:color="auto"/>
                        <w:right w:val="none" w:sz="0" w:space="0" w:color="auto"/>
                      </w:divBdr>
                    </w:div>
                  </w:divsChild>
                </w:div>
                <w:div w:id="1445609816">
                  <w:marLeft w:val="0"/>
                  <w:marRight w:val="0"/>
                  <w:marTop w:val="0"/>
                  <w:marBottom w:val="0"/>
                  <w:divBdr>
                    <w:top w:val="none" w:sz="0" w:space="0" w:color="auto"/>
                    <w:left w:val="none" w:sz="0" w:space="0" w:color="auto"/>
                    <w:bottom w:val="none" w:sz="0" w:space="0" w:color="auto"/>
                    <w:right w:val="none" w:sz="0" w:space="0" w:color="auto"/>
                  </w:divBdr>
                </w:div>
                <w:div w:id="589657301">
                  <w:marLeft w:val="0"/>
                  <w:marRight w:val="0"/>
                  <w:marTop w:val="0"/>
                  <w:marBottom w:val="0"/>
                  <w:divBdr>
                    <w:top w:val="none" w:sz="0" w:space="0" w:color="auto"/>
                    <w:left w:val="none" w:sz="0" w:space="0" w:color="auto"/>
                    <w:bottom w:val="none" w:sz="0" w:space="0" w:color="auto"/>
                    <w:right w:val="none" w:sz="0" w:space="0" w:color="auto"/>
                  </w:divBdr>
                  <w:divsChild>
                    <w:div w:id="1925990709">
                      <w:marLeft w:val="0"/>
                      <w:marRight w:val="0"/>
                      <w:marTop w:val="0"/>
                      <w:marBottom w:val="0"/>
                      <w:divBdr>
                        <w:top w:val="none" w:sz="0" w:space="0" w:color="auto"/>
                        <w:left w:val="none" w:sz="0" w:space="0" w:color="auto"/>
                        <w:bottom w:val="none" w:sz="0" w:space="0" w:color="auto"/>
                        <w:right w:val="none" w:sz="0" w:space="0" w:color="auto"/>
                      </w:divBdr>
                    </w:div>
                  </w:divsChild>
                </w:div>
                <w:div w:id="1157262114">
                  <w:marLeft w:val="0"/>
                  <w:marRight w:val="0"/>
                  <w:marTop w:val="0"/>
                  <w:marBottom w:val="0"/>
                  <w:divBdr>
                    <w:top w:val="none" w:sz="0" w:space="0" w:color="auto"/>
                    <w:left w:val="none" w:sz="0" w:space="0" w:color="auto"/>
                    <w:bottom w:val="none" w:sz="0" w:space="0" w:color="auto"/>
                    <w:right w:val="none" w:sz="0" w:space="0" w:color="auto"/>
                  </w:divBdr>
                </w:div>
                <w:div w:id="1611357083">
                  <w:marLeft w:val="0"/>
                  <w:marRight w:val="0"/>
                  <w:marTop w:val="0"/>
                  <w:marBottom w:val="0"/>
                  <w:divBdr>
                    <w:top w:val="none" w:sz="0" w:space="0" w:color="auto"/>
                    <w:left w:val="none" w:sz="0" w:space="0" w:color="auto"/>
                    <w:bottom w:val="none" w:sz="0" w:space="0" w:color="auto"/>
                    <w:right w:val="none" w:sz="0" w:space="0" w:color="auto"/>
                  </w:divBdr>
                  <w:divsChild>
                    <w:div w:id="677191801">
                      <w:marLeft w:val="0"/>
                      <w:marRight w:val="0"/>
                      <w:marTop w:val="0"/>
                      <w:marBottom w:val="0"/>
                      <w:divBdr>
                        <w:top w:val="none" w:sz="0" w:space="0" w:color="auto"/>
                        <w:left w:val="none" w:sz="0" w:space="0" w:color="auto"/>
                        <w:bottom w:val="none" w:sz="0" w:space="0" w:color="auto"/>
                        <w:right w:val="none" w:sz="0" w:space="0" w:color="auto"/>
                      </w:divBdr>
                    </w:div>
                  </w:divsChild>
                </w:div>
                <w:div w:id="615790644">
                  <w:marLeft w:val="0"/>
                  <w:marRight w:val="0"/>
                  <w:marTop w:val="0"/>
                  <w:marBottom w:val="0"/>
                  <w:divBdr>
                    <w:top w:val="none" w:sz="0" w:space="0" w:color="auto"/>
                    <w:left w:val="none" w:sz="0" w:space="0" w:color="auto"/>
                    <w:bottom w:val="none" w:sz="0" w:space="0" w:color="auto"/>
                    <w:right w:val="none" w:sz="0" w:space="0" w:color="auto"/>
                  </w:divBdr>
                  <w:divsChild>
                    <w:div w:id="1686862720">
                      <w:marLeft w:val="0"/>
                      <w:marRight w:val="0"/>
                      <w:marTop w:val="0"/>
                      <w:marBottom w:val="0"/>
                      <w:divBdr>
                        <w:top w:val="none" w:sz="0" w:space="0" w:color="auto"/>
                        <w:left w:val="none" w:sz="0" w:space="0" w:color="auto"/>
                        <w:bottom w:val="none" w:sz="0" w:space="0" w:color="auto"/>
                        <w:right w:val="none" w:sz="0" w:space="0" w:color="auto"/>
                      </w:divBdr>
                    </w:div>
                    <w:div w:id="421149575">
                      <w:marLeft w:val="0"/>
                      <w:marRight w:val="0"/>
                      <w:marTop w:val="0"/>
                      <w:marBottom w:val="0"/>
                      <w:divBdr>
                        <w:top w:val="none" w:sz="0" w:space="0" w:color="auto"/>
                        <w:left w:val="none" w:sz="0" w:space="0" w:color="auto"/>
                        <w:bottom w:val="none" w:sz="0" w:space="0" w:color="auto"/>
                        <w:right w:val="none" w:sz="0" w:space="0" w:color="auto"/>
                      </w:divBdr>
                    </w:div>
                    <w:div w:id="1035888975">
                      <w:marLeft w:val="0"/>
                      <w:marRight w:val="0"/>
                      <w:marTop w:val="0"/>
                      <w:marBottom w:val="0"/>
                      <w:divBdr>
                        <w:top w:val="none" w:sz="0" w:space="0" w:color="auto"/>
                        <w:left w:val="none" w:sz="0" w:space="0" w:color="auto"/>
                        <w:bottom w:val="none" w:sz="0" w:space="0" w:color="auto"/>
                        <w:right w:val="none" w:sz="0" w:space="0" w:color="auto"/>
                      </w:divBdr>
                    </w:div>
                    <w:div w:id="427311486">
                      <w:marLeft w:val="0"/>
                      <w:marRight w:val="0"/>
                      <w:marTop w:val="0"/>
                      <w:marBottom w:val="0"/>
                      <w:divBdr>
                        <w:top w:val="none" w:sz="0" w:space="0" w:color="auto"/>
                        <w:left w:val="none" w:sz="0" w:space="0" w:color="auto"/>
                        <w:bottom w:val="none" w:sz="0" w:space="0" w:color="auto"/>
                        <w:right w:val="none" w:sz="0" w:space="0" w:color="auto"/>
                      </w:divBdr>
                    </w:div>
                    <w:div w:id="569774689">
                      <w:marLeft w:val="0"/>
                      <w:marRight w:val="0"/>
                      <w:marTop w:val="0"/>
                      <w:marBottom w:val="0"/>
                      <w:divBdr>
                        <w:top w:val="none" w:sz="0" w:space="0" w:color="auto"/>
                        <w:left w:val="none" w:sz="0" w:space="0" w:color="auto"/>
                        <w:bottom w:val="none" w:sz="0" w:space="0" w:color="auto"/>
                        <w:right w:val="none" w:sz="0" w:space="0" w:color="auto"/>
                      </w:divBdr>
                    </w:div>
                    <w:div w:id="574970490">
                      <w:marLeft w:val="0"/>
                      <w:marRight w:val="0"/>
                      <w:marTop w:val="0"/>
                      <w:marBottom w:val="0"/>
                      <w:divBdr>
                        <w:top w:val="none" w:sz="0" w:space="0" w:color="auto"/>
                        <w:left w:val="none" w:sz="0" w:space="0" w:color="auto"/>
                        <w:bottom w:val="none" w:sz="0" w:space="0" w:color="auto"/>
                        <w:right w:val="none" w:sz="0" w:space="0" w:color="auto"/>
                      </w:divBdr>
                    </w:div>
                    <w:div w:id="506140526">
                      <w:marLeft w:val="0"/>
                      <w:marRight w:val="0"/>
                      <w:marTop w:val="0"/>
                      <w:marBottom w:val="0"/>
                      <w:divBdr>
                        <w:top w:val="none" w:sz="0" w:space="0" w:color="auto"/>
                        <w:left w:val="none" w:sz="0" w:space="0" w:color="auto"/>
                        <w:bottom w:val="none" w:sz="0" w:space="0" w:color="auto"/>
                        <w:right w:val="none" w:sz="0" w:space="0" w:color="auto"/>
                      </w:divBdr>
                    </w:div>
                    <w:div w:id="2004577056">
                      <w:marLeft w:val="0"/>
                      <w:marRight w:val="0"/>
                      <w:marTop w:val="0"/>
                      <w:marBottom w:val="0"/>
                      <w:divBdr>
                        <w:top w:val="none" w:sz="0" w:space="0" w:color="auto"/>
                        <w:left w:val="none" w:sz="0" w:space="0" w:color="auto"/>
                        <w:bottom w:val="none" w:sz="0" w:space="0" w:color="auto"/>
                        <w:right w:val="none" w:sz="0" w:space="0" w:color="auto"/>
                      </w:divBdr>
                    </w:div>
                    <w:div w:id="1405253365">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09252626">
                      <w:marLeft w:val="0"/>
                      <w:marRight w:val="0"/>
                      <w:marTop w:val="0"/>
                      <w:marBottom w:val="0"/>
                      <w:divBdr>
                        <w:top w:val="none" w:sz="0" w:space="0" w:color="auto"/>
                        <w:left w:val="none" w:sz="0" w:space="0" w:color="auto"/>
                        <w:bottom w:val="none" w:sz="0" w:space="0" w:color="auto"/>
                        <w:right w:val="none" w:sz="0" w:space="0" w:color="auto"/>
                      </w:divBdr>
                    </w:div>
                    <w:div w:id="121192298">
                      <w:marLeft w:val="0"/>
                      <w:marRight w:val="0"/>
                      <w:marTop w:val="0"/>
                      <w:marBottom w:val="0"/>
                      <w:divBdr>
                        <w:top w:val="none" w:sz="0" w:space="0" w:color="auto"/>
                        <w:left w:val="none" w:sz="0" w:space="0" w:color="auto"/>
                        <w:bottom w:val="none" w:sz="0" w:space="0" w:color="auto"/>
                        <w:right w:val="none" w:sz="0" w:space="0" w:color="auto"/>
                      </w:divBdr>
                    </w:div>
                    <w:div w:id="1541237366">
                      <w:marLeft w:val="0"/>
                      <w:marRight w:val="0"/>
                      <w:marTop w:val="0"/>
                      <w:marBottom w:val="0"/>
                      <w:divBdr>
                        <w:top w:val="none" w:sz="0" w:space="0" w:color="auto"/>
                        <w:left w:val="none" w:sz="0" w:space="0" w:color="auto"/>
                        <w:bottom w:val="none" w:sz="0" w:space="0" w:color="auto"/>
                        <w:right w:val="none" w:sz="0" w:space="0" w:color="auto"/>
                      </w:divBdr>
                    </w:div>
                    <w:div w:id="1498156003">
                      <w:marLeft w:val="0"/>
                      <w:marRight w:val="0"/>
                      <w:marTop w:val="0"/>
                      <w:marBottom w:val="0"/>
                      <w:divBdr>
                        <w:top w:val="none" w:sz="0" w:space="0" w:color="auto"/>
                        <w:left w:val="none" w:sz="0" w:space="0" w:color="auto"/>
                        <w:bottom w:val="none" w:sz="0" w:space="0" w:color="auto"/>
                        <w:right w:val="none" w:sz="0" w:space="0" w:color="auto"/>
                      </w:divBdr>
                    </w:div>
                    <w:div w:id="463230199">
                      <w:marLeft w:val="0"/>
                      <w:marRight w:val="0"/>
                      <w:marTop w:val="0"/>
                      <w:marBottom w:val="0"/>
                      <w:divBdr>
                        <w:top w:val="none" w:sz="0" w:space="0" w:color="auto"/>
                        <w:left w:val="none" w:sz="0" w:space="0" w:color="auto"/>
                        <w:bottom w:val="none" w:sz="0" w:space="0" w:color="auto"/>
                        <w:right w:val="none" w:sz="0" w:space="0" w:color="auto"/>
                      </w:divBdr>
                    </w:div>
                    <w:div w:id="852258178">
                      <w:marLeft w:val="0"/>
                      <w:marRight w:val="0"/>
                      <w:marTop w:val="0"/>
                      <w:marBottom w:val="0"/>
                      <w:divBdr>
                        <w:top w:val="none" w:sz="0" w:space="0" w:color="auto"/>
                        <w:left w:val="none" w:sz="0" w:space="0" w:color="auto"/>
                        <w:bottom w:val="none" w:sz="0" w:space="0" w:color="auto"/>
                        <w:right w:val="none" w:sz="0" w:space="0" w:color="auto"/>
                      </w:divBdr>
                    </w:div>
                    <w:div w:id="729881819">
                      <w:marLeft w:val="0"/>
                      <w:marRight w:val="0"/>
                      <w:marTop w:val="0"/>
                      <w:marBottom w:val="0"/>
                      <w:divBdr>
                        <w:top w:val="none" w:sz="0" w:space="0" w:color="auto"/>
                        <w:left w:val="none" w:sz="0" w:space="0" w:color="auto"/>
                        <w:bottom w:val="none" w:sz="0" w:space="0" w:color="auto"/>
                        <w:right w:val="none" w:sz="0" w:space="0" w:color="auto"/>
                      </w:divBdr>
                    </w:div>
                    <w:div w:id="363101305">
                      <w:marLeft w:val="0"/>
                      <w:marRight w:val="0"/>
                      <w:marTop w:val="0"/>
                      <w:marBottom w:val="0"/>
                      <w:divBdr>
                        <w:top w:val="none" w:sz="0" w:space="0" w:color="auto"/>
                        <w:left w:val="none" w:sz="0" w:space="0" w:color="auto"/>
                        <w:bottom w:val="none" w:sz="0" w:space="0" w:color="auto"/>
                        <w:right w:val="none" w:sz="0" w:space="0" w:color="auto"/>
                      </w:divBdr>
                    </w:div>
                    <w:div w:id="1531608793">
                      <w:marLeft w:val="0"/>
                      <w:marRight w:val="0"/>
                      <w:marTop w:val="0"/>
                      <w:marBottom w:val="0"/>
                      <w:divBdr>
                        <w:top w:val="none" w:sz="0" w:space="0" w:color="auto"/>
                        <w:left w:val="none" w:sz="0" w:space="0" w:color="auto"/>
                        <w:bottom w:val="none" w:sz="0" w:space="0" w:color="auto"/>
                        <w:right w:val="none" w:sz="0" w:space="0" w:color="auto"/>
                      </w:divBdr>
                    </w:div>
                    <w:div w:id="1737705321">
                      <w:marLeft w:val="0"/>
                      <w:marRight w:val="0"/>
                      <w:marTop w:val="0"/>
                      <w:marBottom w:val="0"/>
                      <w:divBdr>
                        <w:top w:val="none" w:sz="0" w:space="0" w:color="auto"/>
                        <w:left w:val="none" w:sz="0" w:space="0" w:color="auto"/>
                        <w:bottom w:val="none" w:sz="0" w:space="0" w:color="auto"/>
                        <w:right w:val="none" w:sz="0" w:space="0" w:color="auto"/>
                      </w:divBdr>
                    </w:div>
                    <w:div w:id="750588374">
                      <w:marLeft w:val="0"/>
                      <w:marRight w:val="0"/>
                      <w:marTop w:val="0"/>
                      <w:marBottom w:val="0"/>
                      <w:divBdr>
                        <w:top w:val="none" w:sz="0" w:space="0" w:color="auto"/>
                        <w:left w:val="none" w:sz="0" w:space="0" w:color="auto"/>
                        <w:bottom w:val="none" w:sz="0" w:space="0" w:color="auto"/>
                        <w:right w:val="none" w:sz="0" w:space="0" w:color="auto"/>
                      </w:divBdr>
                    </w:div>
                    <w:div w:id="1166170911">
                      <w:marLeft w:val="0"/>
                      <w:marRight w:val="0"/>
                      <w:marTop w:val="0"/>
                      <w:marBottom w:val="0"/>
                      <w:divBdr>
                        <w:top w:val="none" w:sz="0" w:space="0" w:color="auto"/>
                        <w:left w:val="none" w:sz="0" w:space="0" w:color="auto"/>
                        <w:bottom w:val="none" w:sz="0" w:space="0" w:color="auto"/>
                        <w:right w:val="none" w:sz="0" w:space="0" w:color="auto"/>
                      </w:divBdr>
                    </w:div>
                    <w:div w:id="1490898688">
                      <w:marLeft w:val="0"/>
                      <w:marRight w:val="0"/>
                      <w:marTop w:val="0"/>
                      <w:marBottom w:val="0"/>
                      <w:divBdr>
                        <w:top w:val="none" w:sz="0" w:space="0" w:color="auto"/>
                        <w:left w:val="none" w:sz="0" w:space="0" w:color="auto"/>
                        <w:bottom w:val="none" w:sz="0" w:space="0" w:color="auto"/>
                        <w:right w:val="none" w:sz="0" w:space="0" w:color="auto"/>
                      </w:divBdr>
                    </w:div>
                    <w:div w:id="1209494521">
                      <w:marLeft w:val="0"/>
                      <w:marRight w:val="0"/>
                      <w:marTop w:val="0"/>
                      <w:marBottom w:val="0"/>
                      <w:divBdr>
                        <w:top w:val="none" w:sz="0" w:space="0" w:color="auto"/>
                        <w:left w:val="none" w:sz="0" w:space="0" w:color="auto"/>
                        <w:bottom w:val="none" w:sz="0" w:space="0" w:color="auto"/>
                        <w:right w:val="none" w:sz="0" w:space="0" w:color="auto"/>
                      </w:divBdr>
                    </w:div>
                    <w:div w:id="1508517652">
                      <w:marLeft w:val="0"/>
                      <w:marRight w:val="0"/>
                      <w:marTop w:val="0"/>
                      <w:marBottom w:val="0"/>
                      <w:divBdr>
                        <w:top w:val="none" w:sz="0" w:space="0" w:color="auto"/>
                        <w:left w:val="none" w:sz="0" w:space="0" w:color="auto"/>
                        <w:bottom w:val="none" w:sz="0" w:space="0" w:color="auto"/>
                        <w:right w:val="none" w:sz="0" w:space="0" w:color="auto"/>
                      </w:divBdr>
                    </w:div>
                    <w:div w:id="971402881">
                      <w:marLeft w:val="0"/>
                      <w:marRight w:val="0"/>
                      <w:marTop w:val="0"/>
                      <w:marBottom w:val="0"/>
                      <w:divBdr>
                        <w:top w:val="none" w:sz="0" w:space="0" w:color="auto"/>
                        <w:left w:val="none" w:sz="0" w:space="0" w:color="auto"/>
                        <w:bottom w:val="none" w:sz="0" w:space="0" w:color="auto"/>
                        <w:right w:val="none" w:sz="0" w:space="0" w:color="auto"/>
                      </w:divBdr>
                    </w:div>
                    <w:div w:id="2077900463">
                      <w:marLeft w:val="0"/>
                      <w:marRight w:val="0"/>
                      <w:marTop w:val="0"/>
                      <w:marBottom w:val="0"/>
                      <w:divBdr>
                        <w:top w:val="none" w:sz="0" w:space="0" w:color="auto"/>
                        <w:left w:val="none" w:sz="0" w:space="0" w:color="auto"/>
                        <w:bottom w:val="none" w:sz="0" w:space="0" w:color="auto"/>
                        <w:right w:val="none" w:sz="0" w:space="0" w:color="auto"/>
                      </w:divBdr>
                    </w:div>
                    <w:div w:id="1194883910">
                      <w:marLeft w:val="0"/>
                      <w:marRight w:val="0"/>
                      <w:marTop w:val="0"/>
                      <w:marBottom w:val="0"/>
                      <w:divBdr>
                        <w:top w:val="none" w:sz="0" w:space="0" w:color="auto"/>
                        <w:left w:val="none" w:sz="0" w:space="0" w:color="auto"/>
                        <w:bottom w:val="none" w:sz="0" w:space="0" w:color="auto"/>
                        <w:right w:val="none" w:sz="0" w:space="0" w:color="auto"/>
                      </w:divBdr>
                    </w:div>
                    <w:div w:id="1301158001">
                      <w:marLeft w:val="0"/>
                      <w:marRight w:val="0"/>
                      <w:marTop w:val="0"/>
                      <w:marBottom w:val="0"/>
                      <w:divBdr>
                        <w:top w:val="none" w:sz="0" w:space="0" w:color="auto"/>
                        <w:left w:val="none" w:sz="0" w:space="0" w:color="auto"/>
                        <w:bottom w:val="none" w:sz="0" w:space="0" w:color="auto"/>
                        <w:right w:val="none" w:sz="0" w:space="0" w:color="auto"/>
                      </w:divBdr>
                    </w:div>
                    <w:div w:id="919019429">
                      <w:marLeft w:val="0"/>
                      <w:marRight w:val="0"/>
                      <w:marTop w:val="0"/>
                      <w:marBottom w:val="0"/>
                      <w:divBdr>
                        <w:top w:val="none" w:sz="0" w:space="0" w:color="auto"/>
                        <w:left w:val="none" w:sz="0" w:space="0" w:color="auto"/>
                        <w:bottom w:val="none" w:sz="0" w:space="0" w:color="auto"/>
                        <w:right w:val="none" w:sz="0" w:space="0" w:color="auto"/>
                      </w:divBdr>
                    </w:div>
                    <w:div w:id="553666166">
                      <w:marLeft w:val="0"/>
                      <w:marRight w:val="0"/>
                      <w:marTop w:val="0"/>
                      <w:marBottom w:val="0"/>
                      <w:divBdr>
                        <w:top w:val="none" w:sz="0" w:space="0" w:color="auto"/>
                        <w:left w:val="none" w:sz="0" w:space="0" w:color="auto"/>
                        <w:bottom w:val="none" w:sz="0" w:space="0" w:color="auto"/>
                        <w:right w:val="none" w:sz="0" w:space="0" w:color="auto"/>
                      </w:divBdr>
                    </w:div>
                    <w:div w:id="941107874">
                      <w:marLeft w:val="0"/>
                      <w:marRight w:val="0"/>
                      <w:marTop w:val="0"/>
                      <w:marBottom w:val="0"/>
                      <w:divBdr>
                        <w:top w:val="none" w:sz="0" w:space="0" w:color="auto"/>
                        <w:left w:val="none" w:sz="0" w:space="0" w:color="auto"/>
                        <w:bottom w:val="none" w:sz="0" w:space="0" w:color="auto"/>
                        <w:right w:val="none" w:sz="0" w:space="0" w:color="auto"/>
                      </w:divBdr>
                    </w:div>
                    <w:div w:id="556941865">
                      <w:marLeft w:val="0"/>
                      <w:marRight w:val="0"/>
                      <w:marTop w:val="0"/>
                      <w:marBottom w:val="0"/>
                      <w:divBdr>
                        <w:top w:val="none" w:sz="0" w:space="0" w:color="auto"/>
                        <w:left w:val="none" w:sz="0" w:space="0" w:color="auto"/>
                        <w:bottom w:val="none" w:sz="0" w:space="0" w:color="auto"/>
                        <w:right w:val="none" w:sz="0" w:space="0" w:color="auto"/>
                      </w:divBdr>
                    </w:div>
                    <w:div w:id="892036571">
                      <w:marLeft w:val="0"/>
                      <w:marRight w:val="0"/>
                      <w:marTop w:val="0"/>
                      <w:marBottom w:val="0"/>
                      <w:divBdr>
                        <w:top w:val="none" w:sz="0" w:space="0" w:color="auto"/>
                        <w:left w:val="none" w:sz="0" w:space="0" w:color="auto"/>
                        <w:bottom w:val="none" w:sz="0" w:space="0" w:color="auto"/>
                        <w:right w:val="none" w:sz="0" w:space="0" w:color="auto"/>
                      </w:divBdr>
                    </w:div>
                    <w:div w:id="684744886">
                      <w:marLeft w:val="0"/>
                      <w:marRight w:val="0"/>
                      <w:marTop w:val="0"/>
                      <w:marBottom w:val="0"/>
                      <w:divBdr>
                        <w:top w:val="none" w:sz="0" w:space="0" w:color="auto"/>
                        <w:left w:val="none" w:sz="0" w:space="0" w:color="auto"/>
                        <w:bottom w:val="none" w:sz="0" w:space="0" w:color="auto"/>
                        <w:right w:val="none" w:sz="0" w:space="0" w:color="auto"/>
                      </w:divBdr>
                    </w:div>
                    <w:div w:id="1266426716">
                      <w:marLeft w:val="0"/>
                      <w:marRight w:val="0"/>
                      <w:marTop w:val="0"/>
                      <w:marBottom w:val="0"/>
                      <w:divBdr>
                        <w:top w:val="none" w:sz="0" w:space="0" w:color="auto"/>
                        <w:left w:val="none" w:sz="0" w:space="0" w:color="auto"/>
                        <w:bottom w:val="none" w:sz="0" w:space="0" w:color="auto"/>
                        <w:right w:val="none" w:sz="0" w:space="0" w:color="auto"/>
                      </w:divBdr>
                    </w:div>
                    <w:div w:id="2146923028">
                      <w:marLeft w:val="0"/>
                      <w:marRight w:val="0"/>
                      <w:marTop w:val="0"/>
                      <w:marBottom w:val="0"/>
                      <w:divBdr>
                        <w:top w:val="none" w:sz="0" w:space="0" w:color="auto"/>
                        <w:left w:val="none" w:sz="0" w:space="0" w:color="auto"/>
                        <w:bottom w:val="none" w:sz="0" w:space="0" w:color="auto"/>
                        <w:right w:val="none" w:sz="0" w:space="0" w:color="auto"/>
                      </w:divBdr>
                    </w:div>
                    <w:div w:id="87818616">
                      <w:marLeft w:val="0"/>
                      <w:marRight w:val="0"/>
                      <w:marTop w:val="0"/>
                      <w:marBottom w:val="0"/>
                      <w:divBdr>
                        <w:top w:val="none" w:sz="0" w:space="0" w:color="auto"/>
                        <w:left w:val="none" w:sz="0" w:space="0" w:color="auto"/>
                        <w:bottom w:val="none" w:sz="0" w:space="0" w:color="auto"/>
                        <w:right w:val="none" w:sz="0" w:space="0" w:color="auto"/>
                      </w:divBdr>
                    </w:div>
                    <w:div w:id="1741634862">
                      <w:marLeft w:val="0"/>
                      <w:marRight w:val="0"/>
                      <w:marTop w:val="0"/>
                      <w:marBottom w:val="0"/>
                      <w:divBdr>
                        <w:top w:val="none" w:sz="0" w:space="0" w:color="auto"/>
                        <w:left w:val="none" w:sz="0" w:space="0" w:color="auto"/>
                        <w:bottom w:val="none" w:sz="0" w:space="0" w:color="auto"/>
                        <w:right w:val="none" w:sz="0" w:space="0" w:color="auto"/>
                      </w:divBdr>
                    </w:div>
                    <w:div w:id="688530690">
                      <w:marLeft w:val="0"/>
                      <w:marRight w:val="0"/>
                      <w:marTop w:val="0"/>
                      <w:marBottom w:val="0"/>
                      <w:divBdr>
                        <w:top w:val="none" w:sz="0" w:space="0" w:color="auto"/>
                        <w:left w:val="none" w:sz="0" w:space="0" w:color="auto"/>
                        <w:bottom w:val="none" w:sz="0" w:space="0" w:color="auto"/>
                        <w:right w:val="none" w:sz="0" w:space="0" w:color="auto"/>
                      </w:divBdr>
                    </w:div>
                    <w:div w:id="1417285504">
                      <w:marLeft w:val="0"/>
                      <w:marRight w:val="0"/>
                      <w:marTop w:val="0"/>
                      <w:marBottom w:val="0"/>
                      <w:divBdr>
                        <w:top w:val="none" w:sz="0" w:space="0" w:color="auto"/>
                        <w:left w:val="none" w:sz="0" w:space="0" w:color="auto"/>
                        <w:bottom w:val="none" w:sz="0" w:space="0" w:color="auto"/>
                        <w:right w:val="none" w:sz="0" w:space="0" w:color="auto"/>
                      </w:divBdr>
                    </w:div>
                  </w:divsChild>
                </w:div>
                <w:div w:id="662271404">
                  <w:marLeft w:val="0"/>
                  <w:marRight w:val="0"/>
                  <w:marTop w:val="0"/>
                  <w:marBottom w:val="0"/>
                  <w:divBdr>
                    <w:top w:val="none" w:sz="0" w:space="0" w:color="auto"/>
                    <w:left w:val="none" w:sz="0" w:space="0" w:color="auto"/>
                    <w:bottom w:val="none" w:sz="0" w:space="0" w:color="auto"/>
                    <w:right w:val="none" w:sz="0" w:space="0" w:color="auto"/>
                  </w:divBdr>
                  <w:divsChild>
                    <w:div w:id="11068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000">
      <w:bodyDiv w:val="1"/>
      <w:marLeft w:val="0"/>
      <w:marRight w:val="0"/>
      <w:marTop w:val="0"/>
      <w:marBottom w:val="0"/>
      <w:divBdr>
        <w:top w:val="none" w:sz="0" w:space="0" w:color="auto"/>
        <w:left w:val="none" w:sz="0" w:space="0" w:color="auto"/>
        <w:bottom w:val="none" w:sz="0" w:space="0" w:color="auto"/>
        <w:right w:val="none" w:sz="0" w:space="0" w:color="auto"/>
      </w:divBdr>
    </w:div>
    <w:div w:id="1650210330">
      <w:bodyDiv w:val="1"/>
      <w:marLeft w:val="0"/>
      <w:marRight w:val="0"/>
      <w:marTop w:val="0"/>
      <w:marBottom w:val="0"/>
      <w:divBdr>
        <w:top w:val="none" w:sz="0" w:space="0" w:color="auto"/>
        <w:left w:val="none" w:sz="0" w:space="0" w:color="auto"/>
        <w:bottom w:val="none" w:sz="0" w:space="0" w:color="auto"/>
        <w:right w:val="none" w:sz="0" w:space="0" w:color="auto"/>
      </w:divBdr>
    </w:div>
    <w:div w:id="1696886445">
      <w:bodyDiv w:val="1"/>
      <w:marLeft w:val="0"/>
      <w:marRight w:val="0"/>
      <w:marTop w:val="0"/>
      <w:marBottom w:val="0"/>
      <w:divBdr>
        <w:top w:val="none" w:sz="0" w:space="0" w:color="auto"/>
        <w:left w:val="none" w:sz="0" w:space="0" w:color="auto"/>
        <w:bottom w:val="none" w:sz="0" w:space="0" w:color="auto"/>
        <w:right w:val="none" w:sz="0" w:space="0" w:color="auto"/>
      </w:divBdr>
    </w:div>
    <w:div w:id="1714307426">
      <w:bodyDiv w:val="1"/>
      <w:marLeft w:val="0"/>
      <w:marRight w:val="0"/>
      <w:marTop w:val="0"/>
      <w:marBottom w:val="0"/>
      <w:divBdr>
        <w:top w:val="none" w:sz="0" w:space="0" w:color="auto"/>
        <w:left w:val="none" w:sz="0" w:space="0" w:color="auto"/>
        <w:bottom w:val="none" w:sz="0" w:space="0" w:color="auto"/>
        <w:right w:val="none" w:sz="0" w:space="0" w:color="auto"/>
      </w:divBdr>
    </w:div>
    <w:div w:id="1948387374">
      <w:bodyDiv w:val="1"/>
      <w:marLeft w:val="0"/>
      <w:marRight w:val="0"/>
      <w:marTop w:val="0"/>
      <w:marBottom w:val="0"/>
      <w:divBdr>
        <w:top w:val="none" w:sz="0" w:space="0" w:color="auto"/>
        <w:left w:val="none" w:sz="0" w:space="0" w:color="auto"/>
        <w:bottom w:val="none" w:sz="0" w:space="0" w:color="auto"/>
        <w:right w:val="none" w:sz="0" w:space="0" w:color="auto"/>
      </w:divBdr>
      <w:divsChild>
        <w:div w:id="272396032">
          <w:marLeft w:val="150"/>
          <w:marRight w:val="150"/>
          <w:marTop w:val="150"/>
          <w:marBottom w:val="150"/>
          <w:divBdr>
            <w:top w:val="none" w:sz="0" w:space="0" w:color="auto"/>
            <w:left w:val="none" w:sz="0" w:space="0" w:color="auto"/>
            <w:bottom w:val="none" w:sz="0" w:space="0" w:color="auto"/>
            <w:right w:val="none" w:sz="0" w:space="0" w:color="auto"/>
          </w:divBdr>
          <w:divsChild>
            <w:div w:id="2039306830">
              <w:marLeft w:val="0"/>
              <w:marRight w:val="0"/>
              <w:marTop w:val="0"/>
              <w:marBottom w:val="0"/>
              <w:divBdr>
                <w:top w:val="none" w:sz="0" w:space="0" w:color="auto"/>
                <w:left w:val="none" w:sz="0" w:space="0" w:color="auto"/>
                <w:bottom w:val="none" w:sz="0" w:space="0" w:color="auto"/>
                <w:right w:val="none" w:sz="0" w:space="0" w:color="auto"/>
              </w:divBdr>
              <w:divsChild>
                <w:div w:id="1027367366">
                  <w:marLeft w:val="0"/>
                  <w:marRight w:val="0"/>
                  <w:marTop w:val="0"/>
                  <w:marBottom w:val="0"/>
                  <w:divBdr>
                    <w:top w:val="none" w:sz="0" w:space="0" w:color="auto"/>
                    <w:left w:val="none" w:sz="0" w:space="0" w:color="auto"/>
                    <w:bottom w:val="none" w:sz="0" w:space="0" w:color="auto"/>
                    <w:right w:val="none" w:sz="0" w:space="0" w:color="auto"/>
                  </w:divBdr>
                  <w:divsChild>
                    <w:div w:id="484711354">
                      <w:marLeft w:val="0"/>
                      <w:marRight w:val="0"/>
                      <w:marTop w:val="0"/>
                      <w:marBottom w:val="0"/>
                      <w:divBdr>
                        <w:top w:val="none" w:sz="0" w:space="0" w:color="auto"/>
                        <w:left w:val="none" w:sz="0" w:space="0" w:color="auto"/>
                        <w:bottom w:val="none" w:sz="0" w:space="0" w:color="auto"/>
                        <w:right w:val="none" w:sz="0" w:space="0" w:color="auto"/>
                      </w:divBdr>
                    </w:div>
                  </w:divsChild>
                </w:div>
                <w:div w:id="353964930">
                  <w:marLeft w:val="0"/>
                  <w:marRight w:val="0"/>
                  <w:marTop w:val="0"/>
                  <w:marBottom w:val="0"/>
                  <w:divBdr>
                    <w:top w:val="none" w:sz="0" w:space="0" w:color="auto"/>
                    <w:left w:val="none" w:sz="0" w:space="0" w:color="auto"/>
                    <w:bottom w:val="none" w:sz="0" w:space="0" w:color="auto"/>
                    <w:right w:val="none" w:sz="0" w:space="0" w:color="auto"/>
                  </w:divBdr>
                  <w:divsChild>
                    <w:div w:id="1842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693">
      <w:bodyDiv w:val="1"/>
      <w:marLeft w:val="0"/>
      <w:marRight w:val="0"/>
      <w:marTop w:val="0"/>
      <w:marBottom w:val="0"/>
      <w:divBdr>
        <w:top w:val="none" w:sz="0" w:space="0" w:color="auto"/>
        <w:left w:val="none" w:sz="0" w:space="0" w:color="auto"/>
        <w:bottom w:val="none" w:sz="0" w:space="0" w:color="auto"/>
        <w:right w:val="none" w:sz="0" w:space="0" w:color="auto"/>
      </w:divBdr>
    </w:div>
    <w:div w:id="2125348413">
      <w:bodyDiv w:val="1"/>
      <w:marLeft w:val="0"/>
      <w:marRight w:val="0"/>
      <w:marTop w:val="0"/>
      <w:marBottom w:val="0"/>
      <w:divBdr>
        <w:top w:val="none" w:sz="0" w:space="0" w:color="auto"/>
        <w:left w:val="none" w:sz="0" w:space="0" w:color="auto"/>
        <w:bottom w:val="none" w:sz="0" w:space="0" w:color="auto"/>
        <w:right w:val="none" w:sz="0" w:space="0" w:color="auto"/>
      </w:divBdr>
      <w:divsChild>
        <w:div w:id="1300958712">
          <w:marLeft w:val="150"/>
          <w:marRight w:val="150"/>
          <w:marTop w:val="150"/>
          <w:marBottom w:val="150"/>
          <w:divBdr>
            <w:top w:val="none" w:sz="0" w:space="0" w:color="auto"/>
            <w:left w:val="none" w:sz="0" w:space="0" w:color="auto"/>
            <w:bottom w:val="none" w:sz="0" w:space="0" w:color="auto"/>
            <w:right w:val="none" w:sz="0" w:space="0" w:color="auto"/>
          </w:divBdr>
          <w:divsChild>
            <w:div w:id="1832795139">
              <w:marLeft w:val="0"/>
              <w:marRight w:val="0"/>
              <w:marTop w:val="0"/>
              <w:marBottom w:val="0"/>
              <w:divBdr>
                <w:top w:val="none" w:sz="0" w:space="0" w:color="auto"/>
                <w:left w:val="none" w:sz="0" w:space="0" w:color="auto"/>
                <w:bottom w:val="none" w:sz="0" w:space="0" w:color="auto"/>
                <w:right w:val="none" w:sz="0" w:space="0" w:color="auto"/>
              </w:divBdr>
              <w:divsChild>
                <w:div w:id="630595980">
                  <w:marLeft w:val="0"/>
                  <w:marRight w:val="0"/>
                  <w:marTop w:val="0"/>
                  <w:marBottom w:val="0"/>
                  <w:divBdr>
                    <w:top w:val="none" w:sz="0" w:space="0" w:color="auto"/>
                    <w:left w:val="none" w:sz="0" w:space="0" w:color="auto"/>
                    <w:bottom w:val="none" w:sz="0" w:space="0" w:color="auto"/>
                    <w:right w:val="none" w:sz="0" w:space="0" w:color="auto"/>
                  </w:divBdr>
                  <w:divsChild>
                    <w:div w:id="62608394">
                      <w:marLeft w:val="0"/>
                      <w:marRight w:val="0"/>
                      <w:marTop w:val="0"/>
                      <w:marBottom w:val="0"/>
                      <w:divBdr>
                        <w:top w:val="none" w:sz="0" w:space="0" w:color="auto"/>
                        <w:left w:val="none" w:sz="0" w:space="0" w:color="auto"/>
                        <w:bottom w:val="none" w:sz="0" w:space="0" w:color="auto"/>
                        <w:right w:val="none" w:sz="0" w:space="0" w:color="auto"/>
                      </w:divBdr>
                    </w:div>
                  </w:divsChild>
                </w:div>
                <w:div w:id="766728171">
                  <w:marLeft w:val="0"/>
                  <w:marRight w:val="0"/>
                  <w:marTop w:val="0"/>
                  <w:marBottom w:val="0"/>
                  <w:divBdr>
                    <w:top w:val="none" w:sz="0" w:space="0" w:color="auto"/>
                    <w:left w:val="none" w:sz="0" w:space="0" w:color="auto"/>
                    <w:bottom w:val="none" w:sz="0" w:space="0" w:color="auto"/>
                    <w:right w:val="none" w:sz="0" w:space="0" w:color="auto"/>
                  </w:divBdr>
                  <w:divsChild>
                    <w:div w:id="117262779">
                      <w:marLeft w:val="0"/>
                      <w:marRight w:val="0"/>
                      <w:marTop w:val="0"/>
                      <w:marBottom w:val="0"/>
                      <w:divBdr>
                        <w:top w:val="none" w:sz="0" w:space="0" w:color="auto"/>
                        <w:left w:val="none" w:sz="0" w:space="0" w:color="auto"/>
                        <w:bottom w:val="none" w:sz="0" w:space="0" w:color="auto"/>
                        <w:right w:val="none" w:sz="0" w:space="0" w:color="auto"/>
                      </w:divBdr>
                    </w:div>
                  </w:divsChild>
                </w:div>
                <w:div w:id="997998852">
                  <w:marLeft w:val="0"/>
                  <w:marRight w:val="0"/>
                  <w:marTop w:val="0"/>
                  <w:marBottom w:val="0"/>
                  <w:divBdr>
                    <w:top w:val="none" w:sz="0" w:space="0" w:color="auto"/>
                    <w:left w:val="none" w:sz="0" w:space="0" w:color="auto"/>
                    <w:bottom w:val="none" w:sz="0" w:space="0" w:color="auto"/>
                    <w:right w:val="none" w:sz="0" w:space="0" w:color="auto"/>
                  </w:divBdr>
                  <w:divsChild>
                    <w:div w:id="99838274">
                      <w:marLeft w:val="0"/>
                      <w:marRight w:val="0"/>
                      <w:marTop w:val="0"/>
                      <w:marBottom w:val="0"/>
                      <w:divBdr>
                        <w:top w:val="none" w:sz="0" w:space="0" w:color="auto"/>
                        <w:left w:val="none" w:sz="0" w:space="0" w:color="auto"/>
                        <w:bottom w:val="none" w:sz="0" w:space="0" w:color="auto"/>
                        <w:right w:val="none" w:sz="0" w:space="0" w:color="auto"/>
                      </w:divBdr>
                    </w:div>
                  </w:divsChild>
                </w:div>
                <w:div w:id="1028213579">
                  <w:marLeft w:val="0"/>
                  <w:marRight w:val="0"/>
                  <w:marTop w:val="0"/>
                  <w:marBottom w:val="0"/>
                  <w:divBdr>
                    <w:top w:val="none" w:sz="0" w:space="0" w:color="auto"/>
                    <w:left w:val="none" w:sz="0" w:space="0" w:color="auto"/>
                    <w:bottom w:val="none" w:sz="0" w:space="0" w:color="auto"/>
                    <w:right w:val="none" w:sz="0" w:space="0" w:color="auto"/>
                  </w:divBdr>
                  <w:divsChild>
                    <w:div w:id="1116407069">
                      <w:marLeft w:val="0"/>
                      <w:marRight w:val="0"/>
                      <w:marTop w:val="0"/>
                      <w:marBottom w:val="0"/>
                      <w:divBdr>
                        <w:top w:val="none" w:sz="0" w:space="0" w:color="auto"/>
                        <w:left w:val="none" w:sz="0" w:space="0" w:color="auto"/>
                        <w:bottom w:val="none" w:sz="0" w:space="0" w:color="auto"/>
                        <w:right w:val="none" w:sz="0" w:space="0" w:color="auto"/>
                      </w:divBdr>
                    </w:div>
                  </w:divsChild>
                </w:div>
                <w:div w:id="1342051075">
                  <w:marLeft w:val="0"/>
                  <w:marRight w:val="0"/>
                  <w:marTop w:val="0"/>
                  <w:marBottom w:val="0"/>
                  <w:divBdr>
                    <w:top w:val="none" w:sz="0" w:space="0" w:color="auto"/>
                    <w:left w:val="none" w:sz="0" w:space="0" w:color="auto"/>
                    <w:bottom w:val="none" w:sz="0" w:space="0" w:color="auto"/>
                    <w:right w:val="none" w:sz="0" w:space="0" w:color="auto"/>
                  </w:divBdr>
                  <w:divsChild>
                    <w:div w:id="455686183">
                      <w:marLeft w:val="0"/>
                      <w:marRight w:val="0"/>
                      <w:marTop w:val="0"/>
                      <w:marBottom w:val="0"/>
                      <w:divBdr>
                        <w:top w:val="none" w:sz="0" w:space="0" w:color="auto"/>
                        <w:left w:val="none" w:sz="0" w:space="0" w:color="auto"/>
                        <w:bottom w:val="none" w:sz="0" w:space="0" w:color="auto"/>
                        <w:right w:val="none" w:sz="0" w:space="0" w:color="auto"/>
                      </w:divBdr>
                    </w:div>
                  </w:divsChild>
                </w:div>
                <w:div w:id="987708922">
                  <w:marLeft w:val="0"/>
                  <w:marRight w:val="0"/>
                  <w:marTop w:val="0"/>
                  <w:marBottom w:val="0"/>
                  <w:divBdr>
                    <w:top w:val="none" w:sz="0" w:space="0" w:color="auto"/>
                    <w:left w:val="none" w:sz="0" w:space="0" w:color="auto"/>
                    <w:bottom w:val="none" w:sz="0" w:space="0" w:color="auto"/>
                    <w:right w:val="none" w:sz="0" w:space="0" w:color="auto"/>
                  </w:divBdr>
                  <w:divsChild>
                    <w:div w:id="1451165745">
                      <w:marLeft w:val="0"/>
                      <w:marRight w:val="0"/>
                      <w:marTop w:val="0"/>
                      <w:marBottom w:val="0"/>
                      <w:divBdr>
                        <w:top w:val="none" w:sz="0" w:space="0" w:color="auto"/>
                        <w:left w:val="none" w:sz="0" w:space="0" w:color="auto"/>
                        <w:bottom w:val="none" w:sz="0" w:space="0" w:color="auto"/>
                        <w:right w:val="none" w:sz="0" w:space="0" w:color="auto"/>
                      </w:divBdr>
                    </w:div>
                  </w:divsChild>
                </w:div>
                <w:div w:id="491022030">
                  <w:marLeft w:val="0"/>
                  <w:marRight w:val="0"/>
                  <w:marTop w:val="0"/>
                  <w:marBottom w:val="0"/>
                  <w:divBdr>
                    <w:top w:val="none" w:sz="0" w:space="0" w:color="auto"/>
                    <w:left w:val="none" w:sz="0" w:space="0" w:color="auto"/>
                    <w:bottom w:val="none" w:sz="0" w:space="0" w:color="auto"/>
                    <w:right w:val="none" w:sz="0" w:space="0" w:color="auto"/>
                  </w:divBdr>
                  <w:divsChild>
                    <w:div w:id="1152217607">
                      <w:marLeft w:val="0"/>
                      <w:marRight w:val="0"/>
                      <w:marTop w:val="0"/>
                      <w:marBottom w:val="0"/>
                      <w:divBdr>
                        <w:top w:val="none" w:sz="0" w:space="0" w:color="auto"/>
                        <w:left w:val="none" w:sz="0" w:space="0" w:color="auto"/>
                        <w:bottom w:val="none" w:sz="0" w:space="0" w:color="auto"/>
                        <w:right w:val="none" w:sz="0" w:space="0" w:color="auto"/>
                      </w:divBdr>
                    </w:div>
                  </w:divsChild>
                </w:div>
                <w:div w:id="1763724489">
                  <w:marLeft w:val="0"/>
                  <w:marRight w:val="0"/>
                  <w:marTop w:val="0"/>
                  <w:marBottom w:val="0"/>
                  <w:divBdr>
                    <w:top w:val="none" w:sz="0" w:space="0" w:color="auto"/>
                    <w:left w:val="none" w:sz="0" w:space="0" w:color="auto"/>
                    <w:bottom w:val="none" w:sz="0" w:space="0" w:color="auto"/>
                    <w:right w:val="none" w:sz="0" w:space="0" w:color="auto"/>
                  </w:divBdr>
                  <w:divsChild>
                    <w:div w:id="552081602">
                      <w:marLeft w:val="0"/>
                      <w:marRight w:val="0"/>
                      <w:marTop w:val="0"/>
                      <w:marBottom w:val="0"/>
                      <w:divBdr>
                        <w:top w:val="none" w:sz="0" w:space="0" w:color="auto"/>
                        <w:left w:val="none" w:sz="0" w:space="0" w:color="auto"/>
                        <w:bottom w:val="none" w:sz="0" w:space="0" w:color="auto"/>
                        <w:right w:val="none" w:sz="0" w:space="0" w:color="auto"/>
                      </w:divBdr>
                    </w:div>
                  </w:divsChild>
                </w:div>
                <w:div w:id="707417467">
                  <w:marLeft w:val="0"/>
                  <w:marRight w:val="0"/>
                  <w:marTop w:val="0"/>
                  <w:marBottom w:val="0"/>
                  <w:divBdr>
                    <w:top w:val="none" w:sz="0" w:space="0" w:color="auto"/>
                    <w:left w:val="none" w:sz="0" w:space="0" w:color="auto"/>
                    <w:bottom w:val="none" w:sz="0" w:space="0" w:color="auto"/>
                    <w:right w:val="none" w:sz="0" w:space="0" w:color="auto"/>
                  </w:divBdr>
                  <w:divsChild>
                    <w:div w:id="1712225233">
                      <w:marLeft w:val="0"/>
                      <w:marRight w:val="0"/>
                      <w:marTop w:val="0"/>
                      <w:marBottom w:val="0"/>
                      <w:divBdr>
                        <w:top w:val="none" w:sz="0" w:space="0" w:color="auto"/>
                        <w:left w:val="none" w:sz="0" w:space="0" w:color="auto"/>
                        <w:bottom w:val="none" w:sz="0" w:space="0" w:color="auto"/>
                        <w:right w:val="none" w:sz="0" w:space="0" w:color="auto"/>
                      </w:divBdr>
                    </w:div>
                  </w:divsChild>
                </w:div>
                <w:div w:id="813331890">
                  <w:marLeft w:val="0"/>
                  <w:marRight w:val="0"/>
                  <w:marTop w:val="0"/>
                  <w:marBottom w:val="0"/>
                  <w:divBdr>
                    <w:top w:val="none" w:sz="0" w:space="0" w:color="auto"/>
                    <w:left w:val="none" w:sz="0" w:space="0" w:color="auto"/>
                    <w:bottom w:val="none" w:sz="0" w:space="0" w:color="auto"/>
                    <w:right w:val="none" w:sz="0" w:space="0" w:color="auto"/>
                  </w:divBdr>
                  <w:divsChild>
                    <w:div w:id="55469601">
                      <w:marLeft w:val="0"/>
                      <w:marRight w:val="0"/>
                      <w:marTop w:val="0"/>
                      <w:marBottom w:val="0"/>
                      <w:divBdr>
                        <w:top w:val="none" w:sz="0" w:space="0" w:color="auto"/>
                        <w:left w:val="none" w:sz="0" w:space="0" w:color="auto"/>
                        <w:bottom w:val="none" w:sz="0" w:space="0" w:color="auto"/>
                        <w:right w:val="none" w:sz="0" w:space="0" w:color="auto"/>
                      </w:divBdr>
                    </w:div>
                  </w:divsChild>
                </w:div>
                <w:div w:id="1230114935">
                  <w:marLeft w:val="0"/>
                  <w:marRight w:val="0"/>
                  <w:marTop w:val="0"/>
                  <w:marBottom w:val="0"/>
                  <w:divBdr>
                    <w:top w:val="none" w:sz="0" w:space="0" w:color="auto"/>
                    <w:left w:val="none" w:sz="0" w:space="0" w:color="auto"/>
                    <w:bottom w:val="none" w:sz="0" w:space="0" w:color="auto"/>
                    <w:right w:val="none" w:sz="0" w:space="0" w:color="auto"/>
                  </w:divBdr>
                  <w:divsChild>
                    <w:div w:id="1394425599">
                      <w:marLeft w:val="0"/>
                      <w:marRight w:val="0"/>
                      <w:marTop w:val="0"/>
                      <w:marBottom w:val="0"/>
                      <w:divBdr>
                        <w:top w:val="none" w:sz="0" w:space="0" w:color="auto"/>
                        <w:left w:val="none" w:sz="0" w:space="0" w:color="auto"/>
                        <w:bottom w:val="none" w:sz="0" w:space="0" w:color="auto"/>
                        <w:right w:val="none" w:sz="0" w:space="0" w:color="auto"/>
                      </w:divBdr>
                    </w:div>
                  </w:divsChild>
                </w:div>
                <w:div w:id="1055356690">
                  <w:marLeft w:val="0"/>
                  <w:marRight w:val="0"/>
                  <w:marTop w:val="0"/>
                  <w:marBottom w:val="0"/>
                  <w:divBdr>
                    <w:top w:val="none" w:sz="0" w:space="0" w:color="auto"/>
                    <w:left w:val="none" w:sz="0" w:space="0" w:color="auto"/>
                    <w:bottom w:val="none" w:sz="0" w:space="0" w:color="auto"/>
                    <w:right w:val="none" w:sz="0" w:space="0" w:color="auto"/>
                  </w:divBdr>
                  <w:divsChild>
                    <w:div w:id="731536742">
                      <w:marLeft w:val="0"/>
                      <w:marRight w:val="0"/>
                      <w:marTop w:val="0"/>
                      <w:marBottom w:val="0"/>
                      <w:divBdr>
                        <w:top w:val="none" w:sz="0" w:space="0" w:color="auto"/>
                        <w:left w:val="none" w:sz="0" w:space="0" w:color="auto"/>
                        <w:bottom w:val="none" w:sz="0" w:space="0" w:color="auto"/>
                        <w:right w:val="none" w:sz="0" w:space="0" w:color="auto"/>
                      </w:divBdr>
                    </w:div>
                  </w:divsChild>
                </w:div>
                <w:div w:id="1278294095">
                  <w:marLeft w:val="0"/>
                  <w:marRight w:val="0"/>
                  <w:marTop w:val="0"/>
                  <w:marBottom w:val="0"/>
                  <w:divBdr>
                    <w:top w:val="none" w:sz="0" w:space="0" w:color="auto"/>
                    <w:left w:val="none" w:sz="0" w:space="0" w:color="auto"/>
                    <w:bottom w:val="none" w:sz="0" w:space="0" w:color="auto"/>
                    <w:right w:val="none" w:sz="0" w:space="0" w:color="auto"/>
                  </w:divBdr>
                  <w:divsChild>
                    <w:div w:id="355927436">
                      <w:marLeft w:val="0"/>
                      <w:marRight w:val="0"/>
                      <w:marTop w:val="0"/>
                      <w:marBottom w:val="0"/>
                      <w:divBdr>
                        <w:top w:val="none" w:sz="0" w:space="0" w:color="auto"/>
                        <w:left w:val="none" w:sz="0" w:space="0" w:color="auto"/>
                        <w:bottom w:val="none" w:sz="0" w:space="0" w:color="auto"/>
                        <w:right w:val="none" w:sz="0" w:space="0" w:color="auto"/>
                      </w:divBdr>
                    </w:div>
                  </w:divsChild>
                </w:div>
                <w:div w:id="519902834">
                  <w:marLeft w:val="0"/>
                  <w:marRight w:val="0"/>
                  <w:marTop w:val="0"/>
                  <w:marBottom w:val="0"/>
                  <w:divBdr>
                    <w:top w:val="none" w:sz="0" w:space="0" w:color="auto"/>
                    <w:left w:val="none" w:sz="0" w:space="0" w:color="auto"/>
                    <w:bottom w:val="none" w:sz="0" w:space="0" w:color="auto"/>
                    <w:right w:val="none" w:sz="0" w:space="0" w:color="auto"/>
                  </w:divBdr>
                  <w:divsChild>
                    <w:div w:id="1031733986">
                      <w:marLeft w:val="0"/>
                      <w:marRight w:val="0"/>
                      <w:marTop w:val="0"/>
                      <w:marBottom w:val="0"/>
                      <w:divBdr>
                        <w:top w:val="none" w:sz="0" w:space="0" w:color="auto"/>
                        <w:left w:val="none" w:sz="0" w:space="0" w:color="auto"/>
                        <w:bottom w:val="none" w:sz="0" w:space="0" w:color="auto"/>
                        <w:right w:val="none" w:sz="0" w:space="0" w:color="auto"/>
                      </w:divBdr>
                    </w:div>
                  </w:divsChild>
                </w:div>
                <w:div w:id="126047668">
                  <w:marLeft w:val="0"/>
                  <w:marRight w:val="0"/>
                  <w:marTop w:val="0"/>
                  <w:marBottom w:val="0"/>
                  <w:divBdr>
                    <w:top w:val="none" w:sz="0" w:space="0" w:color="auto"/>
                    <w:left w:val="none" w:sz="0" w:space="0" w:color="auto"/>
                    <w:bottom w:val="none" w:sz="0" w:space="0" w:color="auto"/>
                    <w:right w:val="none" w:sz="0" w:space="0" w:color="auto"/>
                  </w:divBdr>
                  <w:divsChild>
                    <w:div w:id="695426635">
                      <w:marLeft w:val="0"/>
                      <w:marRight w:val="0"/>
                      <w:marTop w:val="0"/>
                      <w:marBottom w:val="0"/>
                      <w:divBdr>
                        <w:top w:val="none" w:sz="0" w:space="0" w:color="auto"/>
                        <w:left w:val="none" w:sz="0" w:space="0" w:color="auto"/>
                        <w:bottom w:val="none" w:sz="0" w:space="0" w:color="auto"/>
                        <w:right w:val="none" w:sz="0" w:space="0" w:color="auto"/>
                      </w:divBdr>
                    </w:div>
                  </w:divsChild>
                </w:div>
                <w:div w:id="1792821115">
                  <w:marLeft w:val="0"/>
                  <w:marRight w:val="0"/>
                  <w:marTop w:val="0"/>
                  <w:marBottom w:val="0"/>
                  <w:divBdr>
                    <w:top w:val="none" w:sz="0" w:space="0" w:color="auto"/>
                    <w:left w:val="none" w:sz="0" w:space="0" w:color="auto"/>
                    <w:bottom w:val="none" w:sz="0" w:space="0" w:color="auto"/>
                    <w:right w:val="none" w:sz="0" w:space="0" w:color="auto"/>
                  </w:divBdr>
                  <w:divsChild>
                    <w:div w:id="2039308304">
                      <w:marLeft w:val="0"/>
                      <w:marRight w:val="0"/>
                      <w:marTop w:val="0"/>
                      <w:marBottom w:val="0"/>
                      <w:divBdr>
                        <w:top w:val="none" w:sz="0" w:space="0" w:color="auto"/>
                        <w:left w:val="none" w:sz="0" w:space="0" w:color="auto"/>
                        <w:bottom w:val="none" w:sz="0" w:space="0" w:color="auto"/>
                        <w:right w:val="none" w:sz="0" w:space="0" w:color="auto"/>
                      </w:divBdr>
                    </w:div>
                  </w:divsChild>
                </w:div>
                <w:div w:id="2059864284">
                  <w:marLeft w:val="0"/>
                  <w:marRight w:val="0"/>
                  <w:marTop w:val="0"/>
                  <w:marBottom w:val="0"/>
                  <w:divBdr>
                    <w:top w:val="none" w:sz="0" w:space="0" w:color="auto"/>
                    <w:left w:val="none" w:sz="0" w:space="0" w:color="auto"/>
                    <w:bottom w:val="none" w:sz="0" w:space="0" w:color="auto"/>
                    <w:right w:val="none" w:sz="0" w:space="0" w:color="auto"/>
                  </w:divBdr>
                  <w:divsChild>
                    <w:div w:id="1755201387">
                      <w:marLeft w:val="0"/>
                      <w:marRight w:val="0"/>
                      <w:marTop w:val="0"/>
                      <w:marBottom w:val="0"/>
                      <w:divBdr>
                        <w:top w:val="none" w:sz="0" w:space="0" w:color="auto"/>
                        <w:left w:val="none" w:sz="0" w:space="0" w:color="auto"/>
                        <w:bottom w:val="none" w:sz="0" w:space="0" w:color="auto"/>
                        <w:right w:val="none" w:sz="0" w:space="0" w:color="auto"/>
                      </w:divBdr>
                    </w:div>
                  </w:divsChild>
                </w:div>
                <w:div w:id="576936009">
                  <w:marLeft w:val="0"/>
                  <w:marRight w:val="0"/>
                  <w:marTop w:val="0"/>
                  <w:marBottom w:val="0"/>
                  <w:divBdr>
                    <w:top w:val="none" w:sz="0" w:space="0" w:color="auto"/>
                    <w:left w:val="none" w:sz="0" w:space="0" w:color="auto"/>
                    <w:bottom w:val="none" w:sz="0" w:space="0" w:color="auto"/>
                    <w:right w:val="none" w:sz="0" w:space="0" w:color="auto"/>
                  </w:divBdr>
                  <w:divsChild>
                    <w:div w:id="1853765770">
                      <w:marLeft w:val="0"/>
                      <w:marRight w:val="0"/>
                      <w:marTop w:val="0"/>
                      <w:marBottom w:val="0"/>
                      <w:divBdr>
                        <w:top w:val="none" w:sz="0" w:space="0" w:color="auto"/>
                        <w:left w:val="none" w:sz="0" w:space="0" w:color="auto"/>
                        <w:bottom w:val="none" w:sz="0" w:space="0" w:color="auto"/>
                        <w:right w:val="none" w:sz="0" w:space="0" w:color="auto"/>
                      </w:divBdr>
                    </w:div>
                  </w:divsChild>
                </w:div>
                <w:div w:id="1607887771">
                  <w:marLeft w:val="0"/>
                  <w:marRight w:val="0"/>
                  <w:marTop w:val="0"/>
                  <w:marBottom w:val="0"/>
                  <w:divBdr>
                    <w:top w:val="none" w:sz="0" w:space="0" w:color="auto"/>
                    <w:left w:val="none" w:sz="0" w:space="0" w:color="auto"/>
                    <w:bottom w:val="none" w:sz="0" w:space="0" w:color="auto"/>
                    <w:right w:val="none" w:sz="0" w:space="0" w:color="auto"/>
                  </w:divBdr>
                  <w:divsChild>
                    <w:div w:id="1517520">
                      <w:marLeft w:val="0"/>
                      <w:marRight w:val="0"/>
                      <w:marTop w:val="0"/>
                      <w:marBottom w:val="0"/>
                      <w:divBdr>
                        <w:top w:val="none" w:sz="0" w:space="0" w:color="auto"/>
                        <w:left w:val="none" w:sz="0" w:space="0" w:color="auto"/>
                        <w:bottom w:val="none" w:sz="0" w:space="0" w:color="auto"/>
                        <w:right w:val="none" w:sz="0" w:space="0" w:color="auto"/>
                      </w:divBdr>
                    </w:div>
                  </w:divsChild>
                </w:div>
                <w:div w:id="1607273594">
                  <w:marLeft w:val="0"/>
                  <w:marRight w:val="0"/>
                  <w:marTop w:val="0"/>
                  <w:marBottom w:val="0"/>
                  <w:divBdr>
                    <w:top w:val="none" w:sz="0" w:space="0" w:color="auto"/>
                    <w:left w:val="none" w:sz="0" w:space="0" w:color="auto"/>
                    <w:bottom w:val="none" w:sz="0" w:space="0" w:color="auto"/>
                    <w:right w:val="none" w:sz="0" w:space="0" w:color="auto"/>
                  </w:divBdr>
                  <w:divsChild>
                    <w:div w:id="865410996">
                      <w:marLeft w:val="0"/>
                      <w:marRight w:val="0"/>
                      <w:marTop w:val="0"/>
                      <w:marBottom w:val="0"/>
                      <w:divBdr>
                        <w:top w:val="none" w:sz="0" w:space="0" w:color="auto"/>
                        <w:left w:val="none" w:sz="0" w:space="0" w:color="auto"/>
                        <w:bottom w:val="none" w:sz="0" w:space="0" w:color="auto"/>
                        <w:right w:val="none" w:sz="0" w:space="0" w:color="auto"/>
                      </w:divBdr>
                    </w:div>
                  </w:divsChild>
                </w:div>
                <w:div w:id="1895195859">
                  <w:marLeft w:val="0"/>
                  <w:marRight w:val="0"/>
                  <w:marTop w:val="0"/>
                  <w:marBottom w:val="0"/>
                  <w:divBdr>
                    <w:top w:val="none" w:sz="0" w:space="0" w:color="auto"/>
                    <w:left w:val="none" w:sz="0" w:space="0" w:color="auto"/>
                    <w:bottom w:val="none" w:sz="0" w:space="0" w:color="auto"/>
                    <w:right w:val="none" w:sz="0" w:space="0" w:color="auto"/>
                  </w:divBdr>
                  <w:divsChild>
                    <w:div w:id="857546670">
                      <w:marLeft w:val="0"/>
                      <w:marRight w:val="0"/>
                      <w:marTop w:val="0"/>
                      <w:marBottom w:val="0"/>
                      <w:divBdr>
                        <w:top w:val="none" w:sz="0" w:space="0" w:color="auto"/>
                        <w:left w:val="none" w:sz="0" w:space="0" w:color="auto"/>
                        <w:bottom w:val="none" w:sz="0" w:space="0" w:color="auto"/>
                        <w:right w:val="none" w:sz="0" w:space="0" w:color="auto"/>
                      </w:divBdr>
                    </w:div>
                  </w:divsChild>
                </w:div>
                <w:div w:id="669139545">
                  <w:marLeft w:val="0"/>
                  <w:marRight w:val="0"/>
                  <w:marTop w:val="0"/>
                  <w:marBottom w:val="0"/>
                  <w:divBdr>
                    <w:top w:val="none" w:sz="0" w:space="0" w:color="auto"/>
                    <w:left w:val="none" w:sz="0" w:space="0" w:color="auto"/>
                    <w:bottom w:val="none" w:sz="0" w:space="0" w:color="auto"/>
                    <w:right w:val="none" w:sz="0" w:space="0" w:color="auto"/>
                  </w:divBdr>
                  <w:divsChild>
                    <w:div w:id="501316648">
                      <w:marLeft w:val="0"/>
                      <w:marRight w:val="0"/>
                      <w:marTop w:val="0"/>
                      <w:marBottom w:val="0"/>
                      <w:divBdr>
                        <w:top w:val="none" w:sz="0" w:space="0" w:color="auto"/>
                        <w:left w:val="none" w:sz="0" w:space="0" w:color="auto"/>
                        <w:bottom w:val="none" w:sz="0" w:space="0" w:color="auto"/>
                        <w:right w:val="none" w:sz="0" w:space="0" w:color="auto"/>
                      </w:divBdr>
                    </w:div>
                  </w:divsChild>
                </w:div>
                <w:div w:id="1256552623">
                  <w:marLeft w:val="0"/>
                  <w:marRight w:val="0"/>
                  <w:marTop w:val="0"/>
                  <w:marBottom w:val="0"/>
                  <w:divBdr>
                    <w:top w:val="none" w:sz="0" w:space="0" w:color="auto"/>
                    <w:left w:val="none" w:sz="0" w:space="0" w:color="auto"/>
                    <w:bottom w:val="none" w:sz="0" w:space="0" w:color="auto"/>
                    <w:right w:val="none" w:sz="0" w:space="0" w:color="auto"/>
                  </w:divBdr>
                  <w:divsChild>
                    <w:div w:id="1572109192">
                      <w:marLeft w:val="0"/>
                      <w:marRight w:val="0"/>
                      <w:marTop w:val="0"/>
                      <w:marBottom w:val="0"/>
                      <w:divBdr>
                        <w:top w:val="none" w:sz="0" w:space="0" w:color="auto"/>
                        <w:left w:val="none" w:sz="0" w:space="0" w:color="auto"/>
                        <w:bottom w:val="none" w:sz="0" w:space="0" w:color="auto"/>
                        <w:right w:val="none" w:sz="0" w:space="0" w:color="auto"/>
                      </w:divBdr>
                    </w:div>
                  </w:divsChild>
                </w:div>
                <w:div w:id="258374020">
                  <w:marLeft w:val="0"/>
                  <w:marRight w:val="0"/>
                  <w:marTop w:val="0"/>
                  <w:marBottom w:val="0"/>
                  <w:divBdr>
                    <w:top w:val="none" w:sz="0" w:space="0" w:color="auto"/>
                    <w:left w:val="none" w:sz="0" w:space="0" w:color="auto"/>
                    <w:bottom w:val="none" w:sz="0" w:space="0" w:color="auto"/>
                    <w:right w:val="none" w:sz="0" w:space="0" w:color="auto"/>
                  </w:divBdr>
                  <w:divsChild>
                    <w:div w:id="169219688">
                      <w:marLeft w:val="0"/>
                      <w:marRight w:val="0"/>
                      <w:marTop w:val="0"/>
                      <w:marBottom w:val="0"/>
                      <w:divBdr>
                        <w:top w:val="none" w:sz="0" w:space="0" w:color="auto"/>
                        <w:left w:val="none" w:sz="0" w:space="0" w:color="auto"/>
                        <w:bottom w:val="none" w:sz="0" w:space="0" w:color="auto"/>
                        <w:right w:val="none" w:sz="0" w:space="0" w:color="auto"/>
                      </w:divBdr>
                    </w:div>
                  </w:divsChild>
                </w:div>
                <w:div w:id="982465560">
                  <w:marLeft w:val="0"/>
                  <w:marRight w:val="0"/>
                  <w:marTop w:val="0"/>
                  <w:marBottom w:val="0"/>
                  <w:divBdr>
                    <w:top w:val="none" w:sz="0" w:space="0" w:color="auto"/>
                    <w:left w:val="none" w:sz="0" w:space="0" w:color="auto"/>
                    <w:bottom w:val="none" w:sz="0" w:space="0" w:color="auto"/>
                    <w:right w:val="none" w:sz="0" w:space="0" w:color="auto"/>
                  </w:divBdr>
                  <w:divsChild>
                    <w:div w:id="1652752572">
                      <w:marLeft w:val="0"/>
                      <w:marRight w:val="0"/>
                      <w:marTop w:val="0"/>
                      <w:marBottom w:val="0"/>
                      <w:divBdr>
                        <w:top w:val="none" w:sz="0" w:space="0" w:color="auto"/>
                        <w:left w:val="none" w:sz="0" w:space="0" w:color="auto"/>
                        <w:bottom w:val="none" w:sz="0" w:space="0" w:color="auto"/>
                        <w:right w:val="none" w:sz="0" w:space="0" w:color="auto"/>
                      </w:divBdr>
                    </w:div>
                  </w:divsChild>
                </w:div>
                <w:div w:id="421995890">
                  <w:marLeft w:val="0"/>
                  <w:marRight w:val="0"/>
                  <w:marTop w:val="0"/>
                  <w:marBottom w:val="0"/>
                  <w:divBdr>
                    <w:top w:val="none" w:sz="0" w:space="0" w:color="auto"/>
                    <w:left w:val="none" w:sz="0" w:space="0" w:color="auto"/>
                    <w:bottom w:val="none" w:sz="0" w:space="0" w:color="auto"/>
                    <w:right w:val="none" w:sz="0" w:space="0" w:color="auto"/>
                  </w:divBdr>
                  <w:divsChild>
                    <w:div w:id="1923219537">
                      <w:marLeft w:val="0"/>
                      <w:marRight w:val="0"/>
                      <w:marTop w:val="0"/>
                      <w:marBottom w:val="0"/>
                      <w:divBdr>
                        <w:top w:val="none" w:sz="0" w:space="0" w:color="auto"/>
                        <w:left w:val="none" w:sz="0" w:space="0" w:color="auto"/>
                        <w:bottom w:val="none" w:sz="0" w:space="0" w:color="auto"/>
                        <w:right w:val="none" w:sz="0" w:space="0" w:color="auto"/>
                      </w:divBdr>
                    </w:div>
                  </w:divsChild>
                </w:div>
                <w:div w:id="989671544">
                  <w:marLeft w:val="0"/>
                  <w:marRight w:val="0"/>
                  <w:marTop w:val="0"/>
                  <w:marBottom w:val="0"/>
                  <w:divBdr>
                    <w:top w:val="none" w:sz="0" w:space="0" w:color="auto"/>
                    <w:left w:val="none" w:sz="0" w:space="0" w:color="auto"/>
                    <w:bottom w:val="none" w:sz="0" w:space="0" w:color="auto"/>
                    <w:right w:val="none" w:sz="0" w:space="0" w:color="auto"/>
                  </w:divBdr>
                  <w:divsChild>
                    <w:div w:id="679282670">
                      <w:marLeft w:val="0"/>
                      <w:marRight w:val="0"/>
                      <w:marTop w:val="0"/>
                      <w:marBottom w:val="0"/>
                      <w:divBdr>
                        <w:top w:val="none" w:sz="0" w:space="0" w:color="auto"/>
                        <w:left w:val="none" w:sz="0" w:space="0" w:color="auto"/>
                        <w:bottom w:val="none" w:sz="0" w:space="0" w:color="auto"/>
                        <w:right w:val="none" w:sz="0" w:space="0" w:color="auto"/>
                      </w:divBdr>
                    </w:div>
                  </w:divsChild>
                </w:div>
                <w:div w:id="559828217">
                  <w:marLeft w:val="0"/>
                  <w:marRight w:val="0"/>
                  <w:marTop w:val="0"/>
                  <w:marBottom w:val="0"/>
                  <w:divBdr>
                    <w:top w:val="none" w:sz="0" w:space="0" w:color="auto"/>
                    <w:left w:val="none" w:sz="0" w:space="0" w:color="auto"/>
                    <w:bottom w:val="none" w:sz="0" w:space="0" w:color="auto"/>
                    <w:right w:val="none" w:sz="0" w:space="0" w:color="auto"/>
                  </w:divBdr>
                  <w:divsChild>
                    <w:div w:id="1985042886">
                      <w:marLeft w:val="0"/>
                      <w:marRight w:val="0"/>
                      <w:marTop w:val="0"/>
                      <w:marBottom w:val="0"/>
                      <w:divBdr>
                        <w:top w:val="none" w:sz="0" w:space="0" w:color="auto"/>
                        <w:left w:val="none" w:sz="0" w:space="0" w:color="auto"/>
                        <w:bottom w:val="none" w:sz="0" w:space="0" w:color="auto"/>
                        <w:right w:val="none" w:sz="0" w:space="0" w:color="auto"/>
                      </w:divBdr>
                    </w:div>
                  </w:divsChild>
                </w:div>
                <w:div w:id="399450893">
                  <w:marLeft w:val="0"/>
                  <w:marRight w:val="0"/>
                  <w:marTop w:val="0"/>
                  <w:marBottom w:val="0"/>
                  <w:divBdr>
                    <w:top w:val="none" w:sz="0" w:space="0" w:color="auto"/>
                    <w:left w:val="none" w:sz="0" w:space="0" w:color="auto"/>
                    <w:bottom w:val="none" w:sz="0" w:space="0" w:color="auto"/>
                    <w:right w:val="none" w:sz="0" w:space="0" w:color="auto"/>
                  </w:divBdr>
                  <w:divsChild>
                    <w:div w:id="338850147">
                      <w:marLeft w:val="0"/>
                      <w:marRight w:val="0"/>
                      <w:marTop w:val="0"/>
                      <w:marBottom w:val="0"/>
                      <w:divBdr>
                        <w:top w:val="none" w:sz="0" w:space="0" w:color="auto"/>
                        <w:left w:val="none" w:sz="0" w:space="0" w:color="auto"/>
                        <w:bottom w:val="none" w:sz="0" w:space="0" w:color="auto"/>
                        <w:right w:val="none" w:sz="0" w:space="0" w:color="auto"/>
                      </w:divBdr>
                    </w:div>
                  </w:divsChild>
                </w:div>
                <w:div w:id="855582394">
                  <w:marLeft w:val="0"/>
                  <w:marRight w:val="0"/>
                  <w:marTop w:val="0"/>
                  <w:marBottom w:val="0"/>
                  <w:divBdr>
                    <w:top w:val="none" w:sz="0" w:space="0" w:color="auto"/>
                    <w:left w:val="none" w:sz="0" w:space="0" w:color="auto"/>
                    <w:bottom w:val="none" w:sz="0" w:space="0" w:color="auto"/>
                    <w:right w:val="none" w:sz="0" w:space="0" w:color="auto"/>
                  </w:divBdr>
                  <w:divsChild>
                    <w:div w:id="1041440828">
                      <w:marLeft w:val="0"/>
                      <w:marRight w:val="0"/>
                      <w:marTop w:val="0"/>
                      <w:marBottom w:val="0"/>
                      <w:divBdr>
                        <w:top w:val="none" w:sz="0" w:space="0" w:color="auto"/>
                        <w:left w:val="none" w:sz="0" w:space="0" w:color="auto"/>
                        <w:bottom w:val="none" w:sz="0" w:space="0" w:color="auto"/>
                        <w:right w:val="none" w:sz="0" w:space="0" w:color="auto"/>
                      </w:divBdr>
                    </w:div>
                  </w:divsChild>
                </w:div>
                <w:div w:id="1445878978">
                  <w:marLeft w:val="0"/>
                  <w:marRight w:val="0"/>
                  <w:marTop w:val="0"/>
                  <w:marBottom w:val="0"/>
                  <w:divBdr>
                    <w:top w:val="none" w:sz="0" w:space="0" w:color="auto"/>
                    <w:left w:val="none" w:sz="0" w:space="0" w:color="auto"/>
                    <w:bottom w:val="none" w:sz="0" w:space="0" w:color="auto"/>
                    <w:right w:val="none" w:sz="0" w:space="0" w:color="auto"/>
                  </w:divBdr>
                  <w:divsChild>
                    <w:div w:id="1117018761">
                      <w:marLeft w:val="0"/>
                      <w:marRight w:val="0"/>
                      <w:marTop w:val="0"/>
                      <w:marBottom w:val="0"/>
                      <w:divBdr>
                        <w:top w:val="none" w:sz="0" w:space="0" w:color="auto"/>
                        <w:left w:val="none" w:sz="0" w:space="0" w:color="auto"/>
                        <w:bottom w:val="none" w:sz="0" w:space="0" w:color="auto"/>
                        <w:right w:val="none" w:sz="0" w:space="0" w:color="auto"/>
                      </w:divBdr>
                    </w:div>
                  </w:divsChild>
                </w:div>
                <w:div w:id="876741905">
                  <w:marLeft w:val="0"/>
                  <w:marRight w:val="0"/>
                  <w:marTop w:val="0"/>
                  <w:marBottom w:val="0"/>
                  <w:divBdr>
                    <w:top w:val="none" w:sz="0" w:space="0" w:color="auto"/>
                    <w:left w:val="none" w:sz="0" w:space="0" w:color="auto"/>
                    <w:bottom w:val="none" w:sz="0" w:space="0" w:color="auto"/>
                    <w:right w:val="none" w:sz="0" w:space="0" w:color="auto"/>
                  </w:divBdr>
                </w:div>
                <w:div w:id="1661351160">
                  <w:marLeft w:val="0"/>
                  <w:marRight w:val="0"/>
                  <w:marTop w:val="0"/>
                  <w:marBottom w:val="0"/>
                  <w:divBdr>
                    <w:top w:val="none" w:sz="0" w:space="0" w:color="auto"/>
                    <w:left w:val="none" w:sz="0" w:space="0" w:color="auto"/>
                    <w:bottom w:val="none" w:sz="0" w:space="0" w:color="auto"/>
                    <w:right w:val="none" w:sz="0" w:space="0" w:color="auto"/>
                  </w:divBdr>
                  <w:divsChild>
                    <w:div w:id="1998027734">
                      <w:marLeft w:val="0"/>
                      <w:marRight w:val="0"/>
                      <w:marTop w:val="0"/>
                      <w:marBottom w:val="0"/>
                      <w:divBdr>
                        <w:top w:val="none" w:sz="0" w:space="0" w:color="auto"/>
                        <w:left w:val="none" w:sz="0" w:space="0" w:color="auto"/>
                        <w:bottom w:val="none" w:sz="0" w:space="0" w:color="auto"/>
                        <w:right w:val="none" w:sz="0" w:space="0" w:color="auto"/>
                      </w:divBdr>
                    </w:div>
                  </w:divsChild>
                </w:div>
                <w:div w:id="8917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7299">
      <w:bodyDiv w:val="1"/>
      <w:marLeft w:val="0"/>
      <w:marRight w:val="0"/>
      <w:marTop w:val="0"/>
      <w:marBottom w:val="0"/>
      <w:divBdr>
        <w:top w:val="none" w:sz="0" w:space="0" w:color="auto"/>
        <w:left w:val="none" w:sz="0" w:space="0" w:color="auto"/>
        <w:bottom w:val="none" w:sz="0" w:space="0" w:color="auto"/>
        <w:right w:val="none" w:sz="0" w:space="0" w:color="auto"/>
      </w:divBdr>
      <w:divsChild>
        <w:div w:id="13207734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4.jpeg"/><Relationship Id="rId11" Type="http://schemas.openxmlformats.org/officeDocument/2006/relationships/hyperlink" Target="http://www.zslibusina.cz/"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cid:part2.07090900.09090206@laktea.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F57D4-7AFF-4CAA-8EC4-5DBCBA378004}"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cs-CZ"/>
        </a:p>
      </dgm:t>
    </dgm:pt>
    <dgm:pt modelId="{81335858-EB91-474F-8E0F-D34F4888B7DE}">
      <dgm:prSet phldrT="[Text]" custT="1"/>
      <dgm:spPr>
        <a:xfrm>
          <a:off x="3788002" y="1279"/>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400">
              <a:solidFill>
                <a:sysClr val="window" lastClr="FFFFFF"/>
              </a:solidFill>
              <a:latin typeface="Calibri" panose="020F0502020204030204"/>
              <a:ea typeface="+mn-ea"/>
              <a:cs typeface="+mn-cs"/>
            </a:rPr>
            <a:t>ředitel</a:t>
          </a:r>
        </a:p>
      </dgm:t>
    </dgm:pt>
    <dgm:pt modelId="{A7C67239-89AD-44CC-974B-051DECD5D258}" type="parTrans" cxnId="{37205A92-0E17-4A38-A1DE-47228DA869A8}">
      <dgm:prSet/>
      <dgm:spPr/>
      <dgm:t>
        <a:bodyPr/>
        <a:lstStyle/>
        <a:p>
          <a:pPr algn="ctr"/>
          <a:endParaRPr lang="cs-CZ"/>
        </a:p>
      </dgm:t>
    </dgm:pt>
    <dgm:pt modelId="{5C79A117-4874-4693-99CC-EED73C5CF574}" type="sibTrans" cxnId="{37205A92-0E17-4A38-A1DE-47228DA869A8}">
      <dgm:prSet/>
      <dgm:spPr/>
      <dgm:t>
        <a:bodyPr/>
        <a:lstStyle/>
        <a:p>
          <a:pPr algn="ctr"/>
          <a:endParaRPr lang="cs-CZ"/>
        </a:p>
      </dgm:t>
    </dgm:pt>
    <dgm:pt modelId="{4ACC99CC-50DE-4D1C-8409-F76E1CFC220D}">
      <dgm:prSet phldrT="[Text]" custT="1"/>
      <dgm:spPr>
        <a:xfrm>
          <a:off x="876313" y="3523833"/>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 </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2. stupně (12)</a:t>
          </a:r>
        </a:p>
      </dgm:t>
    </dgm:pt>
    <dgm:pt modelId="{6F576F5A-D498-4D76-8D51-56CC9AB28895}" type="parTrans" cxnId="{90D6E72E-AF17-40C7-9896-C78255D4AB06}">
      <dgm:prSet/>
      <dgm:spPr>
        <a:xfrm>
          <a:off x="685376" y="1502085"/>
          <a:ext cx="190937" cy="2331831"/>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4AF83F2-5EA3-48C8-BA98-88942FE5889D}" type="sibTrans" cxnId="{90D6E72E-AF17-40C7-9896-C78255D4AB06}">
      <dgm:prSet/>
      <dgm:spPr/>
      <dgm:t>
        <a:bodyPr/>
        <a:lstStyle/>
        <a:p>
          <a:pPr algn="ctr"/>
          <a:endParaRPr lang="cs-CZ"/>
        </a:p>
      </dgm:t>
    </dgm:pt>
    <dgm:pt modelId="{EDF57255-22C9-4DA3-A8CE-F8E7DF73FB48}">
      <dgm:prSet phldrT="[Text]" custT="1"/>
      <dgm:spPr>
        <a:xfrm>
          <a:off x="5508968"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školník</a:t>
          </a:r>
        </a:p>
      </dgm:t>
    </dgm:pt>
    <dgm:pt modelId="{628FE193-3BD7-45CD-AC0C-65C0CD1D06F5}" type="parTrans" cxnId="{CDDC1D18-D206-4841-B5ED-7913DCBD08C8}">
      <dgm:prSet/>
      <dgm:spPr>
        <a:xfrm>
          <a:off x="4408169"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7A82FB74-FA8F-474B-B75D-C5F34EE9F628}" type="sibTrans" cxnId="{CDDC1D18-D206-4841-B5ED-7913DCBD08C8}">
      <dgm:prSet/>
      <dgm:spPr/>
      <dgm:t>
        <a:bodyPr/>
        <a:lstStyle/>
        <a:p>
          <a:pPr algn="ctr"/>
          <a:endParaRPr lang="cs-CZ"/>
        </a:p>
      </dgm:t>
    </dgm:pt>
    <dgm:pt modelId="{2DFF4BB2-06B6-4C9B-AD11-B7FDC5D3CBED}">
      <dgm:prSet phldrT="[Text]" custT="1"/>
      <dgm:spPr>
        <a:xfrm>
          <a:off x="876313" y="2643194"/>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 1. stupně (9)</a:t>
          </a:r>
        </a:p>
      </dgm:t>
    </dgm:pt>
    <dgm:pt modelId="{77380F3C-6411-4F91-82B5-A4573EF4DF0C}" type="sibTrans" cxnId="{4CF058F0-60F3-45C5-B0F5-E249D8C93DEA}">
      <dgm:prSet/>
      <dgm:spPr/>
      <dgm:t>
        <a:bodyPr/>
        <a:lstStyle/>
        <a:p>
          <a:pPr algn="ctr"/>
          <a:endParaRPr lang="cs-CZ"/>
        </a:p>
      </dgm:t>
    </dgm:pt>
    <dgm:pt modelId="{9146C5E4-1A79-4069-AA77-358451BE4967}" type="parTrans" cxnId="{4CF058F0-60F3-45C5-B0F5-E249D8C93DEA}">
      <dgm:prSet/>
      <dgm:spPr>
        <a:xfrm>
          <a:off x="685376" y="1502085"/>
          <a:ext cx="190937" cy="1451193"/>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FCF9093-9290-4EAA-8EF9-F5FA5B32EEE3}">
      <dgm:prSet phldrT="[Text]" custT="1"/>
      <dgm:spPr>
        <a:xfrm>
          <a:off x="5613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zástupce ředitele</a:t>
          </a:r>
        </a:p>
      </dgm:t>
    </dgm:pt>
    <dgm:pt modelId="{0E0EE338-0553-4C8C-A9D6-C288AAB61169}" type="sibTrans" cxnId="{59CE1342-0417-443F-BB0A-99C503F2843F}">
      <dgm:prSet/>
      <dgm:spPr/>
      <dgm:t>
        <a:bodyPr/>
        <a:lstStyle/>
        <a:p>
          <a:pPr algn="ctr"/>
          <a:endParaRPr lang="cs-CZ"/>
        </a:p>
      </dgm:t>
    </dgm:pt>
    <dgm:pt modelId="{28E7137A-E5C1-4862-B099-8DA16705039C}" type="parTrans" cxnId="{59CE1342-0417-443F-BB0A-99C503F2843F}">
      <dgm:prSet/>
      <dgm:spPr>
        <a:xfrm>
          <a:off x="1181510" y="621446"/>
          <a:ext cx="32266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F2792DF-12F9-4B1A-98CD-8CC87D027251}">
      <dgm:prSet phldrT="[Text]" custT="1"/>
      <dgm:spPr>
        <a:xfrm>
          <a:off x="4318245"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vychovatelky (2,75)</a:t>
          </a:r>
        </a:p>
      </dgm:t>
    </dgm:pt>
    <dgm:pt modelId="{ABC9A8B9-6D59-416E-95F5-53C834F70051}" type="sibTrans" cxnId="{91CBC866-1BDA-4120-9E08-79056D913018}">
      <dgm:prSet/>
      <dgm:spPr/>
      <dgm:t>
        <a:bodyPr/>
        <a:lstStyle/>
        <a:p>
          <a:pPr algn="ctr"/>
          <a:endParaRPr lang="cs-CZ"/>
        </a:p>
      </dgm:t>
    </dgm:pt>
    <dgm:pt modelId="{B225E4D9-5178-490B-B3A0-8E18ABDE9C9A}" type="parTrans" cxnId="{91CBC866-1BDA-4120-9E08-79056D913018}">
      <dgm:prSet/>
      <dgm:spPr>
        <a:xfrm>
          <a:off x="4188010" y="1502085"/>
          <a:ext cx="130235"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056ECD9B-2ADE-45C6-9E9F-8BE68EDAD4CF}">
      <dgm:prSet phldrT="[Text]" custT="1"/>
      <dgm:spPr>
        <a:xfrm>
          <a:off x="35678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a:t>
          </a:r>
        </a:p>
        <a:p>
          <a:pPr algn="ctr"/>
          <a:r>
            <a:rPr lang="cs-CZ" sz="1200">
              <a:solidFill>
                <a:sysClr val="window" lastClr="FFFFFF"/>
              </a:solidFill>
              <a:latin typeface="Calibri" panose="020F0502020204030204"/>
              <a:ea typeface="+mn-ea"/>
              <a:cs typeface="+mn-cs"/>
            </a:rPr>
            <a:t> vychovatelka</a:t>
          </a:r>
        </a:p>
      </dgm:t>
    </dgm:pt>
    <dgm:pt modelId="{73336162-84DA-4F64-A82E-DC39E3D8C54C}" type="sibTrans" cxnId="{DF12896F-0AC8-4044-9A03-2F72C6CC1098}">
      <dgm:prSet/>
      <dgm:spPr/>
      <dgm:t>
        <a:bodyPr/>
        <a:lstStyle/>
        <a:p>
          <a:pPr algn="ctr"/>
          <a:endParaRPr lang="cs-CZ"/>
        </a:p>
      </dgm:t>
    </dgm:pt>
    <dgm:pt modelId="{3BA147D2-1861-4A12-B67A-E7FE70CF689A}" type="parTrans" cxnId="{DF12896F-0AC8-4044-9A03-2F72C6CC1098}">
      <dgm:prSet/>
      <dgm:spPr>
        <a:xfrm>
          <a:off x="4188010" y="621446"/>
          <a:ext cx="2201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8F63986-D630-4297-9664-BA1C444F4BE2}">
      <dgm:prSet phldrT="[Text]" custT="1"/>
      <dgm:spPr>
        <a:xfrm>
          <a:off x="5819052"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uklízečky (3,0)</a:t>
          </a:r>
        </a:p>
      </dgm:t>
    </dgm:pt>
    <dgm:pt modelId="{2C57318A-4924-4197-8C8E-4565615505EE}" type="parTrans" cxnId="{2ADBC230-CB07-46A7-B941-CB98E6DB5CC9}">
      <dgm:prSet/>
      <dgm:spPr>
        <a:xfrm>
          <a:off x="5633001"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A577CE0-83DF-4F4C-B395-02E7A7705DFF}" type="sibTrans" cxnId="{2ADBC230-CB07-46A7-B941-CB98E6DB5CC9}">
      <dgm:prSet/>
      <dgm:spPr/>
      <dgm:t>
        <a:bodyPr/>
        <a:lstStyle/>
        <a:p>
          <a:pPr algn="ctr"/>
          <a:endParaRPr lang="cs-CZ"/>
        </a:p>
      </dgm:t>
    </dgm:pt>
    <dgm:pt modelId="{BB156BFB-A3F5-4D30-BAD4-C44B75059345}">
      <dgm:prSet phldrT="[Text]" custT="1"/>
      <dgm:spPr>
        <a:xfrm>
          <a:off x="2067035"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školního klubu</a:t>
          </a:r>
        </a:p>
      </dgm:t>
    </dgm:pt>
    <dgm:pt modelId="{671D015F-65F7-4BCC-874C-437593965772}" type="parTrans" cxnId="{076393E7-B55B-49B0-8A70-A8A68E627209}">
      <dgm:prSet/>
      <dgm:spPr>
        <a:xfrm>
          <a:off x="2687203"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4EF5A0B8-88F7-49CA-A017-1A04BB1B89DA}" type="sibTrans" cxnId="{076393E7-B55B-49B0-8A70-A8A68E627209}">
      <dgm:prSet/>
      <dgm:spPr/>
      <dgm:t>
        <a:bodyPr/>
        <a:lstStyle/>
        <a:p>
          <a:pPr algn="ctr"/>
          <a:endParaRPr lang="cs-CZ"/>
        </a:p>
      </dgm:t>
    </dgm:pt>
    <dgm:pt modelId="{045C93D9-125A-48E4-8F31-4EBEF69D2FB9}">
      <dgm:prSet phldrT="[Text]" custT="1"/>
      <dgm:spPr>
        <a:xfrm>
          <a:off x="2377119"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kroužků(12)</a:t>
          </a:r>
        </a:p>
      </dgm:t>
    </dgm:pt>
    <dgm:pt modelId="{538AF5AF-4997-4BA0-A159-CB3598BAACC7}" type="parTrans" cxnId="{92F67CF4-0726-403F-B4AD-DA529B44C1EA}">
      <dgm:prSet/>
      <dgm:spPr>
        <a:xfrm>
          <a:off x="2191069"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96CAB44-35A7-4C7F-9D87-BDF30C0EF04B}" type="sibTrans" cxnId="{92F67CF4-0726-403F-B4AD-DA529B44C1EA}">
      <dgm:prSet/>
      <dgm:spPr/>
      <dgm:t>
        <a:bodyPr/>
        <a:lstStyle/>
        <a:p>
          <a:pPr algn="ctr"/>
          <a:endParaRPr lang="cs-CZ"/>
        </a:p>
      </dgm:t>
    </dgm:pt>
    <dgm:pt modelId="{9BCE5E00-FFBF-4A82-9E29-ABA69A261FD8}">
      <dgm:prSet phldrT="[Text]" custT="1"/>
      <dgm:spPr>
        <a:xfrm>
          <a:off x="876313"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výchovný poradce</a:t>
          </a:r>
        </a:p>
      </dgm:t>
    </dgm:pt>
    <dgm:pt modelId="{4F7FEDB2-1594-4D04-BA78-6BDD205F23D9}" type="parTrans" cxnId="{C63B82D9-3731-41EA-915E-71C7746570FF}">
      <dgm:prSet/>
      <dgm:spPr>
        <a:xfrm>
          <a:off x="685376" y="1502085"/>
          <a:ext cx="190937"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DAE63901-763C-4FBB-B3BC-7D3E7E807FD6}" type="sibTrans" cxnId="{C63B82D9-3731-41EA-915E-71C7746570FF}">
      <dgm:prSet/>
      <dgm:spPr/>
      <dgm:t>
        <a:bodyPr/>
        <a:lstStyle/>
        <a:p>
          <a:pPr algn="ctr"/>
          <a:endParaRPr lang="cs-CZ"/>
        </a:p>
      </dgm:t>
    </dgm:pt>
    <dgm:pt modelId="{EED664BD-BC16-458D-8413-9C96F93038B8}">
      <dgm:prSet phldrT="[Text]" custT="1"/>
      <dgm:spPr>
        <a:xfrm>
          <a:off x="7009774"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hospodářka</a:t>
          </a:r>
        </a:p>
      </dgm:t>
    </dgm:pt>
    <dgm:pt modelId="{12A9F406-54E7-4753-B9D0-09C140B40359}" type="parTrans" cxnId="{B9E9E79E-4E57-4056-BB36-5F08E1D12BCD}">
      <dgm:prSet/>
      <dgm:spPr>
        <a:xfrm>
          <a:off x="4408169" y="621446"/>
          <a:ext cx="3221772"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ED4B6015-C98F-4D8D-890F-E011F52DE954}" type="sibTrans" cxnId="{B9E9E79E-4E57-4056-BB36-5F08E1D12BCD}">
      <dgm:prSet/>
      <dgm:spPr/>
      <dgm:t>
        <a:bodyPr/>
        <a:lstStyle/>
        <a:p>
          <a:pPr algn="ctr"/>
          <a:endParaRPr lang="cs-CZ"/>
        </a:p>
      </dgm:t>
    </dgm:pt>
    <dgm:pt modelId="{4D194605-C0B7-4FBE-9CBA-60213E252674}" type="pres">
      <dgm:prSet presAssocID="{D6DF57D4-7AFF-4CAA-8EC4-5DBCBA378004}" presName="hierChild1" presStyleCnt="0">
        <dgm:presLayoutVars>
          <dgm:orgChart val="1"/>
          <dgm:chPref val="1"/>
          <dgm:dir val="rev"/>
          <dgm:animOne val="branch"/>
          <dgm:animLvl val="lvl"/>
          <dgm:resizeHandles/>
        </dgm:presLayoutVars>
      </dgm:prSet>
      <dgm:spPr/>
      <dgm:t>
        <a:bodyPr/>
        <a:lstStyle/>
        <a:p>
          <a:endParaRPr lang="cs-CZ"/>
        </a:p>
      </dgm:t>
    </dgm:pt>
    <dgm:pt modelId="{428A841E-0629-4BBD-944D-F1F196C20D5A}" type="pres">
      <dgm:prSet presAssocID="{81335858-EB91-474F-8E0F-D34F4888B7DE}" presName="hierRoot1" presStyleCnt="0">
        <dgm:presLayoutVars>
          <dgm:hierBranch val="init"/>
        </dgm:presLayoutVars>
      </dgm:prSet>
      <dgm:spPr/>
      <dgm:t>
        <a:bodyPr/>
        <a:lstStyle/>
        <a:p>
          <a:endParaRPr lang="cs-CZ"/>
        </a:p>
      </dgm:t>
    </dgm:pt>
    <dgm:pt modelId="{C7E83131-B789-43D8-849F-481816C6D17B}" type="pres">
      <dgm:prSet presAssocID="{81335858-EB91-474F-8E0F-D34F4888B7DE}" presName="rootComposite1" presStyleCnt="0"/>
      <dgm:spPr/>
      <dgm:t>
        <a:bodyPr/>
        <a:lstStyle/>
        <a:p>
          <a:endParaRPr lang="cs-CZ"/>
        </a:p>
      </dgm:t>
    </dgm:pt>
    <dgm:pt modelId="{91EE6BD4-C7D4-475E-8B20-50647A1A79CD}" type="pres">
      <dgm:prSet presAssocID="{81335858-EB91-474F-8E0F-D34F4888B7DE}" presName="rootText1" presStyleLbl="node0" presStyleIdx="0" presStyleCnt="1">
        <dgm:presLayoutVars>
          <dgm:chPref val="3"/>
        </dgm:presLayoutVars>
      </dgm:prSet>
      <dgm:spPr>
        <a:prstGeom prst="rect">
          <a:avLst/>
        </a:prstGeom>
      </dgm:spPr>
      <dgm:t>
        <a:bodyPr/>
        <a:lstStyle/>
        <a:p>
          <a:endParaRPr lang="cs-CZ"/>
        </a:p>
      </dgm:t>
    </dgm:pt>
    <dgm:pt modelId="{59EFF5BE-4FFC-4F71-8619-ECD8D9FA4A34}" type="pres">
      <dgm:prSet presAssocID="{81335858-EB91-474F-8E0F-D34F4888B7DE}" presName="rootConnector1" presStyleLbl="node1" presStyleIdx="0" presStyleCnt="0"/>
      <dgm:spPr/>
      <dgm:t>
        <a:bodyPr/>
        <a:lstStyle/>
        <a:p>
          <a:endParaRPr lang="cs-CZ"/>
        </a:p>
      </dgm:t>
    </dgm:pt>
    <dgm:pt modelId="{3546FDB1-90CC-46E1-A7C4-AAE1B0C5D53F}" type="pres">
      <dgm:prSet presAssocID="{81335858-EB91-474F-8E0F-D34F4888B7DE}" presName="hierChild2" presStyleCnt="0"/>
      <dgm:spPr/>
      <dgm:t>
        <a:bodyPr/>
        <a:lstStyle/>
        <a:p>
          <a:endParaRPr lang="cs-CZ"/>
        </a:p>
      </dgm:t>
    </dgm:pt>
    <dgm:pt modelId="{42C661AA-89D0-4665-B6F0-4B0485AFFECC}" type="pres">
      <dgm:prSet presAssocID="{12A9F406-54E7-4753-B9D0-09C140B40359}" presName="Name37" presStyleLbl="parChTrans1D2" presStyleIdx="0" presStyleCnt="5"/>
      <dgm:spPr>
        <a:custGeom>
          <a:avLst/>
          <a:gdLst/>
          <a:ahLst/>
          <a:cxnLst/>
          <a:rect l="0" t="0" r="0" b="0"/>
          <a:pathLst>
            <a:path>
              <a:moveTo>
                <a:pt x="0" y="0"/>
              </a:moveTo>
              <a:lnTo>
                <a:pt x="0" y="130235"/>
              </a:lnTo>
              <a:lnTo>
                <a:pt x="3221772" y="130235"/>
              </a:lnTo>
              <a:lnTo>
                <a:pt x="3221772" y="260470"/>
              </a:lnTo>
            </a:path>
          </a:pathLst>
        </a:custGeom>
      </dgm:spPr>
      <dgm:t>
        <a:bodyPr/>
        <a:lstStyle/>
        <a:p>
          <a:endParaRPr lang="cs-CZ"/>
        </a:p>
      </dgm:t>
    </dgm:pt>
    <dgm:pt modelId="{11EC0180-4AB3-49ED-B654-088CE4227409}" type="pres">
      <dgm:prSet presAssocID="{EED664BD-BC16-458D-8413-9C96F93038B8}" presName="hierRoot2" presStyleCnt="0">
        <dgm:presLayoutVars>
          <dgm:hierBranch val="init"/>
        </dgm:presLayoutVars>
      </dgm:prSet>
      <dgm:spPr/>
    </dgm:pt>
    <dgm:pt modelId="{73376A0A-19A1-468E-B22B-933FCFD803B9}" type="pres">
      <dgm:prSet presAssocID="{EED664BD-BC16-458D-8413-9C96F93038B8}" presName="rootComposite" presStyleCnt="0"/>
      <dgm:spPr/>
    </dgm:pt>
    <dgm:pt modelId="{BA8D6547-C1CF-488D-9DB9-3B149295A2A5}" type="pres">
      <dgm:prSet presAssocID="{EED664BD-BC16-458D-8413-9C96F93038B8}" presName="rootText" presStyleLbl="node2" presStyleIdx="0" presStyleCnt="5">
        <dgm:presLayoutVars>
          <dgm:chPref val="3"/>
        </dgm:presLayoutVars>
      </dgm:prSet>
      <dgm:spPr>
        <a:prstGeom prst="rect">
          <a:avLst/>
        </a:prstGeom>
      </dgm:spPr>
      <dgm:t>
        <a:bodyPr/>
        <a:lstStyle/>
        <a:p>
          <a:endParaRPr lang="cs-CZ"/>
        </a:p>
      </dgm:t>
    </dgm:pt>
    <dgm:pt modelId="{AD8E477D-10A2-4AC9-AFC3-62D13BF46859}" type="pres">
      <dgm:prSet presAssocID="{EED664BD-BC16-458D-8413-9C96F93038B8}" presName="rootConnector" presStyleLbl="node2" presStyleIdx="0" presStyleCnt="5"/>
      <dgm:spPr/>
      <dgm:t>
        <a:bodyPr/>
        <a:lstStyle/>
        <a:p>
          <a:endParaRPr lang="cs-CZ"/>
        </a:p>
      </dgm:t>
    </dgm:pt>
    <dgm:pt modelId="{9FCCC4A4-2A8F-4E62-9F7F-D8C95452AF25}" type="pres">
      <dgm:prSet presAssocID="{EED664BD-BC16-458D-8413-9C96F93038B8}" presName="hierChild4" presStyleCnt="0"/>
      <dgm:spPr/>
    </dgm:pt>
    <dgm:pt modelId="{320CA8F4-2704-421C-BE89-23D98A15FD0E}" type="pres">
      <dgm:prSet presAssocID="{EED664BD-BC16-458D-8413-9C96F93038B8}" presName="hierChild5" presStyleCnt="0"/>
      <dgm:spPr/>
    </dgm:pt>
    <dgm:pt modelId="{A0AE3D50-C4B3-4C76-BBC7-574211A844DB}" type="pres">
      <dgm:prSet presAssocID="{628FE193-3BD7-45CD-AC0C-65C0CD1D06F5}" presName="Name37" presStyleLbl="parChTrans1D2" presStyleIdx="1" presStyleCnt="5"/>
      <dgm:spPr>
        <a:custGeom>
          <a:avLst/>
          <a:gdLst/>
          <a:ahLst/>
          <a:cxnLst/>
          <a:rect l="0" t="0" r="0" b="0"/>
          <a:pathLst>
            <a:path>
              <a:moveTo>
                <a:pt x="0" y="0"/>
              </a:moveTo>
              <a:lnTo>
                <a:pt x="0" y="130235"/>
              </a:lnTo>
              <a:lnTo>
                <a:pt x="1720966" y="130235"/>
              </a:lnTo>
              <a:lnTo>
                <a:pt x="1720966" y="260470"/>
              </a:lnTo>
            </a:path>
          </a:pathLst>
        </a:custGeom>
      </dgm:spPr>
      <dgm:t>
        <a:bodyPr/>
        <a:lstStyle/>
        <a:p>
          <a:endParaRPr lang="cs-CZ"/>
        </a:p>
      </dgm:t>
    </dgm:pt>
    <dgm:pt modelId="{AF49BA49-A97B-4F92-972D-4AF2E80FB433}" type="pres">
      <dgm:prSet presAssocID="{EDF57255-22C9-4DA3-A8CE-F8E7DF73FB48}" presName="hierRoot2" presStyleCnt="0">
        <dgm:presLayoutVars>
          <dgm:hierBranch val="init"/>
        </dgm:presLayoutVars>
      </dgm:prSet>
      <dgm:spPr/>
      <dgm:t>
        <a:bodyPr/>
        <a:lstStyle/>
        <a:p>
          <a:endParaRPr lang="cs-CZ"/>
        </a:p>
      </dgm:t>
    </dgm:pt>
    <dgm:pt modelId="{23362574-0749-4A2D-A958-FEC2E7D66754}" type="pres">
      <dgm:prSet presAssocID="{EDF57255-22C9-4DA3-A8CE-F8E7DF73FB48}" presName="rootComposite" presStyleCnt="0"/>
      <dgm:spPr/>
      <dgm:t>
        <a:bodyPr/>
        <a:lstStyle/>
        <a:p>
          <a:endParaRPr lang="cs-CZ"/>
        </a:p>
      </dgm:t>
    </dgm:pt>
    <dgm:pt modelId="{83002F22-A7C3-4F62-B8FE-B976EA7E802F}" type="pres">
      <dgm:prSet presAssocID="{EDF57255-22C9-4DA3-A8CE-F8E7DF73FB48}" presName="rootText" presStyleLbl="node2" presStyleIdx="1" presStyleCnt="5">
        <dgm:presLayoutVars>
          <dgm:chPref val="3"/>
        </dgm:presLayoutVars>
      </dgm:prSet>
      <dgm:spPr>
        <a:prstGeom prst="rect">
          <a:avLst/>
        </a:prstGeom>
      </dgm:spPr>
      <dgm:t>
        <a:bodyPr/>
        <a:lstStyle/>
        <a:p>
          <a:endParaRPr lang="cs-CZ"/>
        </a:p>
      </dgm:t>
    </dgm:pt>
    <dgm:pt modelId="{79673DE5-64D4-4A8F-895A-CCF4514BA405}" type="pres">
      <dgm:prSet presAssocID="{EDF57255-22C9-4DA3-A8CE-F8E7DF73FB48}" presName="rootConnector" presStyleLbl="node2" presStyleIdx="1" presStyleCnt="5"/>
      <dgm:spPr/>
      <dgm:t>
        <a:bodyPr/>
        <a:lstStyle/>
        <a:p>
          <a:endParaRPr lang="cs-CZ"/>
        </a:p>
      </dgm:t>
    </dgm:pt>
    <dgm:pt modelId="{A58529D6-5B77-4EF9-8766-6C35B9F5C260}" type="pres">
      <dgm:prSet presAssocID="{EDF57255-22C9-4DA3-A8CE-F8E7DF73FB48}" presName="hierChild4" presStyleCnt="0"/>
      <dgm:spPr/>
      <dgm:t>
        <a:bodyPr/>
        <a:lstStyle/>
        <a:p>
          <a:endParaRPr lang="cs-CZ"/>
        </a:p>
      </dgm:t>
    </dgm:pt>
    <dgm:pt modelId="{BC954FD1-5D07-44E5-BB66-8C348C0D45E8}" type="pres">
      <dgm:prSet presAssocID="{2C57318A-4924-4197-8C8E-4565615505EE}" presName="Name37" presStyleLbl="parChTrans1D3" presStyleIdx="0"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6D02F700-0240-4459-BF9B-CAD71E69E4C7}" type="pres">
      <dgm:prSet presAssocID="{A8F63986-D630-4297-9664-BA1C444F4BE2}" presName="hierRoot2" presStyleCnt="0">
        <dgm:presLayoutVars>
          <dgm:hierBranch val="init"/>
        </dgm:presLayoutVars>
      </dgm:prSet>
      <dgm:spPr/>
      <dgm:t>
        <a:bodyPr/>
        <a:lstStyle/>
        <a:p>
          <a:endParaRPr lang="cs-CZ"/>
        </a:p>
      </dgm:t>
    </dgm:pt>
    <dgm:pt modelId="{4676F0D5-8F1B-43FB-9C1D-07AE199506E7}" type="pres">
      <dgm:prSet presAssocID="{A8F63986-D630-4297-9664-BA1C444F4BE2}" presName="rootComposite" presStyleCnt="0"/>
      <dgm:spPr/>
      <dgm:t>
        <a:bodyPr/>
        <a:lstStyle/>
        <a:p>
          <a:endParaRPr lang="cs-CZ"/>
        </a:p>
      </dgm:t>
    </dgm:pt>
    <dgm:pt modelId="{72F1E2E5-BFF1-4825-937E-1F080F40AA0C}" type="pres">
      <dgm:prSet presAssocID="{A8F63986-D630-4297-9664-BA1C444F4BE2}" presName="rootText" presStyleLbl="node3" presStyleIdx="0" presStyleCnt="6">
        <dgm:presLayoutVars>
          <dgm:chPref val="3"/>
        </dgm:presLayoutVars>
      </dgm:prSet>
      <dgm:spPr>
        <a:prstGeom prst="rect">
          <a:avLst/>
        </a:prstGeom>
      </dgm:spPr>
      <dgm:t>
        <a:bodyPr/>
        <a:lstStyle/>
        <a:p>
          <a:endParaRPr lang="cs-CZ"/>
        </a:p>
      </dgm:t>
    </dgm:pt>
    <dgm:pt modelId="{1F0FD574-326F-47A3-BEEF-982DAA84E1CC}" type="pres">
      <dgm:prSet presAssocID="{A8F63986-D630-4297-9664-BA1C444F4BE2}" presName="rootConnector" presStyleLbl="node3" presStyleIdx="0" presStyleCnt="6"/>
      <dgm:spPr/>
      <dgm:t>
        <a:bodyPr/>
        <a:lstStyle/>
        <a:p>
          <a:endParaRPr lang="cs-CZ"/>
        </a:p>
      </dgm:t>
    </dgm:pt>
    <dgm:pt modelId="{F62B0882-9AD9-4F0C-B9A3-F4D8CA519E71}" type="pres">
      <dgm:prSet presAssocID="{A8F63986-D630-4297-9664-BA1C444F4BE2}" presName="hierChild4" presStyleCnt="0"/>
      <dgm:spPr/>
      <dgm:t>
        <a:bodyPr/>
        <a:lstStyle/>
        <a:p>
          <a:endParaRPr lang="cs-CZ"/>
        </a:p>
      </dgm:t>
    </dgm:pt>
    <dgm:pt modelId="{E754D731-2BC3-43A2-ABCD-AC719739E4C3}" type="pres">
      <dgm:prSet presAssocID="{A8F63986-D630-4297-9664-BA1C444F4BE2}" presName="hierChild5" presStyleCnt="0"/>
      <dgm:spPr/>
      <dgm:t>
        <a:bodyPr/>
        <a:lstStyle/>
        <a:p>
          <a:endParaRPr lang="cs-CZ"/>
        </a:p>
      </dgm:t>
    </dgm:pt>
    <dgm:pt modelId="{2D5EC814-E4E3-481C-B863-28A68AE957AA}" type="pres">
      <dgm:prSet presAssocID="{EDF57255-22C9-4DA3-A8CE-F8E7DF73FB48}" presName="hierChild5" presStyleCnt="0"/>
      <dgm:spPr/>
      <dgm:t>
        <a:bodyPr/>
        <a:lstStyle/>
        <a:p>
          <a:endParaRPr lang="cs-CZ"/>
        </a:p>
      </dgm:t>
    </dgm:pt>
    <dgm:pt modelId="{7A38DAEE-667B-46B5-9B2E-0C3ACFD6FBFB}" type="pres">
      <dgm:prSet presAssocID="{3BA147D2-1861-4A12-B67A-E7FE70CF689A}" presName="Name37" presStyleLbl="parChTrans1D2" presStyleIdx="2" presStyleCnt="5"/>
      <dgm:spPr>
        <a:custGeom>
          <a:avLst/>
          <a:gdLst/>
          <a:ahLst/>
          <a:cxnLst/>
          <a:rect l="0" t="0" r="0" b="0"/>
          <a:pathLst>
            <a:path>
              <a:moveTo>
                <a:pt x="220159" y="0"/>
              </a:moveTo>
              <a:lnTo>
                <a:pt x="220159" y="130235"/>
              </a:lnTo>
              <a:lnTo>
                <a:pt x="0" y="130235"/>
              </a:lnTo>
              <a:lnTo>
                <a:pt x="0" y="260470"/>
              </a:lnTo>
            </a:path>
          </a:pathLst>
        </a:custGeom>
      </dgm:spPr>
      <dgm:t>
        <a:bodyPr/>
        <a:lstStyle/>
        <a:p>
          <a:endParaRPr lang="cs-CZ"/>
        </a:p>
      </dgm:t>
    </dgm:pt>
    <dgm:pt modelId="{257266C9-FFC7-40FF-8D20-5ED21A2B9EB5}" type="pres">
      <dgm:prSet presAssocID="{056ECD9B-2ADE-45C6-9E9F-8BE68EDAD4CF}" presName="hierRoot2" presStyleCnt="0">
        <dgm:presLayoutVars>
          <dgm:hierBranch val="hang"/>
        </dgm:presLayoutVars>
      </dgm:prSet>
      <dgm:spPr/>
      <dgm:t>
        <a:bodyPr/>
        <a:lstStyle/>
        <a:p>
          <a:endParaRPr lang="cs-CZ"/>
        </a:p>
      </dgm:t>
    </dgm:pt>
    <dgm:pt modelId="{5F4784EC-CCCC-442F-BED6-3D2409655903}" type="pres">
      <dgm:prSet presAssocID="{056ECD9B-2ADE-45C6-9E9F-8BE68EDAD4CF}" presName="rootComposite" presStyleCnt="0"/>
      <dgm:spPr/>
      <dgm:t>
        <a:bodyPr/>
        <a:lstStyle/>
        <a:p>
          <a:endParaRPr lang="cs-CZ"/>
        </a:p>
      </dgm:t>
    </dgm:pt>
    <dgm:pt modelId="{7837A328-2841-495C-8EE1-EF7BA8A4CF11}" type="pres">
      <dgm:prSet presAssocID="{056ECD9B-2ADE-45C6-9E9F-8BE68EDAD4CF}" presName="rootText" presStyleLbl="node2" presStyleIdx="2" presStyleCnt="5">
        <dgm:presLayoutVars>
          <dgm:chPref val="3"/>
        </dgm:presLayoutVars>
      </dgm:prSet>
      <dgm:spPr>
        <a:prstGeom prst="rect">
          <a:avLst/>
        </a:prstGeom>
      </dgm:spPr>
      <dgm:t>
        <a:bodyPr/>
        <a:lstStyle/>
        <a:p>
          <a:endParaRPr lang="cs-CZ"/>
        </a:p>
      </dgm:t>
    </dgm:pt>
    <dgm:pt modelId="{7B4BCCC9-7769-4A89-9DAF-ED1E4D429D36}" type="pres">
      <dgm:prSet presAssocID="{056ECD9B-2ADE-45C6-9E9F-8BE68EDAD4CF}" presName="rootConnector" presStyleLbl="node2" presStyleIdx="2" presStyleCnt="5"/>
      <dgm:spPr/>
      <dgm:t>
        <a:bodyPr/>
        <a:lstStyle/>
        <a:p>
          <a:endParaRPr lang="cs-CZ"/>
        </a:p>
      </dgm:t>
    </dgm:pt>
    <dgm:pt modelId="{A6445494-DD8C-48CC-9FFC-ACAA29F19754}" type="pres">
      <dgm:prSet presAssocID="{056ECD9B-2ADE-45C6-9E9F-8BE68EDAD4CF}" presName="hierChild4" presStyleCnt="0"/>
      <dgm:spPr/>
      <dgm:t>
        <a:bodyPr/>
        <a:lstStyle/>
        <a:p>
          <a:endParaRPr lang="cs-CZ"/>
        </a:p>
      </dgm:t>
    </dgm:pt>
    <dgm:pt modelId="{9C8D6926-06CF-44AE-A2A5-558AC7AE163E}" type="pres">
      <dgm:prSet presAssocID="{B225E4D9-5178-490B-B3A0-8E18ABDE9C9A}" presName="Name48" presStyleLbl="parChTrans1D3" presStyleIdx="1" presStyleCnt="6"/>
      <dgm:spPr>
        <a:custGeom>
          <a:avLst/>
          <a:gdLst/>
          <a:ahLst/>
          <a:cxnLst/>
          <a:rect l="0" t="0" r="0" b="0"/>
          <a:pathLst>
            <a:path>
              <a:moveTo>
                <a:pt x="0" y="0"/>
              </a:moveTo>
              <a:lnTo>
                <a:pt x="0" y="570554"/>
              </a:lnTo>
              <a:lnTo>
                <a:pt x="130235" y="570554"/>
              </a:lnTo>
            </a:path>
          </a:pathLst>
        </a:custGeom>
      </dgm:spPr>
      <dgm:t>
        <a:bodyPr/>
        <a:lstStyle/>
        <a:p>
          <a:endParaRPr lang="cs-CZ"/>
        </a:p>
      </dgm:t>
    </dgm:pt>
    <dgm:pt modelId="{5BA33752-382F-4EE0-8E7E-7374C7A60324}" type="pres">
      <dgm:prSet presAssocID="{1F2792DF-12F9-4B1A-98CD-8CC87D027251}" presName="hierRoot2" presStyleCnt="0">
        <dgm:presLayoutVars>
          <dgm:hierBranch val="init"/>
        </dgm:presLayoutVars>
      </dgm:prSet>
      <dgm:spPr/>
      <dgm:t>
        <a:bodyPr/>
        <a:lstStyle/>
        <a:p>
          <a:endParaRPr lang="cs-CZ"/>
        </a:p>
      </dgm:t>
    </dgm:pt>
    <dgm:pt modelId="{FFCEB0D1-7E78-4F27-B34C-B64228D57E29}" type="pres">
      <dgm:prSet presAssocID="{1F2792DF-12F9-4B1A-98CD-8CC87D027251}" presName="rootComposite" presStyleCnt="0"/>
      <dgm:spPr/>
      <dgm:t>
        <a:bodyPr/>
        <a:lstStyle/>
        <a:p>
          <a:endParaRPr lang="cs-CZ"/>
        </a:p>
      </dgm:t>
    </dgm:pt>
    <dgm:pt modelId="{E302FC8D-54D2-4A79-B144-D56F189A4499}" type="pres">
      <dgm:prSet presAssocID="{1F2792DF-12F9-4B1A-98CD-8CC87D027251}" presName="rootText" presStyleLbl="node3" presStyleIdx="1" presStyleCnt="6">
        <dgm:presLayoutVars>
          <dgm:chPref val="3"/>
        </dgm:presLayoutVars>
      </dgm:prSet>
      <dgm:spPr>
        <a:prstGeom prst="rect">
          <a:avLst/>
        </a:prstGeom>
      </dgm:spPr>
      <dgm:t>
        <a:bodyPr/>
        <a:lstStyle/>
        <a:p>
          <a:endParaRPr lang="cs-CZ"/>
        </a:p>
      </dgm:t>
    </dgm:pt>
    <dgm:pt modelId="{0AD79F5C-8171-4216-ABD5-AA88DDBC61F0}" type="pres">
      <dgm:prSet presAssocID="{1F2792DF-12F9-4B1A-98CD-8CC87D027251}" presName="rootConnector" presStyleLbl="node3" presStyleIdx="1" presStyleCnt="6"/>
      <dgm:spPr/>
      <dgm:t>
        <a:bodyPr/>
        <a:lstStyle/>
        <a:p>
          <a:endParaRPr lang="cs-CZ"/>
        </a:p>
      </dgm:t>
    </dgm:pt>
    <dgm:pt modelId="{9972FC8C-0197-4311-A4BD-AC94FBC71639}" type="pres">
      <dgm:prSet presAssocID="{1F2792DF-12F9-4B1A-98CD-8CC87D027251}" presName="hierChild4" presStyleCnt="0"/>
      <dgm:spPr/>
      <dgm:t>
        <a:bodyPr/>
        <a:lstStyle/>
        <a:p>
          <a:endParaRPr lang="cs-CZ"/>
        </a:p>
      </dgm:t>
    </dgm:pt>
    <dgm:pt modelId="{4B6D3266-D862-4E08-B03C-3B7ACFC2DFA2}" type="pres">
      <dgm:prSet presAssocID="{1F2792DF-12F9-4B1A-98CD-8CC87D027251}" presName="hierChild5" presStyleCnt="0"/>
      <dgm:spPr/>
      <dgm:t>
        <a:bodyPr/>
        <a:lstStyle/>
        <a:p>
          <a:endParaRPr lang="cs-CZ"/>
        </a:p>
      </dgm:t>
    </dgm:pt>
    <dgm:pt modelId="{86AF3851-A014-4501-8CA4-142796FA912F}" type="pres">
      <dgm:prSet presAssocID="{056ECD9B-2ADE-45C6-9E9F-8BE68EDAD4CF}" presName="hierChild5" presStyleCnt="0"/>
      <dgm:spPr/>
      <dgm:t>
        <a:bodyPr/>
        <a:lstStyle/>
        <a:p>
          <a:endParaRPr lang="cs-CZ"/>
        </a:p>
      </dgm:t>
    </dgm:pt>
    <dgm:pt modelId="{C1F4BF91-17CD-4E5F-8D48-7C3F6AB82106}" type="pres">
      <dgm:prSet presAssocID="{671D015F-65F7-4BCC-874C-437593965772}" presName="Name37" presStyleLbl="parChTrans1D2" presStyleIdx="3" presStyleCnt="5"/>
      <dgm:spPr>
        <a:custGeom>
          <a:avLst/>
          <a:gdLst/>
          <a:ahLst/>
          <a:cxnLst/>
          <a:rect l="0" t="0" r="0" b="0"/>
          <a:pathLst>
            <a:path>
              <a:moveTo>
                <a:pt x="1720966" y="0"/>
              </a:moveTo>
              <a:lnTo>
                <a:pt x="1720966" y="130235"/>
              </a:lnTo>
              <a:lnTo>
                <a:pt x="0" y="130235"/>
              </a:lnTo>
              <a:lnTo>
                <a:pt x="0" y="260470"/>
              </a:lnTo>
            </a:path>
          </a:pathLst>
        </a:custGeom>
      </dgm:spPr>
      <dgm:t>
        <a:bodyPr/>
        <a:lstStyle/>
        <a:p>
          <a:endParaRPr lang="cs-CZ"/>
        </a:p>
      </dgm:t>
    </dgm:pt>
    <dgm:pt modelId="{16F34774-2E8B-4F36-95A2-BDE51FF1675E}" type="pres">
      <dgm:prSet presAssocID="{BB156BFB-A3F5-4D30-BAD4-C44B75059345}" presName="hierRoot2" presStyleCnt="0">
        <dgm:presLayoutVars>
          <dgm:hierBranch val="init"/>
        </dgm:presLayoutVars>
      </dgm:prSet>
      <dgm:spPr/>
      <dgm:t>
        <a:bodyPr/>
        <a:lstStyle/>
        <a:p>
          <a:endParaRPr lang="cs-CZ"/>
        </a:p>
      </dgm:t>
    </dgm:pt>
    <dgm:pt modelId="{D98BD9C4-CA99-4500-B8E0-B68D4EAD6D70}" type="pres">
      <dgm:prSet presAssocID="{BB156BFB-A3F5-4D30-BAD4-C44B75059345}" presName="rootComposite" presStyleCnt="0"/>
      <dgm:spPr/>
      <dgm:t>
        <a:bodyPr/>
        <a:lstStyle/>
        <a:p>
          <a:endParaRPr lang="cs-CZ"/>
        </a:p>
      </dgm:t>
    </dgm:pt>
    <dgm:pt modelId="{0AC2D03E-4278-4EC8-BCFE-E66197FC1202}" type="pres">
      <dgm:prSet presAssocID="{BB156BFB-A3F5-4D30-BAD4-C44B75059345}" presName="rootText" presStyleLbl="node2" presStyleIdx="3" presStyleCnt="5">
        <dgm:presLayoutVars>
          <dgm:chPref val="3"/>
        </dgm:presLayoutVars>
      </dgm:prSet>
      <dgm:spPr>
        <a:prstGeom prst="rect">
          <a:avLst/>
        </a:prstGeom>
      </dgm:spPr>
      <dgm:t>
        <a:bodyPr/>
        <a:lstStyle/>
        <a:p>
          <a:endParaRPr lang="cs-CZ"/>
        </a:p>
      </dgm:t>
    </dgm:pt>
    <dgm:pt modelId="{734E06C9-3839-4408-B543-37DBADC0E7A8}" type="pres">
      <dgm:prSet presAssocID="{BB156BFB-A3F5-4D30-BAD4-C44B75059345}" presName="rootConnector" presStyleLbl="node2" presStyleIdx="3" presStyleCnt="5"/>
      <dgm:spPr/>
      <dgm:t>
        <a:bodyPr/>
        <a:lstStyle/>
        <a:p>
          <a:endParaRPr lang="cs-CZ"/>
        </a:p>
      </dgm:t>
    </dgm:pt>
    <dgm:pt modelId="{BE8BAF26-390D-42EF-A76E-6A33321CDCAE}" type="pres">
      <dgm:prSet presAssocID="{BB156BFB-A3F5-4D30-BAD4-C44B75059345}" presName="hierChild4" presStyleCnt="0"/>
      <dgm:spPr/>
      <dgm:t>
        <a:bodyPr/>
        <a:lstStyle/>
        <a:p>
          <a:endParaRPr lang="cs-CZ"/>
        </a:p>
      </dgm:t>
    </dgm:pt>
    <dgm:pt modelId="{946C0DD0-C49B-4D30-8021-6E54108A7663}" type="pres">
      <dgm:prSet presAssocID="{538AF5AF-4997-4BA0-A159-CB3598BAACC7}" presName="Name37" presStyleLbl="parChTrans1D3" presStyleIdx="2"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CC85BB3F-1C44-4D09-9A91-031984E01A20}" type="pres">
      <dgm:prSet presAssocID="{045C93D9-125A-48E4-8F31-4EBEF69D2FB9}" presName="hierRoot2" presStyleCnt="0">
        <dgm:presLayoutVars>
          <dgm:hierBranch val="init"/>
        </dgm:presLayoutVars>
      </dgm:prSet>
      <dgm:spPr/>
      <dgm:t>
        <a:bodyPr/>
        <a:lstStyle/>
        <a:p>
          <a:endParaRPr lang="cs-CZ"/>
        </a:p>
      </dgm:t>
    </dgm:pt>
    <dgm:pt modelId="{BDB6A3EC-D439-4F53-B3E0-8948D77D4661}" type="pres">
      <dgm:prSet presAssocID="{045C93D9-125A-48E4-8F31-4EBEF69D2FB9}" presName="rootComposite" presStyleCnt="0"/>
      <dgm:spPr/>
      <dgm:t>
        <a:bodyPr/>
        <a:lstStyle/>
        <a:p>
          <a:endParaRPr lang="cs-CZ"/>
        </a:p>
      </dgm:t>
    </dgm:pt>
    <dgm:pt modelId="{19CBACAC-956A-45B7-86F9-A0D944408B3E}" type="pres">
      <dgm:prSet presAssocID="{045C93D9-125A-48E4-8F31-4EBEF69D2FB9}" presName="rootText" presStyleLbl="node3" presStyleIdx="2" presStyleCnt="6">
        <dgm:presLayoutVars>
          <dgm:chPref val="3"/>
        </dgm:presLayoutVars>
      </dgm:prSet>
      <dgm:spPr>
        <a:prstGeom prst="rect">
          <a:avLst/>
        </a:prstGeom>
      </dgm:spPr>
      <dgm:t>
        <a:bodyPr/>
        <a:lstStyle/>
        <a:p>
          <a:endParaRPr lang="cs-CZ"/>
        </a:p>
      </dgm:t>
    </dgm:pt>
    <dgm:pt modelId="{3268C7C5-8FA4-448E-AF99-B0AFC73EF52B}" type="pres">
      <dgm:prSet presAssocID="{045C93D9-125A-48E4-8F31-4EBEF69D2FB9}" presName="rootConnector" presStyleLbl="node3" presStyleIdx="2" presStyleCnt="6"/>
      <dgm:spPr/>
      <dgm:t>
        <a:bodyPr/>
        <a:lstStyle/>
        <a:p>
          <a:endParaRPr lang="cs-CZ"/>
        </a:p>
      </dgm:t>
    </dgm:pt>
    <dgm:pt modelId="{9EB23288-0DF9-446B-B8F9-F44A1DD626EA}" type="pres">
      <dgm:prSet presAssocID="{045C93D9-125A-48E4-8F31-4EBEF69D2FB9}" presName="hierChild4" presStyleCnt="0"/>
      <dgm:spPr/>
      <dgm:t>
        <a:bodyPr/>
        <a:lstStyle/>
        <a:p>
          <a:endParaRPr lang="cs-CZ"/>
        </a:p>
      </dgm:t>
    </dgm:pt>
    <dgm:pt modelId="{D0D0023B-E479-48EC-B98B-0FABDE1E22C1}" type="pres">
      <dgm:prSet presAssocID="{045C93D9-125A-48E4-8F31-4EBEF69D2FB9}" presName="hierChild5" presStyleCnt="0"/>
      <dgm:spPr/>
      <dgm:t>
        <a:bodyPr/>
        <a:lstStyle/>
        <a:p>
          <a:endParaRPr lang="cs-CZ"/>
        </a:p>
      </dgm:t>
    </dgm:pt>
    <dgm:pt modelId="{BF5F8979-846A-4F91-8BC2-09FF4D0F55B0}" type="pres">
      <dgm:prSet presAssocID="{BB156BFB-A3F5-4D30-BAD4-C44B75059345}" presName="hierChild5" presStyleCnt="0"/>
      <dgm:spPr/>
      <dgm:t>
        <a:bodyPr/>
        <a:lstStyle/>
        <a:p>
          <a:endParaRPr lang="cs-CZ"/>
        </a:p>
      </dgm:t>
    </dgm:pt>
    <dgm:pt modelId="{B6A48FBB-23B3-4A4A-841C-98BFBE9FF30D}" type="pres">
      <dgm:prSet presAssocID="{28E7137A-E5C1-4862-B099-8DA16705039C}" presName="Name37" presStyleLbl="parChTrans1D2" presStyleIdx="4" presStyleCnt="5"/>
      <dgm:spPr>
        <a:custGeom>
          <a:avLst/>
          <a:gdLst/>
          <a:ahLst/>
          <a:cxnLst/>
          <a:rect l="0" t="0" r="0" b="0"/>
          <a:pathLst>
            <a:path>
              <a:moveTo>
                <a:pt x="3226659" y="0"/>
              </a:moveTo>
              <a:lnTo>
                <a:pt x="3226659" y="130235"/>
              </a:lnTo>
              <a:lnTo>
                <a:pt x="0" y="130235"/>
              </a:lnTo>
              <a:lnTo>
                <a:pt x="0" y="260470"/>
              </a:lnTo>
            </a:path>
          </a:pathLst>
        </a:custGeom>
      </dgm:spPr>
      <dgm:t>
        <a:bodyPr/>
        <a:lstStyle/>
        <a:p>
          <a:endParaRPr lang="cs-CZ"/>
        </a:p>
      </dgm:t>
    </dgm:pt>
    <dgm:pt modelId="{3D200E25-AC13-4111-AC40-1E7913AE6704}" type="pres">
      <dgm:prSet presAssocID="{FFCF9093-9290-4EAA-8EF9-F5FA5B32EEE3}" presName="hierRoot2" presStyleCnt="0">
        <dgm:presLayoutVars>
          <dgm:hierBranch val="init"/>
        </dgm:presLayoutVars>
      </dgm:prSet>
      <dgm:spPr/>
      <dgm:t>
        <a:bodyPr/>
        <a:lstStyle/>
        <a:p>
          <a:endParaRPr lang="cs-CZ"/>
        </a:p>
      </dgm:t>
    </dgm:pt>
    <dgm:pt modelId="{3D095B55-4B7F-46EE-9C7D-CA70FF282ABE}" type="pres">
      <dgm:prSet presAssocID="{FFCF9093-9290-4EAA-8EF9-F5FA5B32EEE3}" presName="rootComposite" presStyleCnt="0"/>
      <dgm:spPr/>
      <dgm:t>
        <a:bodyPr/>
        <a:lstStyle/>
        <a:p>
          <a:endParaRPr lang="cs-CZ"/>
        </a:p>
      </dgm:t>
    </dgm:pt>
    <dgm:pt modelId="{0EE7FF26-0E4C-4C26-A5E4-D0C89656F4DF}" type="pres">
      <dgm:prSet presAssocID="{FFCF9093-9290-4EAA-8EF9-F5FA5B32EEE3}" presName="rootText" presStyleLbl="node2" presStyleIdx="4" presStyleCnt="5" custLinFactNeighborX="-394">
        <dgm:presLayoutVars>
          <dgm:chPref val="3"/>
        </dgm:presLayoutVars>
      </dgm:prSet>
      <dgm:spPr>
        <a:prstGeom prst="rect">
          <a:avLst/>
        </a:prstGeom>
      </dgm:spPr>
      <dgm:t>
        <a:bodyPr/>
        <a:lstStyle/>
        <a:p>
          <a:endParaRPr lang="cs-CZ"/>
        </a:p>
      </dgm:t>
    </dgm:pt>
    <dgm:pt modelId="{ECE0A7C9-1B27-4C61-94B4-6C025916268D}" type="pres">
      <dgm:prSet presAssocID="{FFCF9093-9290-4EAA-8EF9-F5FA5B32EEE3}" presName="rootConnector" presStyleLbl="node2" presStyleIdx="4" presStyleCnt="5"/>
      <dgm:spPr/>
      <dgm:t>
        <a:bodyPr/>
        <a:lstStyle/>
        <a:p>
          <a:endParaRPr lang="cs-CZ"/>
        </a:p>
      </dgm:t>
    </dgm:pt>
    <dgm:pt modelId="{61875C1B-56E1-422E-9EEE-27D9E78139B6}" type="pres">
      <dgm:prSet presAssocID="{FFCF9093-9290-4EAA-8EF9-F5FA5B32EEE3}" presName="hierChild4" presStyleCnt="0"/>
      <dgm:spPr/>
      <dgm:t>
        <a:bodyPr/>
        <a:lstStyle/>
        <a:p>
          <a:endParaRPr lang="cs-CZ"/>
        </a:p>
      </dgm:t>
    </dgm:pt>
    <dgm:pt modelId="{A850BAC0-B581-4EA6-9476-14FB0348881A}" type="pres">
      <dgm:prSet presAssocID="{4F7FEDB2-1594-4D04-BA78-6BDD205F23D9}" presName="Name37" presStyleLbl="parChTrans1D3" presStyleIdx="3" presStyleCnt="6"/>
      <dgm:spPr>
        <a:custGeom>
          <a:avLst/>
          <a:gdLst/>
          <a:ahLst/>
          <a:cxnLst/>
          <a:rect l="0" t="0" r="0" b="0"/>
          <a:pathLst>
            <a:path>
              <a:moveTo>
                <a:pt x="0" y="0"/>
              </a:moveTo>
              <a:lnTo>
                <a:pt x="0" y="570554"/>
              </a:lnTo>
              <a:lnTo>
                <a:pt x="190937" y="570554"/>
              </a:lnTo>
            </a:path>
          </a:pathLst>
        </a:custGeom>
      </dgm:spPr>
      <dgm:t>
        <a:bodyPr/>
        <a:lstStyle/>
        <a:p>
          <a:endParaRPr lang="cs-CZ"/>
        </a:p>
      </dgm:t>
    </dgm:pt>
    <dgm:pt modelId="{145461C7-3EFB-4C64-9572-89EF753B49C2}" type="pres">
      <dgm:prSet presAssocID="{9BCE5E00-FFBF-4A82-9E29-ABA69A261FD8}" presName="hierRoot2" presStyleCnt="0">
        <dgm:presLayoutVars>
          <dgm:hierBranch val="init"/>
        </dgm:presLayoutVars>
      </dgm:prSet>
      <dgm:spPr/>
    </dgm:pt>
    <dgm:pt modelId="{E990E2B4-3203-49F8-A9EE-9AA7DBC319C5}" type="pres">
      <dgm:prSet presAssocID="{9BCE5E00-FFBF-4A82-9E29-ABA69A261FD8}" presName="rootComposite" presStyleCnt="0"/>
      <dgm:spPr/>
    </dgm:pt>
    <dgm:pt modelId="{762B68D2-4C68-4759-8591-52D6EBE2E7D7}" type="pres">
      <dgm:prSet presAssocID="{9BCE5E00-FFBF-4A82-9E29-ABA69A261FD8}" presName="rootText" presStyleLbl="node3" presStyleIdx="3" presStyleCnt="6">
        <dgm:presLayoutVars>
          <dgm:chPref val="3"/>
        </dgm:presLayoutVars>
      </dgm:prSet>
      <dgm:spPr>
        <a:prstGeom prst="rect">
          <a:avLst/>
        </a:prstGeom>
      </dgm:spPr>
      <dgm:t>
        <a:bodyPr/>
        <a:lstStyle/>
        <a:p>
          <a:endParaRPr lang="cs-CZ"/>
        </a:p>
      </dgm:t>
    </dgm:pt>
    <dgm:pt modelId="{C97DFC7D-B57E-473C-B7EB-AAD75C26FA38}" type="pres">
      <dgm:prSet presAssocID="{9BCE5E00-FFBF-4A82-9E29-ABA69A261FD8}" presName="rootConnector" presStyleLbl="node3" presStyleIdx="3" presStyleCnt="6"/>
      <dgm:spPr/>
      <dgm:t>
        <a:bodyPr/>
        <a:lstStyle/>
        <a:p>
          <a:endParaRPr lang="cs-CZ"/>
        </a:p>
      </dgm:t>
    </dgm:pt>
    <dgm:pt modelId="{3AABB1C8-90DF-4EF3-81E2-BCBBE329DD0C}" type="pres">
      <dgm:prSet presAssocID="{9BCE5E00-FFBF-4A82-9E29-ABA69A261FD8}" presName="hierChild4" presStyleCnt="0"/>
      <dgm:spPr/>
    </dgm:pt>
    <dgm:pt modelId="{235A2DE7-FEC3-43BD-860E-8A99CC91322F}" type="pres">
      <dgm:prSet presAssocID="{9BCE5E00-FFBF-4A82-9E29-ABA69A261FD8}" presName="hierChild5" presStyleCnt="0"/>
      <dgm:spPr/>
    </dgm:pt>
    <dgm:pt modelId="{1C389E83-6ADD-43AA-B819-B9E0418FCE56}" type="pres">
      <dgm:prSet presAssocID="{9146C5E4-1A79-4069-AA77-358451BE4967}" presName="Name37" presStyleLbl="parChTrans1D3" presStyleIdx="4" presStyleCnt="6"/>
      <dgm:spPr>
        <a:custGeom>
          <a:avLst/>
          <a:gdLst/>
          <a:ahLst/>
          <a:cxnLst/>
          <a:rect l="0" t="0" r="0" b="0"/>
          <a:pathLst>
            <a:path>
              <a:moveTo>
                <a:pt x="0" y="0"/>
              </a:moveTo>
              <a:lnTo>
                <a:pt x="0" y="1451193"/>
              </a:lnTo>
              <a:lnTo>
                <a:pt x="190937" y="1451193"/>
              </a:lnTo>
            </a:path>
          </a:pathLst>
        </a:custGeom>
      </dgm:spPr>
      <dgm:t>
        <a:bodyPr/>
        <a:lstStyle/>
        <a:p>
          <a:endParaRPr lang="cs-CZ"/>
        </a:p>
      </dgm:t>
    </dgm:pt>
    <dgm:pt modelId="{EFEEB674-DA12-4972-9B99-E638272527C5}" type="pres">
      <dgm:prSet presAssocID="{2DFF4BB2-06B6-4C9B-AD11-B7FDC5D3CBED}" presName="hierRoot2" presStyleCnt="0">
        <dgm:presLayoutVars>
          <dgm:hierBranch val="init"/>
        </dgm:presLayoutVars>
      </dgm:prSet>
      <dgm:spPr/>
      <dgm:t>
        <a:bodyPr/>
        <a:lstStyle/>
        <a:p>
          <a:endParaRPr lang="cs-CZ"/>
        </a:p>
      </dgm:t>
    </dgm:pt>
    <dgm:pt modelId="{36446BC9-1F65-4B0E-9E8E-0586A105C786}" type="pres">
      <dgm:prSet presAssocID="{2DFF4BB2-06B6-4C9B-AD11-B7FDC5D3CBED}" presName="rootComposite" presStyleCnt="0"/>
      <dgm:spPr/>
      <dgm:t>
        <a:bodyPr/>
        <a:lstStyle/>
        <a:p>
          <a:endParaRPr lang="cs-CZ"/>
        </a:p>
      </dgm:t>
    </dgm:pt>
    <dgm:pt modelId="{D7459A14-C088-4F76-8E4C-4E84158C5E0A}" type="pres">
      <dgm:prSet presAssocID="{2DFF4BB2-06B6-4C9B-AD11-B7FDC5D3CBED}" presName="rootText" presStyleLbl="node3" presStyleIdx="4" presStyleCnt="6">
        <dgm:presLayoutVars>
          <dgm:chPref val="3"/>
        </dgm:presLayoutVars>
      </dgm:prSet>
      <dgm:spPr>
        <a:prstGeom prst="rect">
          <a:avLst/>
        </a:prstGeom>
      </dgm:spPr>
      <dgm:t>
        <a:bodyPr/>
        <a:lstStyle/>
        <a:p>
          <a:endParaRPr lang="cs-CZ"/>
        </a:p>
      </dgm:t>
    </dgm:pt>
    <dgm:pt modelId="{96474B7A-7E2A-4FD3-A6CD-D133B0F40E4C}" type="pres">
      <dgm:prSet presAssocID="{2DFF4BB2-06B6-4C9B-AD11-B7FDC5D3CBED}" presName="rootConnector" presStyleLbl="node3" presStyleIdx="4" presStyleCnt="6"/>
      <dgm:spPr/>
      <dgm:t>
        <a:bodyPr/>
        <a:lstStyle/>
        <a:p>
          <a:endParaRPr lang="cs-CZ"/>
        </a:p>
      </dgm:t>
    </dgm:pt>
    <dgm:pt modelId="{37D3A97B-EC1A-4121-AC8B-EEEFCA5B3873}" type="pres">
      <dgm:prSet presAssocID="{2DFF4BB2-06B6-4C9B-AD11-B7FDC5D3CBED}" presName="hierChild4" presStyleCnt="0"/>
      <dgm:spPr/>
      <dgm:t>
        <a:bodyPr/>
        <a:lstStyle/>
        <a:p>
          <a:endParaRPr lang="cs-CZ"/>
        </a:p>
      </dgm:t>
    </dgm:pt>
    <dgm:pt modelId="{9A79363D-5231-4456-BCCE-B40354BDA6F8}" type="pres">
      <dgm:prSet presAssocID="{2DFF4BB2-06B6-4C9B-AD11-B7FDC5D3CBED}" presName="hierChild5" presStyleCnt="0"/>
      <dgm:spPr/>
      <dgm:t>
        <a:bodyPr/>
        <a:lstStyle/>
        <a:p>
          <a:endParaRPr lang="cs-CZ"/>
        </a:p>
      </dgm:t>
    </dgm:pt>
    <dgm:pt modelId="{C031396B-FAC6-4ADB-8AB5-05B7E4220C66}" type="pres">
      <dgm:prSet presAssocID="{6F576F5A-D498-4D76-8D51-56CC9AB28895}" presName="Name37" presStyleLbl="parChTrans1D3" presStyleIdx="5" presStyleCnt="6"/>
      <dgm:spPr>
        <a:custGeom>
          <a:avLst/>
          <a:gdLst/>
          <a:ahLst/>
          <a:cxnLst/>
          <a:rect l="0" t="0" r="0" b="0"/>
          <a:pathLst>
            <a:path>
              <a:moveTo>
                <a:pt x="0" y="0"/>
              </a:moveTo>
              <a:lnTo>
                <a:pt x="0" y="2331831"/>
              </a:lnTo>
              <a:lnTo>
                <a:pt x="190937" y="2331831"/>
              </a:lnTo>
            </a:path>
          </a:pathLst>
        </a:custGeom>
      </dgm:spPr>
      <dgm:t>
        <a:bodyPr/>
        <a:lstStyle/>
        <a:p>
          <a:endParaRPr lang="cs-CZ"/>
        </a:p>
      </dgm:t>
    </dgm:pt>
    <dgm:pt modelId="{412B860B-43F6-412D-BD87-EC0F3F068668}" type="pres">
      <dgm:prSet presAssocID="{4ACC99CC-50DE-4D1C-8409-F76E1CFC220D}" presName="hierRoot2" presStyleCnt="0">
        <dgm:presLayoutVars>
          <dgm:hierBranch val="init"/>
        </dgm:presLayoutVars>
      </dgm:prSet>
      <dgm:spPr/>
      <dgm:t>
        <a:bodyPr/>
        <a:lstStyle/>
        <a:p>
          <a:endParaRPr lang="cs-CZ"/>
        </a:p>
      </dgm:t>
    </dgm:pt>
    <dgm:pt modelId="{CED20FC7-7B37-4D44-BFE2-BC915FB22F07}" type="pres">
      <dgm:prSet presAssocID="{4ACC99CC-50DE-4D1C-8409-F76E1CFC220D}" presName="rootComposite" presStyleCnt="0"/>
      <dgm:spPr/>
      <dgm:t>
        <a:bodyPr/>
        <a:lstStyle/>
        <a:p>
          <a:endParaRPr lang="cs-CZ"/>
        </a:p>
      </dgm:t>
    </dgm:pt>
    <dgm:pt modelId="{D59E14DA-3BD4-488F-ADD1-E36E54F4746B}" type="pres">
      <dgm:prSet presAssocID="{4ACC99CC-50DE-4D1C-8409-F76E1CFC220D}" presName="rootText" presStyleLbl="node3" presStyleIdx="5" presStyleCnt="6">
        <dgm:presLayoutVars>
          <dgm:chPref val="3"/>
        </dgm:presLayoutVars>
      </dgm:prSet>
      <dgm:spPr>
        <a:prstGeom prst="rect">
          <a:avLst/>
        </a:prstGeom>
      </dgm:spPr>
      <dgm:t>
        <a:bodyPr/>
        <a:lstStyle/>
        <a:p>
          <a:endParaRPr lang="cs-CZ"/>
        </a:p>
      </dgm:t>
    </dgm:pt>
    <dgm:pt modelId="{49D71510-2F91-4494-B8E2-19D609494D94}" type="pres">
      <dgm:prSet presAssocID="{4ACC99CC-50DE-4D1C-8409-F76E1CFC220D}" presName="rootConnector" presStyleLbl="node3" presStyleIdx="5" presStyleCnt="6"/>
      <dgm:spPr/>
      <dgm:t>
        <a:bodyPr/>
        <a:lstStyle/>
        <a:p>
          <a:endParaRPr lang="cs-CZ"/>
        </a:p>
      </dgm:t>
    </dgm:pt>
    <dgm:pt modelId="{1494F276-AC42-472F-8BC6-BA8643F1F056}" type="pres">
      <dgm:prSet presAssocID="{4ACC99CC-50DE-4D1C-8409-F76E1CFC220D}" presName="hierChild4" presStyleCnt="0"/>
      <dgm:spPr/>
      <dgm:t>
        <a:bodyPr/>
        <a:lstStyle/>
        <a:p>
          <a:endParaRPr lang="cs-CZ"/>
        </a:p>
      </dgm:t>
    </dgm:pt>
    <dgm:pt modelId="{6BB13CA3-25B7-4781-B75C-90D60121590D}" type="pres">
      <dgm:prSet presAssocID="{4ACC99CC-50DE-4D1C-8409-F76E1CFC220D}" presName="hierChild5" presStyleCnt="0"/>
      <dgm:spPr/>
      <dgm:t>
        <a:bodyPr/>
        <a:lstStyle/>
        <a:p>
          <a:endParaRPr lang="cs-CZ"/>
        </a:p>
      </dgm:t>
    </dgm:pt>
    <dgm:pt modelId="{5A0FCD65-F24A-4427-B0AA-DBB3A7299DD1}" type="pres">
      <dgm:prSet presAssocID="{FFCF9093-9290-4EAA-8EF9-F5FA5B32EEE3}" presName="hierChild5" presStyleCnt="0"/>
      <dgm:spPr/>
      <dgm:t>
        <a:bodyPr/>
        <a:lstStyle/>
        <a:p>
          <a:endParaRPr lang="cs-CZ"/>
        </a:p>
      </dgm:t>
    </dgm:pt>
    <dgm:pt modelId="{DF2298E7-C4EA-4A97-8EAE-37EBDE38A3A5}" type="pres">
      <dgm:prSet presAssocID="{81335858-EB91-474F-8E0F-D34F4888B7DE}" presName="hierChild3" presStyleCnt="0"/>
      <dgm:spPr/>
      <dgm:t>
        <a:bodyPr/>
        <a:lstStyle/>
        <a:p>
          <a:endParaRPr lang="cs-CZ"/>
        </a:p>
      </dgm:t>
    </dgm:pt>
  </dgm:ptLst>
  <dgm:cxnLst>
    <dgm:cxn modelId="{90D6E72E-AF17-40C7-9896-C78255D4AB06}" srcId="{FFCF9093-9290-4EAA-8EF9-F5FA5B32EEE3}" destId="{4ACC99CC-50DE-4D1C-8409-F76E1CFC220D}" srcOrd="2" destOrd="0" parTransId="{6F576F5A-D498-4D76-8D51-56CC9AB28895}" sibTransId="{F4AF83F2-5EA3-48C8-BA98-88942FE5889D}"/>
    <dgm:cxn modelId="{B9E9E79E-4E57-4056-BB36-5F08E1D12BCD}" srcId="{81335858-EB91-474F-8E0F-D34F4888B7DE}" destId="{EED664BD-BC16-458D-8413-9C96F93038B8}" srcOrd="0" destOrd="0" parTransId="{12A9F406-54E7-4753-B9D0-09C140B40359}" sibTransId="{ED4B6015-C98F-4D8D-890F-E011F52DE954}"/>
    <dgm:cxn modelId="{A02C5618-E2D0-4CEC-9920-EC7FB252EA19}" type="presOf" srcId="{1F2792DF-12F9-4B1A-98CD-8CC87D027251}" destId="{0AD79F5C-8171-4216-ABD5-AA88DDBC61F0}" srcOrd="1" destOrd="0" presId="urn:microsoft.com/office/officeart/2005/8/layout/orgChart1"/>
    <dgm:cxn modelId="{F210101B-CB1F-426C-8BAD-4C82A3EF4E21}" type="presOf" srcId="{056ECD9B-2ADE-45C6-9E9F-8BE68EDAD4CF}" destId="{7B4BCCC9-7769-4A89-9DAF-ED1E4D429D36}" srcOrd="1" destOrd="0" presId="urn:microsoft.com/office/officeart/2005/8/layout/orgChart1"/>
    <dgm:cxn modelId="{91CBC866-1BDA-4120-9E08-79056D913018}" srcId="{056ECD9B-2ADE-45C6-9E9F-8BE68EDAD4CF}" destId="{1F2792DF-12F9-4B1A-98CD-8CC87D027251}" srcOrd="0" destOrd="0" parTransId="{B225E4D9-5178-490B-B3A0-8E18ABDE9C9A}" sibTransId="{ABC9A8B9-6D59-416E-95F5-53C834F70051}"/>
    <dgm:cxn modelId="{92F67CF4-0726-403F-B4AD-DA529B44C1EA}" srcId="{BB156BFB-A3F5-4D30-BAD4-C44B75059345}" destId="{045C93D9-125A-48E4-8F31-4EBEF69D2FB9}" srcOrd="0" destOrd="0" parTransId="{538AF5AF-4997-4BA0-A159-CB3598BAACC7}" sibTransId="{196CAB44-35A7-4C7F-9D87-BDF30C0EF04B}"/>
    <dgm:cxn modelId="{59CE1342-0417-443F-BB0A-99C503F2843F}" srcId="{81335858-EB91-474F-8E0F-D34F4888B7DE}" destId="{FFCF9093-9290-4EAA-8EF9-F5FA5B32EEE3}" srcOrd="4" destOrd="0" parTransId="{28E7137A-E5C1-4862-B099-8DA16705039C}" sibTransId="{0E0EE338-0553-4C8C-A9D6-C288AAB61169}"/>
    <dgm:cxn modelId="{70AC4DF8-B18F-4CE6-9558-5945A21E909D}" type="presOf" srcId="{045C93D9-125A-48E4-8F31-4EBEF69D2FB9}" destId="{19CBACAC-956A-45B7-86F9-A0D944408B3E}" srcOrd="0" destOrd="0" presId="urn:microsoft.com/office/officeart/2005/8/layout/orgChart1"/>
    <dgm:cxn modelId="{B9DCB648-C321-4A80-B9F2-C3DF1A5D2ED0}" type="presOf" srcId="{2DFF4BB2-06B6-4C9B-AD11-B7FDC5D3CBED}" destId="{D7459A14-C088-4F76-8E4C-4E84158C5E0A}" srcOrd="0" destOrd="0" presId="urn:microsoft.com/office/officeart/2005/8/layout/orgChart1"/>
    <dgm:cxn modelId="{BD75DD1B-849E-4804-9ECB-141A93E11DDC}" type="presOf" srcId="{EED664BD-BC16-458D-8413-9C96F93038B8}" destId="{BA8D6547-C1CF-488D-9DB9-3B149295A2A5}" srcOrd="0" destOrd="0" presId="urn:microsoft.com/office/officeart/2005/8/layout/orgChart1"/>
    <dgm:cxn modelId="{7CCF4C24-8B8B-4576-B841-1D48FF22128C}" type="presOf" srcId="{EDF57255-22C9-4DA3-A8CE-F8E7DF73FB48}" destId="{83002F22-A7C3-4F62-B8FE-B976EA7E802F}" srcOrd="0" destOrd="0" presId="urn:microsoft.com/office/officeart/2005/8/layout/orgChart1"/>
    <dgm:cxn modelId="{A3203F37-9131-45C0-890A-4EB15C3FACD2}" type="presOf" srcId="{BB156BFB-A3F5-4D30-BAD4-C44B75059345}" destId="{734E06C9-3839-4408-B543-37DBADC0E7A8}" srcOrd="1" destOrd="0" presId="urn:microsoft.com/office/officeart/2005/8/layout/orgChart1"/>
    <dgm:cxn modelId="{E9AA5D33-3D57-4B77-92C4-0CCDB96DB466}" type="presOf" srcId="{B225E4D9-5178-490B-B3A0-8E18ABDE9C9A}" destId="{9C8D6926-06CF-44AE-A2A5-558AC7AE163E}" srcOrd="0" destOrd="0" presId="urn:microsoft.com/office/officeart/2005/8/layout/orgChart1"/>
    <dgm:cxn modelId="{CDDC1D18-D206-4841-B5ED-7913DCBD08C8}" srcId="{81335858-EB91-474F-8E0F-D34F4888B7DE}" destId="{EDF57255-22C9-4DA3-A8CE-F8E7DF73FB48}" srcOrd="1" destOrd="0" parTransId="{628FE193-3BD7-45CD-AC0C-65C0CD1D06F5}" sibTransId="{7A82FB74-FA8F-474B-B75D-C5F34EE9F628}"/>
    <dgm:cxn modelId="{ACCC3D06-84ED-4981-8503-3C55ABB12028}" type="presOf" srcId="{9146C5E4-1A79-4069-AA77-358451BE4967}" destId="{1C389E83-6ADD-43AA-B819-B9E0418FCE56}" srcOrd="0" destOrd="0" presId="urn:microsoft.com/office/officeart/2005/8/layout/orgChart1"/>
    <dgm:cxn modelId="{1B7BB660-DD04-4C8F-89A1-ED6C82DAE27C}" type="presOf" srcId="{FFCF9093-9290-4EAA-8EF9-F5FA5B32EEE3}" destId="{ECE0A7C9-1B27-4C61-94B4-6C025916268D}" srcOrd="1" destOrd="0" presId="urn:microsoft.com/office/officeart/2005/8/layout/orgChart1"/>
    <dgm:cxn modelId="{DF12896F-0AC8-4044-9A03-2F72C6CC1098}" srcId="{81335858-EB91-474F-8E0F-D34F4888B7DE}" destId="{056ECD9B-2ADE-45C6-9E9F-8BE68EDAD4CF}" srcOrd="2" destOrd="0" parTransId="{3BA147D2-1861-4A12-B67A-E7FE70CF689A}" sibTransId="{73336162-84DA-4F64-A82E-DC39E3D8C54C}"/>
    <dgm:cxn modelId="{3C57049C-A34F-4B3F-B289-CA2D8D12540B}" type="presOf" srcId="{6F576F5A-D498-4D76-8D51-56CC9AB28895}" destId="{C031396B-FAC6-4ADB-8AB5-05B7E4220C66}" srcOrd="0" destOrd="0" presId="urn:microsoft.com/office/officeart/2005/8/layout/orgChart1"/>
    <dgm:cxn modelId="{2CBB654E-0262-45F3-82FE-8A1AEA714E65}" type="presOf" srcId="{12A9F406-54E7-4753-B9D0-09C140B40359}" destId="{42C661AA-89D0-4665-B6F0-4B0485AFFECC}" srcOrd="0" destOrd="0" presId="urn:microsoft.com/office/officeart/2005/8/layout/orgChart1"/>
    <dgm:cxn modelId="{D45148E0-CF7E-4C4F-9118-DBC4049ACAD8}" type="presOf" srcId="{9BCE5E00-FFBF-4A82-9E29-ABA69A261FD8}" destId="{C97DFC7D-B57E-473C-B7EB-AAD75C26FA38}" srcOrd="1" destOrd="0" presId="urn:microsoft.com/office/officeart/2005/8/layout/orgChart1"/>
    <dgm:cxn modelId="{37205A92-0E17-4A38-A1DE-47228DA869A8}" srcId="{D6DF57D4-7AFF-4CAA-8EC4-5DBCBA378004}" destId="{81335858-EB91-474F-8E0F-D34F4888B7DE}" srcOrd="0" destOrd="0" parTransId="{A7C67239-89AD-44CC-974B-051DECD5D258}" sibTransId="{5C79A117-4874-4693-99CC-EED73C5CF574}"/>
    <dgm:cxn modelId="{EA5528A9-DBA5-4D65-804A-695E902A917B}" type="presOf" srcId="{A8F63986-D630-4297-9664-BA1C444F4BE2}" destId="{1F0FD574-326F-47A3-BEEF-982DAA84E1CC}" srcOrd="1" destOrd="0" presId="urn:microsoft.com/office/officeart/2005/8/layout/orgChart1"/>
    <dgm:cxn modelId="{021C647A-4F84-467C-97AD-90AF5F94A422}" type="presOf" srcId="{3BA147D2-1861-4A12-B67A-E7FE70CF689A}" destId="{7A38DAEE-667B-46B5-9B2E-0C3ACFD6FBFB}" srcOrd="0" destOrd="0" presId="urn:microsoft.com/office/officeart/2005/8/layout/orgChart1"/>
    <dgm:cxn modelId="{349E1D8B-C00A-4A12-81A4-35EB74DC8678}" type="presOf" srcId="{4F7FEDB2-1594-4D04-BA78-6BDD205F23D9}" destId="{A850BAC0-B581-4EA6-9476-14FB0348881A}" srcOrd="0" destOrd="0" presId="urn:microsoft.com/office/officeart/2005/8/layout/orgChart1"/>
    <dgm:cxn modelId="{DEEDAB6D-6BD7-4EC9-886B-178972ABAAF4}" type="presOf" srcId="{D6DF57D4-7AFF-4CAA-8EC4-5DBCBA378004}" destId="{4D194605-C0B7-4FBE-9CBA-60213E252674}" srcOrd="0" destOrd="0" presId="urn:microsoft.com/office/officeart/2005/8/layout/orgChart1"/>
    <dgm:cxn modelId="{3FD2C9CD-76EA-4392-8CA1-DCAF399472A7}" type="presOf" srcId="{2C57318A-4924-4197-8C8E-4565615505EE}" destId="{BC954FD1-5D07-44E5-BB66-8C348C0D45E8}" srcOrd="0" destOrd="0" presId="urn:microsoft.com/office/officeart/2005/8/layout/orgChart1"/>
    <dgm:cxn modelId="{2ADBC230-CB07-46A7-B941-CB98E6DB5CC9}" srcId="{EDF57255-22C9-4DA3-A8CE-F8E7DF73FB48}" destId="{A8F63986-D630-4297-9664-BA1C444F4BE2}" srcOrd="0" destOrd="0" parTransId="{2C57318A-4924-4197-8C8E-4565615505EE}" sibTransId="{AA577CE0-83DF-4F4C-B395-02E7A7705DFF}"/>
    <dgm:cxn modelId="{D4A50E82-0865-4FB1-81B6-709F21531AB1}" type="presOf" srcId="{056ECD9B-2ADE-45C6-9E9F-8BE68EDAD4CF}" destId="{7837A328-2841-495C-8EE1-EF7BA8A4CF11}" srcOrd="0" destOrd="0" presId="urn:microsoft.com/office/officeart/2005/8/layout/orgChart1"/>
    <dgm:cxn modelId="{976CF90B-3E21-4650-8C5A-84AD19817155}" type="presOf" srcId="{4ACC99CC-50DE-4D1C-8409-F76E1CFC220D}" destId="{49D71510-2F91-4494-B8E2-19D609494D94}" srcOrd="1" destOrd="0" presId="urn:microsoft.com/office/officeart/2005/8/layout/orgChart1"/>
    <dgm:cxn modelId="{4CF058F0-60F3-45C5-B0F5-E249D8C93DEA}" srcId="{FFCF9093-9290-4EAA-8EF9-F5FA5B32EEE3}" destId="{2DFF4BB2-06B6-4C9B-AD11-B7FDC5D3CBED}" srcOrd="1" destOrd="0" parTransId="{9146C5E4-1A79-4069-AA77-358451BE4967}" sibTransId="{77380F3C-6411-4F91-82B5-A4573EF4DF0C}"/>
    <dgm:cxn modelId="{7B3D68E0-013D-4C0B-91FB-B26B5A10BF4F}" type="presOf" srcId="{81335858-EB91-474F-8E0F-D34F4888B7DE}" destId="{59EFF5BE-4FFC-4F71-8619-ECD8D9FA4A34}" srcOrd="1" destOrd="0" presId="urn:microsoft.com/office/officeart/2005/8/layout/orgChart1"/>
    <dgm:cxn modelId="{BB41A9B9-C242-434E-9409-0B340F2C8BAB}" type="presOf" srcId="{A8F63986-D630-4297-9664-BA1C444F4BE2}" destId="{72F1E2E5-BFF1-4825-937E-1F080F40AA0C}" srcOrd="0" destOrd="0" presId="urn:microsoft.com/office/officeart/2005/8/layout/orgChart1"/>
    <dgm:cxn modelId="{7D858138-A68A-4E1C-BDBD-D19E57FC6E59}" type="presOf" srcId="{1F2792DF-12F9-4B1A-98CD-8CC87D027251}" destId="{E302FC8D-54D2-4A79-B144-D56F189A4499}" srcOrd="0" destOrd="0" presId="urn:microsoft.com/office/officeart/2005/8/layout/orgChart1"/>
    <dgm:cxn modelId="{D5A03B2E-F7A3-4215-A0E4-2F32CF6951BA}" type="presOf" srcId="{28E7137A-E5C1-4862-B099-8DA16705039C}" destId="{B6A48FBB-23B3-4A4A-841C-98BFBE9FF30D}" srcOrd="0" destOrd="0" presId="urn:microsoft.com/office/officeart/2005/8/layout/orgChart1"/>
    <dgm:cxn modelId="{DE74C66F-E8C4-420D-9AEA-2D2A23A3901D}" type="presOf" srcId="{671D015F-65F7-4BCC-874C-437593965772}" destId="{C1F4BF91-17CD-4E5F-8D48-7C3F6AB82106}" srcOrd="0" destOrd="0" presId="urn:microsoft.com/office/officeart/2005/8/layout/orgChart1"/>
    <dgm:cxn modelId="{65FD5741-FE71-4C13-A8B9-5CA10E8ED9F7}" type="presOf" srcId="{BB156BFB-A3F5-4D30-BAD4-C44B75059345}" destId="{0AC2D03E-4278-4EC8-BCFE-E66197FC1202}" srcOrd="0" destOrd="0" presId="urn:microsoft.com/office/officeart/2005/8/layout/orgChart1"/>
    <dgm:cxn modelId="{C0437548-32B6-4712-A912-D36B71D160F7}" type="presOf" srcId="{2DFF4BB2-06B6-4C9B-AD11-B7FDC5D3CBED}" destId="{96474B7A-7E2A-4FD3-A6CD-D133B0F40E4C}" srcOrd="1" destOrd="0" presId="urn:microsoft.com/office/officeart/2005/8/layout/orgChart1"/>
    <dgm:cxn modelId="{3718614D-0CE9-4DA3-8285-95CF91719416}" type="presOf" srcId="{4ACC99CC-50DE-4D1C-8409-F76E1CFC220D}" destId="{D59E14DA-3BD4-488F-ADD1-E36E54F4746B}" srcOrd="0" destOrd="0" presId="urn:microsoft.com/office/officeart/2005/8/layout/orgChart1"/>
    <dgm:cxn modelId="{DC5472DA-F061-4E4A-86EC-724BBAA091F5}" type="presOf" srcId="{045C93D9-125A-48E4-8F31-4EBEF69D2FB9}" destId="{3268C7C5-8FA4-448E-AF99-B0AFC73EF52B}" srcOrd="1" destOrd="0" presId="urn:microsoft.com/office/officeart/2005/8/layout/orgChart1"/>
    <dgm:cxn modelId="{076393E7-B55B-49B0-8A70-A8A68E627209}" srcId="{81335858-EB91-474F-8E0F-D34F4888B7DE}" destId="{BB156BFB-A3F5-4D30-BAD4-C44B75059345}" srcOrd="3" destOrd="0" parTransId="{671D015F-65F7-4BCC-874C-437593965772}" sibTransId="{4EF5A0B8-88F7-49CA-A017-1A04BB1B89DA}"/>
    <dgm:cxn modelId="{A6C498FA-D5D5-4C84-9C41-8B0A863E05AC}" type="presOf" srcId="{EDF57255-22C9-4DA3-A8CE-F8E7DF73FB48}" destId="{79673DE5-64D4-4A8F-895A-CCF4514BA405}" srcOrd="1" destOrd="0" presId="urn:microsoft.com/office/officeart/2005/8/layout/orgChart1"/>
    <dgm:cxn modelId="{307394F6-4302-4843-97F3-2A90C52FA96B}" type="presOf" srcId="{81335858-EB91-474F-8E0F-D34F4888B7DE}" destId="{91EE6BD4-C7D4-475E-8B20-50647A1A79CD}" srcOrd="0" destOrd="0" presId="urn:microsoft.com/office/officeart/2005/8/layout/orgChart1"/>
    <dgm:cxn modelId="{3CD94A0A-90A2-4BFC-B500-E394716EF3C6}" type="presOf" srcId="{9BCE5E00-FFBF-4A82-9E29-ABA69A261FD8}" destId="{762B68D2-4C68-4759-8591-52D6EBE2E7D7}" srcOrd="0" destOrd="0" presId="urn:microsoft.com/office/officeart/2005/8/layout/orgChart1"/>
    <dgm:cxn modelId="{04DF4414-A5B2-4FFA-AB50-421034292C10}" type="presOf" srcId="{FFCF9093-9290-4EAA-8EF9-F5FA5B32EEE3}" destId="{0EE7FF26-0E4C-4C26-A5E4-D0C89656F4DF}" srcOrd="0" destOrd="0" presId="urn:microsoft.com/office/officeart/2005/8/layout/orgChart1"/>
    <dgm:cxn modelId="{2014AF4C-2D64-4043-8BB7-B625324CF992}" type="presOf" srcId="{628FE193-3BD7-45CD-AC0C-65C0CD1D06F5}" destId="{A0AE3D50-C4B3-4C76-BBC7-574211A844DB}" srcOrd="0" destOrd="0" presId="urn:microsoft.com/office/officeart/2005/8/layout/orgChart1"/>
    <dgm:cxn modelId="{3935EEE1-E0A0-4B81-ABED-6F15D32D01A0}" type="presOf" srcId="{EED664BD-BC16-458D-8413-9C96F93038B8}" destId="{AD8E477D-10A2-4AC9-AFC3-62D13BF46859}" srcOrd="1" destOrd="0" presId="urn:microsoft.com/office/officeart/2005/8/layout/orgChart1"/>
    <dgm:cxn modelId="{C63B82D9-3731-41EA-915E-71C7746570FF}" srcId="{FFCF9093-9290-4EAA-8EF9-F5FA5B32EEE3}" destId="{9BCE5E00-FFBF-4A82-9E29-ABA69A261FD8}" srcOrd="0" destOrd="0" parTransId="{4F7FEDB2-1594-4D04-BA78-6BDD205F23D9}" sibTransId="{DAE63901-763C-4FBB-B3BC-7D3E7E807FD6}"/>
    <dgm:cxn modelId="{FD809A35-4FA8-40C5-B6E4-0C5F47D9A3CD}" type="presOf" srcId="{538AF5AF-4997-4BA0-A159-CB3598BAACC7}" destId="{946C0DD0-C49B-4D30-8021-6E54108A7663}" srcOrd="0" destOrd="0" presId="urn:microsoft.com/office/officeart/2005/8/layout/orgChart1"/>
    <dgm:cxn modelId="{E680F210-A9BF-4477-AF36-C02D2F61B03B}" type="presParOf" srcId="{4D194605-C0B7-4FBE-9CBA-60213E252674}" destId="{428A841E-0629-4BBD-944D-F1F196C20D5A}" srcOrd="0" destOrd="0" presId="urn:microsoft.com/office/officeart/2005/8/layout/orgChart1"/>
    <dgm:cxn modelId="{9BCE3DE6-0E54-4449-8780-A4639FB9082B}" type="presParOf" srcId="{428A841E-0629-4BBD-944D-F1F196C20D5A}" destId="{C7E83131-B789-43D8-849F-481816C6D17B}" srcOrd="0" destOrd="0" presId="urn:microsoft.com/office/officeart/2005/8/layout/orgChart1"/>
    <dgm:cxn modelId="{CB19762F-8384-4947-82D0-FAAF27E44494}" type="presParOf" srcId="{C7E83131-B789-43D8-849F-481816C6D17B}" destId="{91EE6BD4-C7D4-475E-8B20-50647A1A79CD}" srcOrd="0" destOrd="0" presId="urn:microsoft.com/office/officeart/2005/8/layout/orgChart1"/>
    <dgm:cxn modelId="{DF384138-E345-4893-958A-5DED7792DE89}" type="presParOf" srcId="{C7E83131-B789-43D8-849F-481816C6D17B}" destId="{59EFF5BE-4FFC-4F71-8619-ECD8D9FA4A34}" srcOrd="1" destOrd="0" presId="urn:microsoft.com/office/officeart/2005/8/layout/orgChart1"/>
    <dgm:cxn modelId="{FF0BB45D-70EC-47A8-A647-E5586C0FA438}" type="presParOf" srcId="{428A841E-0629-4BBD-944D-F1F196C20D5A}" destId="{3546FDB1-90CC-46E1-A7C4-AAE1B0C5D53F}" srcOrd="1" destOrd="0" presId="urn:microsoft.com/office/officeart/2005/8/layout/orgChart1"/>
    <dgm:cxn modelId="{9C8A7B99-82A4-4C2A-86BA-517BEA21CCB5}" type="presParOf" srcId="{3546FDB1-90CC-46E1-A7C4-AAE1B0C5D53F}" destId="{42C661AA-89D0-4665-B6F0-4B0485AFFECC}" srcOrd="0" destOrd="0" presId="urn:microsoft.com/office/officeart/2005/8/layout/orgChart1"/>
    <dgm:cxn modelId="{8281C3A8-282D-49B9-B3AB-7C292830C59A}" type="presParOf" srcId="{3546FDB1-90CC-46E1-A7C4-AAE1B0C5D53F}" destId="{11EC0180-4AB3-49ED-B654-088CE4227409}" srcOrd="1" destOrd="0" presId="urn:microsoft.com/office/officeart/2005/8/layout/orgChart1"/>
    <dgm:cxn modelId="{CB33A868-903D-4AEA-BFC4-64EB0338B5A6}" type="presParOf" srcId="{11EC0180-4AB3-49ED-B654-088CE4227409}" destId="{73376A0A-19A1-468E-B22B-933FCFD803B9}" srcOrd="0" destOrd="0" presId="urn:microsoft.com/office/officeart/2005/8/layout/orgChart1"/>
    <dgm:cxn modelId="{4CCE3D9E-7681-4F6E-8640-E9AD065899C2}" type="presParOf" srcId="{73376A0A-19A1-468E-B22B-933FCFD803B9}" destId="{BA8D6547-C1CF-488D-9DB9-3B149295A2A5}" srcOrd="0" destOrd="0" presId="urn:microsoft.com/office/officeart/2005/8/layout/orgChart1"/>
    <dgm:cxn modelId="{1002DDE5-7B55-4F4F-BD6C-F19E218E9862}" type="presParOf" srcId="{73376A0A-19A1-468E-B22B-933FCFD803B9}" destId="{AD8E477D-10A2-4AC9-AFC3-62D13BF46859}" srcOrd="1" destOrd="0" presId="urn:microsoft.com/office/officeart/2005/8/layout/orgChart1"/>
    <dgm:cxn modelId="{7655EBF1-270B-4EE8-A399-456EB9A27D36}" type="presParOf" srcId="{11EC0180-4AB3-49ED-B654-088CE4227409}" destId="{9FCCC4A4-2A8F-4E62-9F7F-D8C95452AF25}" srcOrd="1" destOrd="0" presId="urn:microsoft.com/office/officeart/2005/8/layout/orgChart1"/>
    <dgm:cxn modelId="{79C83F6E-404C-442E-B603-3F8EF996E4C5}" type="presParOf" srcId="{11EC0180-4AB3-49ED-B654-088CE4227409}" destId="{320CA8F4-2704-421C-BE89-23D98A15FD0E}" srcOrd="2" destOrd="0" presId="urn:microsoft.com/office/officeart/2005/8/layout/orgChart1"/>
    <dgm:cxn modelId="{5FAAE900-A5AF-4B5F-876F-7AA4074B7ED3}" type="presParOf" srcId="{3546FDB1-90CC-46E1-A7C4-AAE1B0C5D53F}" destId="{A0AE3D50-C4B3-4C76-BBC7-574211A844DB}" srcOrd="2" destOrd="0" presId="urn:microsoft.com/office/officeart/2005/8/layout/orgChart1"/>
    <dgm:cxn modelId="{3F2FCCF7-489E-4850-81E9-EA95BCDEC4B5}" type="presParOf" srcId="{3546FDB1-90CC-46E1-A7C4-AAE1B0C5D53F}" destId="{AF49BA49-A97B-4F92-972D-4AF2E80FB433}" srcOrd="3" destOrd="0" presId="urn:microsoft.com/office/officeart/2005/8/layout/orgChart1"/>
    <dgm:cxn modelId="{616FB68F-EACC-44DD-9A39-B3C9960CC944}" type="presParOf" srcId="{AF49BA49-A97B-4F92-972D-4AF2E80FB433}" destId="{23362574-0749-4A2D-A958-FEC2E7D66754}" srcOrd="0" destOrd="0" presId="urn:microsoft.com/office/officeart/2005/8/layout/orgChart1"/>
    <dgm:cxn modelId="{49A31EDF-CF75-48B7-97A7-21F38EB95844}" type="presParOf" srcId="{23362574-0749-4A2D-A958-FEC2E7D66754}" destId="{83002F22-A7C3-4F62-B8FE-B976EA7E802F}" srcOrd="0" destOrd="0" presId="urn:microsoft.com/office/officeart/2005/8/layout/orgChart1"/>
    <dgm:cxn modelId="{462F4545-CAD5-4E91-B799-B774E6154D1C}" type="presParOf" srcId="{23362574-0749-4A2D-A958-FEC2E7D66754}" destId="{79673DE5-64D4-4A8F-895A-CCF4514BA405}" srcOrd="1" destOrd="0" presId="urn:microsoft.com/office/officeart/2005/8/layout/orgChart1"/>
    <dgm:cxn modelId="{0C67DF04-C4B2-4872-8FE5-3E24C945551A}" type="presParOf" srcId="{AF49BA49-A97B-4F92-972D-4AF2E80FB433}" destId="{A58529D6-5B77-4EF9-8766-6C35B9F5C260}" srcOrd="1" destOrd="0" presId="urn:microsoft.com/office/officeart/2005/8/layout/orgChart1"/>
    <dgm:cxn modelId="{9B43F91B-12FE-4862-8F51-5DC6FFC9F31E}" type="presParOf" srcId="{A58529D6-5B77-4EF9-8766-6C35B9F5C260}" destId="{BC954FD1-5D07-44E5-BB66-8C348C0D45E8}" srcOrd="0" destOrd="0" presId="urn:microsoft.com/office/officeart/2005/8/layout/orgChart1"/>
    <dgm:cxn modelId="{2ADAE9A7-3F91-495A-AF79-64BFD41188F7}" type="presParOf" srcId="{A58529D6-5B77-4EF9-8766-6C35B9F5C260}" destId="{6D02F700-0240-4459-BF9B-CAD71E69E4C7}" srcOrd="1" destOrd="0" presId="urn:microsoft.com/office/officeart/2005/8/layout/orgChart1"/>
    <dgm:cxn modelId="{3C88A995-B7B5-4874-BDDC-3886C30848AB}" type="presParOf" srcId="{6D02F700-0240-4459-BF9B-CAD71E69E4C7}" destId="{4676F0D5-8F1B-43FB-9C1D-07AE199506E7}" srcOrd="0" destOrd="0" presId="urn:microsoft.com/office/officeart/2005/8/layout/orgChart1"/>
    <dgm:cxn modelId="{C308E72A-82C8-4451-ACA4-6AC657B3B658}" type="presParOf" srcId="{4676F0D5-8F1B-43FB-9C1D-07AE199506E7}" destId="{72F1E2E5-BFF1-4825-937E-1F080F40AA0C}" srcOrd="0" destOrd="0" presId="urn:microsoft.com/office/officeart/2005/8/layout/orgChart1"/>
    <dgm:cxn modelId="{D1859EDC-ECE8-4906-BB89-22CC74C25892}" type="presParOf" srcId="{4676F0D5-8F1B-43FB-9C1D-07AE199506E7}" destId="{1F0FD574-326F-47A3-BEEF-982DAA84E1CC}" srcOrd="1" destOrd="0" presId="urn:microsoft.com/office/officeart/2005/8/layout/orgChart1"/>
    <dgm:cxn modelId="{FECFBFC0-A504-450D-9E6C-45BE3A6B28FF}" type="presParOf" srcId="{6D02F700-0240-4459-BF9B-CAD71E69E4C7}" destId="{F62B0882-9AD9-4F0C-B9A3-F4D8CA519E71}" srcOrd="1" destOrd="0" presId="urn:microsoft.com/office/officeart/2005/8/layout/orgChart1"/>
    <dgm:cxn modelId="{4C05FD29-4764-4CDD-8640-F95866AF7015}" type="presParOf" srcId="{6D02F700-0240-4459-BF9B-CAD71E69E4C7}" destId="{E754D731-2BC3-43A2-ABCD-AC719739E4C3}" srcOrd="2" destOrd="0" presId="urn:microsoft.com/office/officeart/2005/8/layout/orgChart1"/>
    <dgm:cxn modelId="{EFFE80FF-7C89-4A62-8793-90DCEBA1FF7C}" type="presParOf" srcId="{AF49BA49-A97B-4F92-972D-4AF2E80FB433}" destId="{2D5EC814-E4E3-481C-B863-28A68AE957AA}" srcOrd="2" destOrd="0" presId="urn:microsoft.com/office/officeart/2005/8/layout/orgChart1"/>
    <dgm:cxn modelId="{14EE16A3-4E41-47D7-AF7E-CE75937F0D8A}" type="presParOf" srcId="{3546FDB1-90CC-46E1-A7C4-AAE1B0C5D53F}" destId="{7A38DAEE-667B-46B5-9B2E-0C3ACFD6FBFB}" srcOrd="4" destOrd="0" presId="urn:microsoft.com/office/officeart/2005/8/layout/orgChart1"/>
    <dgm:cxn modelId="{4E7DA210-F853-460D-AAAB-F2BA03F106BB}" type="presParOf" srcId="{3546FDB1-90CC-46E1-A7C4-AAE1B0C5D53F}" destId="{257266C9-FFC7-40FF-8D20-5ED21A2B9EB5}" srcOrd="5" destOrd="0" presId="urn:microsoft.com/office/officeart/2005/8/layout/orgChart1"/>
    <dgm:cxn modelId="{C2E2ABCF-E4CF-4EF3-8D2C-6F9664895F28}" type="presParOf" srcId="{257266C9-FFC7-40FF-8D20-5ED21A2B9EB5}" destId="{5F4784EC-CCCC-442F-BED6-3D2409655903}" srcOrd="0" destOrd="0" presId="urn:microsoft.com/office/officeart/2005/8/layout/orgChart1"/>
    <dgm:cxn modelId="{AC46255C-E5DE-4D2A-87BD-CF89EA7C49A3}" type="presParOf" srcId="{5F4784EC-CCCC-442F-BED6-3D2409655903}" destId="{7837A328-2841-495C-8EE1-EF7BA8A4CF11}" srcOrd="0" destOrd="0" presId="urn:microsoft.com/office/officeart/2005/8/layout/orgChart1"/>
    <dgm:cxn modelId="{10BFB118-922A-433E-BCC3-26A616B83AD9}" type="presParOf" srcId="{5F4784EC-CCCC-442F-BED6-3D2409655903}" destId="{7B4BCCC9-7769-4A89-9DAF-ED1E4D429D36}" srcOrd="1" destOrd="0" presId="urn:microsoft.com/office/officeart/2005/8/layout/orgChart1"/>
    <dgm:cxn modelId="{E9E33390-B272-4411-90B9-AB74153A8C9F}" type="presParOf" srcId="{257266C9-FFC7-40FF-8D20-5ED21A2B9EB5}" destId="{A6445494-DD8C-48CC-9FFC-ACAA29F19754}" srcOrd="1" destOrd="0" presId="urn:microsoft.com/office/officeart/2005/8/layout/orgChart1"/>
    <dgm:cxn modelId="{8C27FF64-1EF7-4FA9-9AD0-595F6DFEDE5C}" type="presParOf" srcId="{A6445494-DD8C-48CC-9FFC-ACAA29F19754}" destId="{9C8D6926-06CF-44AE-A2A5-558AC7AE163E}" srcOrd="0" destOrd="0" presId="urn:microsoft.com/office/officeart/2005/8/layout/orgChart1"/>
    <dgm:cxn modelId="{CE19C8E3-445C-4FD0-9B85-72862558746A}" type="presParOf" srcId="{A6445494-DD8C-48CC-9FFC-ACAA29F19754}" destId="{5BA33752-382F-4EE0-8E7E-7374C7A60324}" srcOrd="1" destOrd="0" presId="urn:microsoft.com/office/officeart/2005/8/layout/orgChart1"/>
    <dgm:cxn modelId="{BF3486D8-4A35-49F4-9A2D-77ACD7FBB2AC}" type="presParOf" srcId="{5BA33752-382F-4EE0-8E7E-7374C7A60324}" destId="{FFCEB0D1-7E78-4F27-B34C-B64228D57E29}" srcOrd="0" destOrd="0" presId="urn:microsoft.com/office/officeart/2005/8/layout/orgChart1"/>
    <dgm:cxn modelId="{BA045373-6807-4BCD-A3A6-10402158E730}" type="presParOf" srcId="{FFCEB0D1-7E78-4F27-B34C-B64228D57E29}" destId="{E302FC8D-54D2-4A79-B144-D56F189A4499}" srcOrd="0" destOrd="0" presId="urn:microsoft.com/office/officeart/2005/8/layout/orgChart1"/>
    <dgm:cxn modelId="{B10FC354-9A83-4827-98B3-7F9A41BE9C24}" type="presParOf" srcId="{FFCEB0D1-7E78-4F27-B34C-B64228D57E29}" destId="{0AD79F5C-8171-4216-ABD5-AA88DDBC61F0}" srcOrd="1" destOrd="0" presId="urn:microsoft.com/office/officeart/2005/8/layout/orgChart1"/>
    <dgm:cxn modelId="{54A73FB8-24D8-4E41-B8BD-BB2D0F57B18D}" type="presParOf" srcId="{5BA33752-382F-4EE0-8E7E-7374C7A60324}" destId="{9972FC8C-0197-4311-A4BD-AC94FBC71639}" srcOrd="1" destOrd="0" presId="urn:microsoft.com/office/officeart/2005/8/layout/orgChart1"/>
    <dgm:cxn modelId="{BFD6B42C-6BF4-40FA-BC02-671107C667A0}" type="presParOf" srcId="{5BA33752-382F-4EE0-8E7E-7374C7A60324}" destId="{4B6D3266-D862-4E08-B03C-3B7ACFC2DFA2}" srcOrd="2" destOrd="0" presId="urn:microsoft.com/office/officeart/2005/8/layout/orgChart1"/>
    <dgm:cxn modelId="{36699EF1-29E8-4010-B206-875BF6014EF5}" type="presParOf" srcId="{257266C9-FFC7-40FF-8D20-5ED21A2B9EB5}" destId="{86AF3851-A014-4501-8CA4-142796FA912F}" srcOrd="2" destOrd="0" presId="urn:microsoft.com/office/officeart/2005/8/layout/orgChart1"/>
    <dgm:cxn modelId="{F11755F2-ABD0-44BD-90D7-40EF92A0A36C}" type="presParOf" srcId="{3546FDB1-90CC-46E1-A7C4-AAE1B0C5D53F}" destId="{C1F4BF91-17CD-4E5F-8D48-7C3F6AB82106}" srcOrd="6" destOrd="0" presId="urn:microsoft.com/office/officeart/2005/8/layout/orgChart1"/>
    <dgm:cxn modelId="{62A4352F-C29F-4832-BE6F-7329BB3492AA}" type="presParOf" srcId="{3546FDB1-90CC-46E1-A7C4-AAE1B0C5D53F}" destId="{16F34774-2E8B-4F36-95A2-BDE51FF1675E}" srcOrd="7" destOrd="0" presId="urn:microsoft.com/office/officeart/2005/8/layout/orgChart1"/>
    <dgm:cxn modelId="{81EA8321-BDE1-4A05-B444-2BB531A28646}" type="presParOf" srcId="{16F34774-2E8B-4F36-95A2-BDE51FF1675E}" destId="{D98BD9C4-CA99-4500-B8E0-B68D4EAD6D70}" srcOrd="0" destOrd="0" presId="urn:microsoft.com/office/officeart/2005/8/layout/orgChart1"/>
    <dgm:cxn modelId="{6EEA6CD7-280C-4AF6-B0D0-AA3FB05E9D22}" type="presParOf" srcId="{D98BD9C4-CA99-4500-B8E0-B68D4EAD6D70}" destId="{0AC2D03E-4278-4EC8-BCFE-E66197FC1202}" srcOrd="0" destOrd="0" presId="urn:microsoft.com/office/officeart/2005/8/layout/orgChart1"/>
    <dgm:cxn modelId="{800A1D0F-4E46-4BAC-9622-009891AFF4E1}" type="presParOf" srcId="{D98BD9C4-CA99-4500-B8E0-B68D4EAD6D70}" destId="{734E06C9-3839-4408-B543-37DBADC0E7A8}" srcOrd="1" destOrd="0" presId="urn:microsoft.com/office/officeart/2005/8/layout/orgChart1"/>
    <dgm:cxn modelId="{3C53CED0-A66A-407C-ACE9-7A487A785BCC}" type="presParOf" srcId="{16F34774-2E8B-4F36-95A2-BDE51FF1675E}" destId="{BE8BAF26-390D-42EF-A76E-6A33321CDCAE}" srcOrd="1" destOrd="0" presId="urn:microsoft.com/office/officeart/2005/8/layout/orgChart1"/>
    <dgm:cxn modelId="{4E297696-F371-4476-ADCC-208EB1EEF7CA}" type="presParOf" srcId="{BE8BAF26-390D-42EF-A76E-6A33321CDCAE}" destId="{946C0DD0-C49B-4D30-8021-6E54108A7663}" srcOrd="0" destOrd="0" presId="urn:microsoft.com/office/officeart/2005/8/layout/orgChart1"/>
    <dgm:cxn modelId="{BC519155-FE1F-4837-93F1-5FE376170FC5}" type="presParOf" srcId="{BE8BAF26-390D-42EF-A76E-6A33321CDCAE}" destId="{CC85BB3F-1C44-4D09-9A91-031984E01A20}" srcOrd="1" destOrd="0" presId="urn:microsoft.com/office/officeart/2005/8/layout/orgChart1"/>
    <dgm:cxn modelId="{95F5C7C8-A119-4A9C-AAED-382238DF25B0}" type="presParOf" srcId="{CC85BB3F-1C44-4D09-9A91-031984E01A20}" destId="{BDB6A3EC-D439-4F53-B3E0-8948D77D4661}" srcOrd="0" destOrd="0" presId="urn:microsoft.com/office/officeart/2005/8/layout/orgChart1"/>
    <dgm:cxn modelId="{696EA65B-FADC-4A15-A747-B47CDCE8528F}" type="presParOf" srcId="{BDB6A3EC-D439-4F53-B3E0-8948D77D4661}" destId="{19CBACAC-956A-45B7-86F9-A0D944408B3E}" srcOrd="0" destOrd="0" presId="urn:microsoft.com/office/officeart/2005/8/layout/orgChart1"/>
    <dgm:cxn modelId="{7AC55345-EAD1-4804-9176-AEF0906C2E53}" type="presParOf" srcId="{BDB6A3EC-D439-4F53-B3E0-8948D77D4661}" destId="{3268C7C5-8FA4-448E-AF99-B0AFC73EF52B}" srcOrd="1" destOrd="0" presId="urn:microsoft.com/office/officeart/2005/8/layout/orgChart1"/>
    <dgm:cxn modelId="{0E25041F-43D9-4468-8BEF-8AB6959283BF}" type="presParOf" srcId="{CC85BB3F-1C44-4D09-9A91-031984E01A20}" destId="{9EB23288-0DF9-446B-B8F9-F44A1DD626EA}" srcOrd="1" destOrd="0" presId="urn:microsoft.com/office/officeart/2005/8/layout/orgChart1"/>
    <dgm:cxn modelId="{45544508-0DF3-46DD-8589-613C9EC59EC4}" type="presParOf" srcId="{CC85BB3F-1C44-4D09-9A91-031984E01A20}" destId="{D0D0023B-E479-48EC-B98B-0FABDE1E22C1}" srcOrd="2" destOrd="0" presId="urn:microsoft.com/office/officeart/2005/8/layout/orgChart1"/>
    <dgm:cxn modelId="{575191FE-324D-4E64-8F5C-B4AC916416FF}" type="presParOf" srcId="{16F34774-2E8B-4F36-95A2-BDE51FF1675E}" destId="{BF5F8979-846A-4F91-8BC2-09FF4D0F55B0}" srcOrd="2" destOrd="0" presId="urn:microsoft.com/office/officeart/2005/8/layout/orgChart1"/>
    <dgm:cxn modelId="{7EB8FF78-0FD1-4C4E-9A19-A7727E4DCFD8}" type="presParOf" srcId="{3546FDB1-90CC-46E1-A7C4-AAE1B0C5D53F}" destId="{B6A48FBB-23B3-4A4A-841C-98BFBE9FF30D}" srcOrd="8" destOrd="0" presId="urn:microsoft.com/office/officeart/2005/8/layout/orgChart1"/>
    <dgm:cxn modelId="{08C80227-04BB-48EF-ABDF-274B732B4B3D}" type="presParOf" srcId="{3546FDB1-90CC-46E1-A7C4-AAE1B0C5D53F}" destId="{3D200E25-AC13-4111-AC40-1E7913AE6704}" srcOrd="9" destOrd="0" presId="urn:microsoft.com/office/officeart/2005/8/layout/orgChart1"/>
    <dgm:cxn modelId="{73DE0B67-D965-4B4D-8405-531517A7E4EE}" type="presParOf" srcId="{3D200E25-AC13-4111-AC40-1E7913AE6704}" destId="{3D095B55-4B7F-46EE-9C7D-CA70FF282ABE}" srcOrd="0" destOrd="0" presId="urn:microsoft.com/office/officeart/2005/8/layout/orgChart1"/>
    <dgm:cxn modelId="{AB6BB7BC-EA09-4B81-A9D8-154BCDD02875}" type="presParOf" srcId="{3D095B55-4B7F-46EE-9C7D-CA70FF282ABE}" destId="{0EE7FF26-0E4C-4C26-A5E4-D0C89656F4DF}" srcOrd="0" destOrd="0" presId="urn:microsoft.com/office/officeart/2005/8/layout/orgChart1"/>
    <dgm:cxn modelId="{7DF417E4-E8E6-4779-826D-40BC7A01C8F3}" type="presParOf" srcId="{3D095B55-4B7F-46EE-9C7D-CA70FF282ABE}" destId="{ECE0A7C9-1B27-4C61-94B4-6C025916268D}" srcOrd="1" destOrd="0" presId="urn:microsoft.com/office/officeart/2005/8/layout/orgChart1"/>
    <dgm:cxn modelId="{CACCD729-D7CC-4A89-B8A2-3F6493ED822E}" type="presParOf" srcId="{3D200E25-AC13-4111-AC40-1E7913AE6704}" destId="{61875C1B-56E1-422E-9EEE-27D9E78139B6}" srcOrd="1" destOrd="0" presId="urn:microsoft.com/office/officeart/2005/8/layout/orgChart1"/>
    <dgm:cxn modelId="{1E27ADEF-814C-47F8-99E7-78A2AC217DF1}" type="presParOf" srcId="{61875C1B-56E1-422E-9EEE-27D9E78139B6}" destId="{A850BAC0-B581-4EA6-9476-14FB0348881A}" srcOrd="0" destOrd="0" presId="urn:microsoft.com/office/officeart/2005/8/layout/orgChart1"/>
    <dgm:cxn modelId="{63636F9B-EA9E-4B2D-9DBD-0858A517BF1B}" type="presParOf" srcId="{61875C1B-56E1-422E-9EEE-27D9E78139B6}" destId="{145461C7-3EFB-4C64-9572-89EF753B49C2}" srcOrd="1" destOrd="0" presId="urn:microsoft.com/office/officeart/2005/8/layout/orgChart1"/>
    <dgm:cxn modelId="{E18B7651-5ED9-4D84-A8AF-1BFA833F027E}" type="presParOf" srcId="{145461C7-3EFB-4C64-9572-89EF753B49C2}" destId="{E990E2B4-3203-49F8-A9EE-9AA7DBC319C5}" srcOrd="0" destOrd="0" presId="urn:microsoft.com/office/officeart/2005/8/layout/orgChart1"/>
    <dgm:cxn modelId="{CBE5AEC9-2F9A-41D5-898F-EBF8A5F49A70}" type="presParOf" srcId="{E990E2B4-3203-49F8-A9EE-9AA7DBC319C5}" destId="{762B68D2-4C68-4759-8591-52D6EBE2E7D7}" srcOrd="0" destOrd="0" presId="urn:microsoft.com/office/officeart/2005/8/layout/orgChart1"/>
    <dgm:cxn modelId="{3BF6E472-CB48-4707-B21E-B5EAE14CCB49}" type="presParOf" srcId="{E990E2B4-3203-49F8-A9EE-9AA7DBC319C5}" destId="{C97DFC7D-B57E-473C-B7EB-AAD75C26FA38}" srcOrd="1" destOrd="0" presId="urn:microsoft.com/office/officeart/2005/8/layout/orgChart1"/>
    <dgm:cxn modelId="{7151B48F-1D32-4373-A267-04755397F520}" type="presParOf" srcId="{145461C7-3EFB-4C64-9572-89EF753B49C2}" destId="{3AABB1C8-90DF-4EF3-81E2-BCBBE329DD0C}" srcOrd="1" destOrd="0" presId="urn:microsoft.com/office/officeart/2005/8/layout/orgChart1"/>
    <dgm:cxn modelId="{35FC459C-EE7F-4B46-9645-BF7E79ED0455}" type="presParOf" srcId="{145461C7-3EFB-4C64-9572-89EF753B49C2}" destId="{235A2DE7-FEC3-43BD-860E-8A99CC91322F}" srcOrd="2" destOrd="0" presId="urn:microsoft.com/office/officeart/2005/8/layout/orgChart1"/>
    <dgm:cxn modelId="{C5C4461D-0EE8-4BCB-B2CE-B8E93D73268F}" type="presParOf" srcId="{61875C1B-56E1-422E-9EEE-27D9E78139B6}" destId="{1C389E83-6ADD-43AA-B819-B9E0418FCE56}" srcOrd="2" destOrd="0" presId="urn:microsoft.com/office/officeart/2005/8/layout/orgChart1"/>
    <dgm:cxn modelId="{04A4D6FD-0779-4311-AFA9-D6F430D692DE}" type="presParOf" srcId="{61875C1B-56E1-422E-9EEE-27D9E78139B6}" destId="{EFEEB674-DA12-4972-9B99-E638272527C5}" srcOrd="3" destOrd="0" presId="urn:microsoft.com/office/officeart/2005/8/layout/orgChart1"/>
    <dgm:cxn modelId="{E88DB26E-5106-4652-9E7F-2A4B4A348FAE}" type="presParOf" srcId="{EFEEB674-DA12-4972-9B99-E638272527C5}" destId="{36446BC9-1F65-4B0E-9E8E-0586A105C786}" srcOrd="0" destOrd="0" presId="urn:microsoft.com/office/officeart/2005/8/layout/orgChart1"/>
    <dgm:cxn modelId="{00216E17-0748-4FC0-B217-9F39532A2B04}" type="presParOf" srcId="{36446BC9-1F65-4B0E-9E8E-0586A105C786}" destId="{D7459A14-C088-4F76-8E4C-4E84158C5E0A}" srcOrd="0" destOrd="0" presId="urn:microsoft.com/office/officeart/2005/8/layout/orgChart1"/>
    <dgm:cxn modelId="{4D22F734-D7F2-41EE-903F-A439FF145E53}" type="presParOf" srcId="{36446BC9-1F65-4B0E-9E8E-0586A105C786}" destId="{96474B7A-7E2A-4FD3-A6CD-D133B0F40E4C}" srcOrd="1" destOrd="0" presId="urn:microsoft.com/office/officeart/2005/8/layout/orgChart1"/>
    <dgm:cxn modelId="{050C9403-217E-4A9A-A11B-F085D04A03D7}" type="presParOf" srcId="{EFEEB674-DA12-4972-9B99-E638272527C5}" destId="{37D3A97B-EC1A-4121-AC8B-EEEFCA5B3873}" srcOrd="1" destOrd="0" presId="urn:microsoft.com/office/officeart/2005/8/layout/orgChart1"/>
    <dgm:cxn modelId="{E7B9C96B-5C91-4682-B39D-370EEFAAA54E}" type="presParOf" srcId="{EFEEB674-DA12-4972-9B99-E638272527C5}" destId="{9A79363D-5231-4456-BCCE-B40354BDA6F8}" srcOrd="2" destOrd="0" presId="urn:microsoft.com/office/officeart/2005/8/layout/orgChart1"/>
    <dgm:cxn modelId="{E50E1C83-0AD1-4A3E-A337-53DF2998D8BD}" type="presParOf" srcId="{61875C1B-56E1-422E-9EEE-27D9E78139B6}" destId="{C031396B-FAC6-4ADB-8AB5-05B7E4220C66}" srcOrd="4" destOrd="0" presId="urn:microsoft.com/office/officeart/2005/8/layout/orgChart1"/>
    <dgm:cxn modelId="{1314FA09-26EA-4308-A858-5E2FEE2BBDEA}" type="presParOf" srcId="{61875C1B-56E1-422E-9EEE-27D9E78139B6}" destId="{412B860B-43F6-412D-BD87-EC0F3F068668}" srcOrd="5" destOrd="0" presId="urn:microsoft.com/office/officeart/2005/8/layout/orgChart1"/>
    <dgm:cxn modelId="{27F198B8-85EF-40AE-8A29-967AF96C62DA}" type="presParOf" srcId="{412B860B-43F6-412D-BD87-EC0F3F068668}" destId="{CED20FC7-7B37-4D44-BFE2-BC915FB22F07}" srcOrd="0" destOrd="0" presId="urn:microsoft.com/office/officeart/2005/8/layout/orgChart1"/>
    <dgm:cxn modelId="{4CCEA725-7CA6-44C9-B8FA-B61E1BD586F0}" type="presParOf" srcId="{CED20FC7-7B37-4D44-BFE2-BC915FB22F07}" destId="{D59E14DA-3BD4-488F-ADD1-E36E54F4746B}" srcOrd="0" destOrd="0" presId="urn:microsoft.com/office/officeart/2005/8/layout/orgChart1"/>
    <dgm:cxn modelId="{BA4B0C9E-3C65-48BB-96E9-2AE76B3FC17C}" type="presParOf" srcId="{CED20FC7-7B37-4D44-BFE2-BC915FB22F07}" destId="{49D71510-2F91-4494-B8E2-19D609494D94}" srcOrd="1" destOrd="0" presId="urn:microsoft.com/office/officeart/2005/8/layout/orgChart1"/>
    <dgm:cxn modelId="{3CBC49ED-95FB-4B36-BA85-5078EC290556}" type="presParOf" srcId="{412B860B-43F6-412D-BD87-EC0F3F068668}" destId="{1494F276-AC42-472F-8BC6-BA8643F1F056}" srcOrd="1" destOrd="0" presId="urn:microsoft.com/office/officeart/2005/8/layout/orgChart1"/>
    <dgm:cxn modelId="{C3B9E882-9868-4345-AE7E-9DF57BEE3633}" type="presParOf" srcId="{412B860B-43F6-412D-BD87-EC0F3F068668}" destId="{6BB13CA3-25B7-4781-B75C-90D60121590D}" srcOrd="2" destOrd="0" presId="urn:microsoft.com/office/officeart/2005/8/layout/orgChart1"/>
    <dgm:cxn modelId="{E6639D69-3350-48A4-B2D0-FDE26FF5BE34}" type="presParOf" srcId="{3D200E25-AC13-4111-AC40-1E7913AE6704}" destId="{5A0FCD65-F24A-4427-B0AA-DBB3A7299DD1}" srcOrd="2" destOrd="0" presId="urn:microsoft.com/office/officeart/2005/8/layout/orgChart1"/>
    <dgm:cxn modelId="{C1475DAE-7316-4868-9B0D-7A65EF5FC09E}" type="presParOf" srcId="{428A841E-0629-4BBD-944D-F1F196C20D5A}" destId="{DF2298E7-C4EA-4A97-8EAE-37EBDE38A3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1396B-FAC6-4ADB-8AB5-05B7E4220C66}">
      <dsp:nvSpPr>
        <dsp:cNvPr id="0" name=""/>
        <dsp:cNvSpPr/>
      </dsp:nvSpPr>
      <dsp:spPr>
        <a:xfrm>
          <a:off x="105245" y="1499885"/>
          <a:ext cx="159479" cy="1947648"/>
        </a:xfrm>
        <a:custGeom>
          <a:avLst/>
          <a:gdLst/>
          <a:ahLst/>
          <a:cxnLst/>
          <a:rect l="0" t="0" r="0" b="0"/>
          <a:pathLst>
            <a:path>
              <a:moveTo>
                <a:pt x="0" y="0"/>
              </a:moveTo>
              <a:lnTo>
                <a:pt x="0" y="2331831"/>
              </a:lnTo>
              <a:lnTo>
                <a:pt x="190937" y="2331831"/>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389E83-6ADD-43AA-B819-B9E0418FCE56}">
      <dsp:nvSpPr>
        <dsp:cNvPr id="0" name=""/>
        <dsp:cNvSpPr/>
      </dsp:nvSpPr>
      <dsp:spPr>
        <a:xfrm>
          <a:off x="105245" y="1499885"/>
          <a:ext cx="159479" cy="1212100"/>
        </a:xfrm>
        <a:custGeom>
          <a:avLst/>
          <a:gdLst/>
          <a:ahLst/>
          <a:cxnLst/>
          <a:rect l="0" t="0" r="0" b="0"/>
          <a:pathLst>
            <a:path>
              <a:moveTo>
                <a:pt x="0" y="0"/>
              </a:moveTo>
              <a:lnTo>
                <a:pt x="0" y="1451193"/>
              </a:lnTo>
              <a:lnTo>
                <a:pt x="190937" y="1451193"/>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50BAC0-B581-4EA6-9476-14FB0348881A}">
      <dsp:nvSpPr>
        <dsp:cNvPr id="0" name=""/>
        <dsp:cNvSpPr/>
      </dsp:nvSpPr>
      <dsp:spPr>
        <a:xfrm>
          <a:off x="105245" y="1499885"/>
          <a:ext cx="159479" cy="476552"/>
        </a:xfrm>
        <a:custGeom>
          <a:avLst/>
          <a:gdLst/>
          <a:ahLst/>
          <a:cxnLst/>
          <a:rect l="0" t="0" r="0" b="0"/>
          <a:pathLst>
            <a:path>
              <a:moveTo>
                <a:pt x="0" y="0"/>
              </a:moveTo>
              <a:lnTo>
                <a:pt x="0" y="570554"/>
              </a:lnTo>
              <a:lnTo>
                <a:pt x="190937"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A48FBB-23B3-4A4A-841C-98BFBE9FF30D}">
      <dsp:nvSpPr>
        <dsp:cNvPr id="0" name=""/>
        <dsp:cNvSpPr/>
      </dsp:nvSpPr>
      <dsp:spPr>
        <a:xfrm>
          <a:off x="519639" y="764337"/>
          <a:ext cx="2695048" cy="217556"/>
        </a:xfrm>
        <a:custGeom>
          <a:avLst/>
          <a:gdLst/>
          <a:ahLst/>
          <a:cxnLst/>
          <a:rect l="0" t="0" r="0" b="0"/>
          <a:pathLst>
            <a:path>
              <a:moveTo>
                <a:pt x="3226659" y="0"/>
              </a:moveTo>
              <a:lnTo>
                <a:pt x="32266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C0DD0-C49B-4D30-8021-6E54108A7663}">
      <dsp:nvSpPr>
        <dsp:cNvPr id="0" name=""/>
        <dsp:cNvSpPr/>
      </dsp:nvSpPr>
      <dsp:spPr>
        <a:xfrm>
          <a:off x="1362867"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F4BF91-17CD-4E5F-8D48-7C3F6AB82106}">
      <dsp:nvSpPr>
        <dsp:cNvPr id="0" name=""/>
        <dsp:cNvSpPr/>
      </dsp:nvSpPr>
      <dsp:spPr>
        <a:xfrm>
          <a:off x="1777260" y="764337"/>
          <a:ext cx="1437426" cy="217556"/>
        </a:xfrm>
        <a:custGeom>
          <a:avLst/>
          <a:gdLst/>
          <a:ahLst/>
          <a:cxnLst/>
          <a:rect l="0" t="0" r="0" b="0"/>
          <a:pathLst>
            <a:path>
              <a:moveTo>
                <a:pt x="1720966" y="0"/>
              </a:moveTo>
              <a:lnTo>
                <a:pt x="1720966"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8D6926-06CF-44AE-A2A5-558AC7AE163E}">
      <dsp:nvSpPr>
        <dsp:cNvPr id="0" name=""/>
        <dsp:cNvSpPr/>
      </dsp:nvSpPr>
      <dsp:spPr>
        <a:xfrm>
          <a:off x="3030800" y="1499885"/>
          <a:ext cx="108778" cy="476552"/>
        </a:xfrm>
        <a:custGeom>
          <a:avLst/>
          <a:gdLst/>
          <a:ahLst/>
          <a:cxnLst/>
          <a:rect l="0" t="0" r="0" b="0"/>
          <a:pathLst>
            <a:path>
              <a:moveTo>
                <a:pt x="0" y="0"/>
              </a:moveTo>
              <a:lnTo>
                <a:pt x="0" y="570554"/>
              </a:lnTo>
              <a:lnTo>
                <a:pt x="130235"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38DAEE-667B-46B5-9B2E-0C3ACFD6FBFB}">
      <dsp:nvSpPr>
        <dsp:cNvPr id="0" name=""/>
        <dsp:cNvSpPr/>
      </dsp:nvSpPr>
      <dsp:spPr>
        <a:xfrm>
          <a:off x="3030800" y="764337"/>
          <a:ext cx="183887" cy="217556"/>
        </a:xfrm>
        <a:custGeom>
          <a:avLst/>
          <a:gdLst/>
          <a:ahLst/>
          <a:cxnLst/>
          <a:rect l="0" t="0" r="0" b="0"/>
          <a:pathLst>
            <a:path>
              <a:moveTo>
                <a:pt x="220159" y="0"/>
              </a:moveTo>
              <a:lnTo>
                <a:pt x="2201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954FD1-5D07-44E5-BB66-8C348C0D45E8}">
      <dsp:nvSpPr>
        <dsp:cNvPr id="0" name=""/>
        <dsp:cNvSpPr/>
      </dsp:nvSpPr>
      <dsp:spPr>
        <a:xfrm>
          <a:off x="4237720"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AE3D50-C4B3-4C76-BBC7-574211A844DB}">
      <dsp:nvSpPr>
        <dsp:cNvPr id="0" name=""/>
        <dsp:cNvSpPr/>
      </dsp:nvSpPr>
      <dsp:spPr>
        <a:xfrm>
          <a:off x="3214687" y="764337"/>
          <a:ext cx="1437426" cy="217556"/>
        </a:xfrm>
        <a:custGeom>
          <a:avLst/>
          <a:gdLst/>
          <a:ahLst/>
          <a:cxnLst/>
          <a:rect l="0" t="0" r="0" b="0"/>
          <a:pathLst>
            <a:path>
              <a:moveTo>
                <a:pt x="0" y="0"/>
              </a:moveTo>
              <a:lnTo>
                <a:pt x="0" y="130235"/>
              </a:lnTo>
              <a:lnTo>
                <a:pt x="1720966" y="130235"/>
              </a:lnTo>
              <a:lnTo>
                <a:pt x="1720966"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C661AA-89D0-4665-B6F0-4B0485AFFECC}">
      <dsp:nvSpPr>
        <dsp:cNvPr id="0" name=""/>
        <dsp:cNvSpPr/>
      </dsp:nvSpPr>
      <dsp:spPr>
        <a:xfrm>
          <a:off x="3214687" y="764337"/>
          <a:ext cx="2690966" cy="217556"/>
        </a:xfrm>
        <a:custGeom>
          <a:avLst/>
          <a:gdLst/>
          <a:ahLst/>
          <a:cxnLst/>
          <a:rect l="0" t="0" r="0" b="0"/>
          <a:pathLst>
            <a:path>
              <a:moveTo>
                <a:pt x="0" y="0"/>
              </a:moveTo>
              <a:lnTo>
                <a:pt x="0" y="130235"/>
              </a:lnTo>
              <a:lnTo>
                <a:pt x="3221772" y="130235"/>
              </a:lnTo>
              <a:lnTo>
                <a:pt x="3221772"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EE6BD4-C7D4-475E-8B20-50647A1A79CD}">
      <dsp:nvSpPr>
        <dsp:cNvPr id="0" name=""/>
        <dsp:cNvSpPr/>
      </dsp:nvSpPr>
      <dsp:spPr>
        <a:xfrm>
          <a:off x="2696695" y="246345"/>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panose="020F0502020204030204"/>
              <a:ea typeface="+mn-ea"/>
              <a:cs typeface="+mn-cs"/>
            </a:rPr>
            <a:t>ředitel</a:t>
          </a:r>
        </a:p>
      </dsp:txBody>
      <dsp:txXfrm>
        <a:off x="2696695" y="246345"/>
        <a:ext cx="1035983" cy="517991"/>
      </dsp:txXfrm>
    </dsp:sp>
    <dsp:sp modelId="{BA8D6547-C1CF-488D-9DB9-3B149295A2A5}">
      <dsp:nvSpPr>
        <dsp:cNvPr id="0" name=""/>
        <dsp:cNvSpPr/>
      </dsp:nvSpPr>
      <dsp:spPr>
        <a:xfrm>
          <a:off x="538766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hospodářka</a:t>
          </a:r>
        </a:p>
      </dsp:txBody>
      <dsp:txXfrm>
        <a:off x="5387662" y="981893"/>
        <a:ext cx="1035983" cy="517991"/>
      </dsp:txXfrm>
    </dsp:sp>
    <dsp:sp modelId="{83002F22-A7C3-4F62-B8FE-B976EA7E802F}">
      <dsp:nvSpPr>
        <dsp:cNvPr id="0" name=""/>
        <dsp:cNvSpPr/>
      </dsp:nvSpPr>
      <dsp:spPr>
        <a:xfrm>
          <a:off x="413412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školník</a:t>
          </a:r>
        </a:p>
      </dsp:txBody>
      <dsp:txXfrm>
        <a:off x="4134122" y="981893"/>
        <a:ext cx="1035983" cy="517991"/>
      </dsp:txXfrm>
    </dsp:sp>
    <dsp:sp modelId="{72F1E2E5-BFF1-4825-937E-1F080F40AA0C}">
      <dsp:nvSpPr>
        <dsp:cNvPr id="0" name=""/>
        <dsp:cNvSpPr/>
      </dsp:nvSpPr>
      <dsp:spPr>
        <a:xfrm>
          <a:off x="439311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uklízečky (3,0)</a:t>
          </a:r>
        </a:p>
      </dsp:txBody>
      <dsp:txXfrm>
        <a:off x="4393118" y="1717441"/>
        <a:ext cx="1035983" cy="517991"/>
      </dsp:txXfrm>
    </dsp:sp>
    <dsp:sp modelId="{7837A328-2841-495C-8EE1-EF7BA8A4CF11}">
      <dsp:nvSpPr>
        <dsp:cNvPr id="0" name=""/>
        <dsp:cNvSpPr/>
      </dsp:nvSpPr>
      <dsp:spPr>
        <a:xfrm>
          <a:off x="2512808"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a:t>
          </a:r>
        </a:p>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 vychovatelka</a:t>
          </a:r>
        </a:p>
      </dsp:txBody>
      <dsp:txXfrm>
        <a:off x="2512808" y="981893"/>
        <a:ext cx="1035983" cy="517991"/>
      </dsp:txXfrm>
    </dsp:sp>
    <dsp:sp modelId="{E302FC8D-54D2-4A79-B144-D56F189A4499}">
      <dsp:nvSpPr>
        <dsp:cNvPr id="0" name=""/>
        <dsp:cNvSpPr/>
      </dsp:nvSpPr>
      <dsp:spPr>
        <a:xfrm>
          <a:off x="313957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vychovatelky (2,75)</a:t>
          </a:r>
        </a:p>
      </dsp:txBody>
      <dsp:txXfrm>
        <a:off x="3139578" y="1717441"/>
        <a:ext cx="1035983" cy="517991"/>
      </dsp:txXfrm>
    </dsp:sp>
    <dsp:sp modelId="{0AC2D03E-4278-4EC8-BCFE-E66197FC1202}">
      <dsp:nvSpPr>
        <dsp:cNvPr id="0" name=""/>
        <dsp:cNvSpPr/>
      </dsp:nvSpPr>
      <dsp:spPr>
        <a:xfrm>
          <a:off x="1259269"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školního klubu</a:t>
          </a:r>
        </a:p>
      </dsp:txBody>
      <dsp:txXfrm>
        <a:off x="1259269" y="981893"/>
        <a:ext cx="1035983" cy="517991"/>
      </dsp:txXfrm>
    </dsp:sp>
    <dsp:sp modelId="{19CBACAC-956A-45B7-86F9-A0D944408B3E}">
      <dsp:nvSpPr>
        <dsp:cNvPr id="0" name=""/>
        <dsp:cNvSpPr/>
      </dsp:nvSpPr>
      <dsp:spPr>
        <a:xfrm>
          <a:off x="1518264"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kroužků(12)</a:t>
          </a:r>
        </a:p>
      </dsp:txBody>
      <dsp:txXfrm>
        <a:off x="1518264" y="1717441"/>
        <a:ext cx="1035983" cy="517991"/>
      </dsp:txXfrm>
    </dsp:sp>
    <dsp:sp modelId="{0EE7FF26-0E4C-4C26-A5E4-D0C89656F4DF}">
      <dsp:nvSpPr>
        <dsp:cNvPr id="0" name=""/>
        <dsp:cNvSpPr/>
      </dsp:nvSpPr>
      <dsp:spPr>
        <a:xfrm>
          <a:off x="1647"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zástupce ředitele</a:t>
          </a:r>
        </a:p>
      </dsp:txBody>
      <dsp:txXfrm>
        <a:off x="1647" y="981893"/>
        <a:ext cx="1035983" cy="517991"/>
      </dsp:txXfrm>
    </dsp:sp>
    <dsp:sp modelId="{762B68D2-4C68-4759-8591-52D6EBE2E7D7}">
      <dsp:nvSpPr>
        <dsp:cNvPr id="0" name=""/>
        <dsp:cNvSpPr/>
      </dsp:nvSpPr>
      <dsp:spPr>
        <a:xfrm>
          <a:off x="264725"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výchovný poradce</a:t>
          </a:r>
        </a:p>
      </dsp:txBody>
      <dsp:txXfrm>
        <a:off x="264725" y="1717441"/>
        <a:ext cx="1035983" cy="517991"/>
      </dsp:txXfrm>
    </dsp:sp>
    <dsp:sp modelId="{D7459A14-C088-4F76-8E4C-4E84158C5E0A}">
      <dsp:nvSpPr>
        <dsp:cNvPr id="0" name=""/>
        <dsp:cNvSpPr/>
      </dsp:nvSpPr>
      <dsp:spPr>
        <a:xfrm>
          <a:off x="264725" y="2452989"/>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 1. stupně (9)</a:t>
          </a:r>
        </a:p>
      </dsp:txBody>
      <dsp:txXfrm>
        <a:off x="264725" y="2452989"/>
        <a:ext cx="1035983" cy="517991"/>
      </dsp:txXfrm>
    </dsp:sp>
    <dsp:sp modelId="{D59E14DA-3BD4-488F-ADD1-E36E54F4746B}">
      <dsp:nvSpPr>
        <dsp:cNvPr id="0" name=""/>
        <dsp:cNvSpPr/>
      </dsp:nvSpPr>
      <dsp:spPr>
        <a:xfrm>
          <a:off x="264725" y="3188537"/>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 </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2. stupně (12)</a:t>
          </a:r>
        </a:p>
      </dsp:txBody>
      <dsp:txXfrm>
        <a:off x="264725" y="3188537"/>
        <a:ext cx="1035983" cy="5179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FDD8C-E8FA-45EB-9A57-3C77C27C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1</Pages>
  <Words>12267</Words>
  <Characters>72376</Characters>
  <Application>Microsoft Office Word</Application>
  <DocSecurity>0</DocSecurity>
  <Lines>603</Lines>
  <Paragraphs>168</Paragraphs>
  <ScaleCrop>false</ScaleCrop>
  <HeadingPairs>
    <vt:vector size="4" baseType="variant">
      <vt:variant>
        <vt:lpstr>Název</vt:lpstr>
      </vt:variant>
      <vt:variant>
        <vt:i4>1</vt:i4>
      </vt:variant>
      <vt:variant>
        <vt:lpstr>Nadpisy</vt:lpstr>
      </vt:variant>
      <vt:variant>
        <vt:i4>26</vt:i4>
      </vt:variant>
    </vt:vector>
  </HeadingPairs>
  <TitlesOfParts>
    <vt:vector size="27" baseType="lpstr">
      <vt:lpstr/>
      <vt:lpstr>Plán pro školní rok 2022/2023</vt:lpstr>
      <vt:lpstr>    Základní údaje</vt:lpstr>
      <vt:lpstr>    Část 1: Škola a její preventivní program</vt:lpstr>
      <vt:lpstr>    Část 2: Školní metodik prevence</vt:lpstr>
      <vt:lpstr>    </vt:lpstr>
      <vt:lpstr>    Část 3: Specifická prevence obsažená ve školním vzdělávacím programu</vt:lpstr>
      <vt:lpstr>    Část 4: Specifická prevence realizovaná v samostatných preventivních aktivitách </vt:lpstr>
      <vt:lpstr>        Program 1 - -1</vt:lpstr>
      <vt:lpstr>    Část 5: Práce s dalšími cílovými skupinami – pedagogičtí pracovníci školy</vt:lpstr>
      <vt:lpstr>        Aktivita 1 - Konzultace s kolegy </vt:lpstr>
      <vt:lpstr>        Aktivita 2 - Pravidelné konzultace a schůzky s třídní učitelkou</vt:lpstr>
      <vt:lpstr>    Část 6: Práce s dalšími cílovými skupinami – rodiče a ostatní</vt:lpstr>
      <vt:lpstr>        Aktivita 1 - Konzultace pro rodiče </vt:lpstr>
      <vt:lpstr>Závěrečná zpráva metodika prevence za školní rok 2022/2023</vt:lpstr>
      <vt:lpstr>    Základní údaje</vt:lpstr>
      <vt:lpstr>    Část 1: Škola a její preventivní program</vt:lpstr>
      <vt:lpstr>    Část 2: Školní metodik prevence</vt:lpstr>
      <vt:lpstr>    Část 3: Specifická prevence obsažená ve školním vzdělávacím programu</vt:lpstr>
      <vt:lpstr>    Část 4: Specifická prevence realizovaná v samostatných preventivních aktivitách </vt:lpstr>
      <vt:lpstr>        Program 1 - Policie ČR</vt:lpstr>
      <vt:lpstr>    Část 5: Práce s dalšími cílovými skupinami – pedagogičtí pracovníci školy</vt:lpstr>
      <vt:lpstr>        Aktivita 1 - Konzultace s kolegy </vt:lpstr>
      <vt:lpstr>    Část 6: Práce s dalšími cílovými skupinami – rodiče a ostatní</vt:lpstr>
      <vt:lpstr>        Aktivita 1 - Konzultace pro rodiče </vt:lpstr>
      <vt:lpstr>    Část 7: Výskyt rizikového chování</vt:lpstr>
      <vt:lpstr>    Část 8: Vyhodnocení (evaluace) preventivních aktivit školy</vt:lpstr>
    </vt:vector>
  </TitlesOfParts>
  <Company/>
  <LinksUpToDate>false</LinksUpToDate>
  <CharactersWithSpaces>84475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44</cp:revision>
  <cp:lastPrinted>2023-10-16T08:56:00Z</cp:lastPrinted>
  <dcterms:created xsi:type="dcterms:W3CDTF">2022-09-20T07:55:00Z</dcterms:created>
  <dcterms:modified xsi:type="dcterms:W3CDTF">2023-10-16T09:11:00Z</dcterms:modified>
</cp:coreProperties>
</file>